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C25C0" w14:textId="58603B86" w:rsidR="007D622B" w:rsidRPr="00B248E3" w:rsidRDefault="007D622B" w:rsidP="007D622B">
      <w:pPr>
        <w:pStyle w:val="Heading1"/>
        <w:tabs>
          <w:tab w:val="left" w:pos="1701"/>
        </w:tabs>
        <w:rPr>
          <w:rFonts w:ascii="Calibri" w:hAnsi="Calibri" w:cs="Calibri"/>
          <w:sz w:val="24"/>
          <w:szCs w:val="24"/>
        </w:rPr>
      </w:pPr>
      <w:r>
        <w:rPr>
          <w:rFonts w:ascii="Calibri" w:hAnsi="Calibri" w:cs="Calibri"/>
        </w:rPr>
        <w:t>Impact of COVID-19</w:t>
      </w:r>
      <w:r w:rsidR="00B05834">
        <w:rPr>
          <w:rFonts w:ascii="Calibri" w:hAnsi="Calibri" w:cs="Calibri"/>
        </w:rPr>
        <w:t xml:space="preserve">: findings from </w:t>
      </w:r>
      <w:r w:rsidR="00D222F6">
        <w:rPr>
          <w:rFonts w:ascii="Calibri" w:hAnsi="Calibri" w:cs="Calibri"/>
        </w:rPr>
        <w:t>a GLCC</w:t>
      </w:r>
      <w:r>
        <w:rPr>
          <w:rFonts w:ascii="Calibri" w:hAnsi="Calibri" w:cs="Calibri"/>
        </w:rPr>
        <w:t xml:space="preserve"> member</w:t>
      </w:r>
      <w:r w:rsidR="00511609">
        <w:rPr>
          <w:rFonts w:ascii="Calibri" w:hAnsi="Calibri" w:cs="Calibri"/>
        </w:rPr>
        <w:t>s</w:t>
      </w:r>
      <w:r>
        <w:rPr>
          <w:rFonts w:ascii="Calibri" w:hAnsi="Calibri" w:cs="Calibri"/>
        </w:rPr>
        <w:t xml:space="preserve"> survey</w:t>
      </w:r>
      <w:r w:rsidR="00B248E3">
        <w:rPr>
          <w:rFonts w:ascii="Calibri" w:hAnsi="Calibri" w:cs="Calibri"/>
        </w:rPr>
        <w:t xml:space="preserve"> </w:t>
      </w:r>
      <w:r w:rsidR="00B248E3" w:rsidRPr="00B248E3">
        <w:rPr>
          <w:rFonts w:ascii="Calibri" w:hAnsi="Calibri" w:cs="Calibri"/>
          <w:sz w:val="24"/>
          <w:szCs w:val="24"/>
        </w:rPr>
        <w:t>(June 2020)</w:t>
      </w:r>
    </w:p>
    <w:p w14:paraId="56DAAFBC" w14:textId="77777777" w:rsidR="00395C86" w:rsidRPr="00B2774D" w:rsidRDefault="00395C86" w:rsidP="00B2774D">
      <w:pPr>
        <w:pStyle w:val="BodyText"/>
        <w:rPr>
          <w:rFonts w:ascii="Calibri" w:hAnsi="Calibri" w:cs="Calibri"/>
          <w:sz w:val="24"/>
          <w:szCs w:val="24"/>
          <w:lang w:eastAsia="en-US"/>
        </w:rPr>
      </w:pPr>
    </w:p>
    <w:p w14:paraId="4FC62EFC" w14:textId="741ADC35" w:rsidR="00237062" w:rsidRDefault="007D7696" w:rsidP="007D7696">
      <w:pPr>
        <w:pStyle w:val="BodyText"/>
        <w:rPr>
          <w:rFonts w:ascii="Calibri" w:hAnsi="Calibri" w:cs="Calibri"/>
          <w:sz w:val="24"/>
          <w:szCs w:val="24"/>
          <w:lang w:eastAsia="en-US"/>
        </w:rPr>
      </w:pPr>
      <w:r>
        <w:rPr>
          <w:rFonts w:ascii="Calibri" w:hAnsi="Calibri" w:cs="Calibri"/>
          <w:sz w:val="24"/>
          <w:szCs w:val="24"/>
          <w:lang w:eastAsia="en-US"/>
        </w:rPr>
        <w:t xml:space="preserve">Patient advocacy and support </w:t>
      </w:r>
      <w:r w:rsidR="001B3D15">
        <w:rPr>
          <w:rFonts w:ascii="Calibri" w:hAnsi="Calibri" w:cs="Calibri"/>
          <w:sz w:val="24"/>
          <w:szCs w:val="24"/>
          <w:lang w:eastAsia="en-US"/>
        </w:rPr>
        <w:t>organisation</w:t>
      </w:r>
      <w:r>
        <w:rPr>
          <w:rFonts w:ascii="Calibri" w:hAnsi="Calibri" w:cs="Calibri"/>
          <w:sz w:val="24"/>
          <w:szCs w:val="24"/>
          <w:lang w:eastAsia="en-US"/>
        </w:rPr>
        <w:t xml:space="preserve">s like the members of the </w:t>
      </w:r>
      <w:r w:rsidRPr="00503B9F">
        <w:rPr>
          <w:rFonts w:ascii="Calibri" w:hAnsi="Calibri" w:cs="Calibri"/>
          <w:sz w:val="24"/>
          <w:szCs w:val="24"/>
          <w:lang w:eastAsia="en-US"/>
        </w:rPr>
        <w:t xml:space="preserve">Global Lung Cancer Coalition </w:t>
      </w:r>
      <w:r>
        <w:rPr>
          <w:rFonts w:ascii="Calibri" w:hAnsi="Calibri" w:cs="Calibri"/>
          <w:sz w:val="24"/>
          <w:szCs w:val="24"/>
          <w:lang w:eastAsia="en-US"/>
        </w:rPr>
        <w:t xml:space="preserve">(GLCC) support thousands of patients worldwide. Our </w:t>
      </w:r>
      <w:r w:rsidR="00B2774D" w:rsidRPr="00B2774D">
        <w:rPr>
          <w:rFonts w:ascii="Calibri" w:hAnsi="Calibri" w:cs="Calibri"/>
          <w:sz w:val="24"/>
          <w:szCs w:val="24"/>
          <w:lang w:eastAsia="en-US"/>
        </w:rPr>
        <w:t>members are working incredibly hard to support lung cancer patients through the COVID-19 pandemic</w:t>
      </w:r>
      <w:r>
        <w:rPr>
          <w:rFonts w:ascii="Calibri" w:hAnsi="Calibri" w:cs="Calibri"/>
          <w:sz w:val="24"/>
          <w:szCs w:val="24"/>
          <w:lang w:eastAsia="en-US"/>
        </w:rPr>
        <w:t xml:space="preserve"> and, i</w:t>
      </w:r>
      <w:r w:rsidR="00B2774D">
        <w:rPr>
          <w:rFonts w:ascii="Calibri" w:hAnsi="Calibri" w:cs="Calibri"/>
          <w:sz w:val="24"/>
          <w:szCs w:val="24"/>
          <w:lang w:eastAsia="en-US"/>
        </w:rPr>
        <w:t xml:space="preserve">n some cases, doing this </w:t>
      </w:r>
      <w:r w:rsidR="00B05834">
        <w:rPr>
          <w:rFonts w:ascii="Calibri" w:hAnsi="Calibri" w:cs="Calibri"/>
          <w:sz w:val="24"/>
          <w:szCs w:val="24"/>
          <w:lang w:eastAsia="en-US"/>
        </w:rPr>
        <w:t>with decreas</w:t>
      </w:r>
      <w:r w:rsidR="00B31010">
        <w:rPr>
          <w:rFonts w:ascii="Calibri" w:hAnsi="Calibri" w:cs="Calibri"/>
          <w:sz w:val="24"/>
          <w:szCs w:val="24"/>
          <w:lang w:eastAsia="en-US"/>
        </w:rPr>
        <w:t>ed</w:t>
      </w:r>
      <w:r w:rsidR="00B05834">
        <w:rPr>
          <w:rFonts w:ascii="Calibri" w:hAnsi="Calibri" w:cs="Calibri"/>
          <w:sz w:val="24"/>
          <w:szCs w:val="24"/>
          <w:lang w:eastAsia="en-US"/>
        </w:rPr>
        <w:t xml:space="preserve"> r</w:t>
      </w:r>
      <w:r w:rsidR="00B2774D">
        <w:rPr>
          <w:rFonts w:ascii="Calibri" w:hAnsi="Calibri" w:cs="Calibri"/>
          <w:sz w:val="24"/>
          <w:szCs w:val="24"/>
          <w:lang w:eastAsia="en-US"/>
        </w:rPr>
        <w:t>esources</w:t>
      </w:r>
      <w:r w:rsidR="0061681D">
        <w:rPr>
          <w:rFonts w:ascii="Calibri" w:hAnsi="Calibri" w:cs="Calibri"/>
          <w:sz w:val="24"/>
          <w:szCs w:val="24"/>
          <w:lang w:eastAsia="en-US"/>
        </w:rPr>
        <w:t xml:space="preserve">. </w:t>
      </w:r>
      <w:r w:rsidR="00237062">
        <w:rPr>
          <w:rFonts w:ascii="Calibri" w:hAnsi="Calibri" w:cs="Calibri"/>
          <w:sz w:val="24"/>
          <w:szCs w:val="24"/>
          <w:lang w:eastAsia="en-US"/>
        </w:rPr>
        <w:t xml:space="preserve">It is essential that policymakers </w:t>
      </w:r>
      <w:r w:rsidR="007071A1">
        <w:rPr>
          <w:rFonts w:ascii="Calibri" w:hAnsi="Calibri" w:cs="Calibri"/>
          <w:sz w:val="24"/>
          <w:szCs w:val="24"/>
          <w:lang w:eastAsia="en-US"/>
        </w:rPr>
        <w:t>recognise</w:t>
      </w:r>
      <w:r w:rsidR="00237062">
        <w:rPr>
          <w:rFonts w:ascii="Calibri" w:hAnsi="Calibri" w:cs="Calibri"/>
          <w:sz w:val="24"/>
          <w:szCs w:val="24"/>
          <w:lang w:eastAsia="en-US"/>
        </w:rPr>
        <w:t xml:space="preserve"> the </w:t>
      </w:r>
      <w:r w:rsidR="001B6D03">
        <w:rPr>
          <w:rFonts w:ascii="Calibri" w:hAnsi="Calibri" w:cs="Calibri"/>
          <w:sz w:val="24"/>
          <w:szCs w:val="24"/>
          <w:lang w:eastAsia="en-US"/>
        </w:rPr>
        <w:t>critical</w:t>
      </w:r>
      <w:r w:rsidR="001B6D03" w:rsidRPr="00B2774D">
        <w:rPr>
          <w:rFonts w:ascii="Calibri" w:hAnsi="Calibri" w:cs="Calibri"/>
          <w:sz w:val="24"/>
          <w:szCs w:val="24"/>
          <w:lang w:eastAsia="en-US"/>
        </w:rPr>
        <w:t xml:space="preserve"> </w:t>
      </w:r>
      <w:r w:rsidR="00237062" w:rsidRPr="00B2774D">
        <w:rPr>
          <w:rFonts w:ascii="Calibri" w:hAnsi="Calibri" w:cs="Calibri"/>
          <w:sz w:val="24"/>
          <w:szCs w:val="24"/>
          <w:lang w:eastAsia="en-US"/>
        </w:rPr>
        <w:t>role that patient organisations play in supporting patients every day, but particularly in difficult times like these.</w:t>
      </w:r>
      <w:r w:rsidR="00237062">
        <w:rPr>
          <w:rFonts w:ascii="Calibri" w:hAnsi="Calibri" w:cs="Calibri"/>
          <w:sz w:val="24"/>
          <w:szCs w:val="24"/>
          <w:lang w:eastAsia="en-US"/>
        </w:rPr>
        <w:t xml:space="preserve"> </w:t>
      </w:r>
    </w:p>
    <w:p w14:paraId="2D451F15" w14:textId="77777777" w:rsidR="00237062" w:rsidRDefault="00237062" w:rsidP="00891881">
      <w:pPr>
        <w:pStyle w:val="BodyText"/>
        <w:rPr>
          <w:rFonts w:ascii="Calibri" w:hAnsi="Calibri" w:cs="Calibri"/>
          <w:sz w:val="24"/>
          <w:szCs w:val="24"/>
          <w:lang w:eastAsia="en-US"/>
        </w:rPr>
      </w:pPr>
    </w:p>
    <w:p w14:paraId="33FDFABE" w14:textId="242513FD" w:rsidR="00503B9F" w:rsidRPr="00891881" w:rsidRDefault="007D7696" w:rsidP="00891881">
      <w:pPr>
        <w:pStyle w:val="BodyText"/>
        <w:rPr>
          <w:rFonts w:ascii="Calibri" w:hAnsi="Calibri" w:cs="Calibri"/>
          <w:sz w:val="24"/>
          <w:szCs w:val="24"/>
          <w:lang w:eastAsia="en-US"/>
        </w:rPr>
      </w:pPr>
      <w:r>
        <w:rPr>
          <w:rFonts w:ascii="Calibri" w:hAnsi="Calibri" w:cs="Calibri"/>
          <w:sz w:val="24"/>
          <w:szCs w:val="24"/>
          <w:lang w:eastAsia="en-US"/>
        </w:rPr>
        <w:t>I</w:t>
      </w:r>
      <w:r w:rsidR="00891881">
        <w:rPr>
          <w:rFonts w:ascii="Calibri" w:hAnsi="Calibri" w:cs="Calibri"/>
          <w:sz w:val="24"/>
          <w:szCs w:val="24"/>
          <w:lang w:eastAsia="en-US"/>
        </w:rPr>
        <w:t>n May</w:t>
      </w:r>
      <w:r w:rsidR="00B248E3">
        <w:rPr>
          <w:rFonts w:ascii="Calibri" w:hAnsi="Calibri" w:cs="Calibri"/>
          <w:sz w:val="24"/>
          <w:szCs w:val="24"/>
          <w:lang w:eastAsia="en-US"/>
        </w:rPr>
        <w:t xml:space="preserve"> 2020</w:t>
      </w:r>
      <w:r w:rsidR="00891881">
        <w:rPr>
          <w:rFonts w:ascii="Calibri" w:hAnsi="Calibri" w:cs="Calibri"/>
          <w:sz w:val="24"/>
          <w:szCs w:val="24"/>
          <w:lang w:eastAsia="en-US"/>
        </w:rPr>
        <w:t xml:space="preserve">, a survey </w:t>
      </w:r>
      <w:r w:rsidR="00287AAB">
        <w:rPr>
          <w:rFonts w:ascii="Calibri" w:hAnsi="Calibri" w:cs="Calibri"/>
          <w:sz w:val="24"/>
          <w:szCs w:val="24"/>
          <w:lang w:eastAsia="en-US"/>
        </w:rPr>
        <w:t xml:space="preserve">was sent out </w:t>
      </w:r>
      <w:r w:rsidR="00891881">
        <w:rPr>
          <w:rFonts w:ascii="Calibri" w:hAnsi="Calibri" w:cs="Calibri"/>
          <w:sz w:val="24"/>
          <w:szCs w:val="24"/>
          <w:lang w:eastAsia="en-US"/>
        </w:rPr>
        <w:t xml:space="preserve">asking </w:t>
      </w:r>
      <w:r w:rsidR="00C80716">
        <w:rPr>
          <w:rFonts w:ascii="Calibri" w:hAnsi="Calibri" w:cs="Calibri"/>
          <w:sz w:val="24"/>
          <w:szCs w:val="24"/>
          <w:lang w:eastAsia="en-US"/>
        </w:rPr>
        <w:t xml:space="preserve">our </w:t>
      </w:r>
      <w:r w:rsidR="00891881">
        <w:rPr>
          <w:rFonts w:ascii="Calibri" w:hAnsi="Calibri" w:cs="Calibri"/>
          <w:sz w:val="24"/>
          <w:szCs w:val="24"/>
          <w:lang w:eastAsia="en-US"/>
        </w:rPr>
        <w:t xml:space="preserve">members </w:t>
      </w:r>
      <w:r w:rsidR="001B3D15">
        <w:rPr>
          <w:rFonts w:ascii="Calibri" w:hAnsi="Calibri" w:cs="Calibri"/>
          <w:sz w:val="24"/>
          <w:szCs w:val="24"/>
          <w:lang w:eastAsia="en-US"/>
        </w:rPr>
        <w:t>about</w:t>
      </w:r>
      <w:r w:rsidR="00891881">
        <w:rPr>
          <w:rFonts w:ascii="Calibri" w:hAnsi="Calibri" w:cs="Calibri"/>
          <w:sz w:val="24"/>
          <w:szCs w:val="24"/>
          <w:lang w:eastAsia="en-US"/>
        </w:rPr>
        <w:t xml:space="preserve"> their experiences through the pandemic. </w:t>
      </w:r>
      <w:r w:rsidR="001B3D15">
        <w:rPr>
          <w:rFonts w:ascii="Calibri" w:hAnsi="Calibri" w:cs="Calibri"/>
          <w:sz w:val="24"/>
          <w:szCs w:val="24"/>
          <w:lang w:eastAsia="en-US"/>
        </w:rPr>
        <w:t>Q</w:t>
      </w:r>
      <w:r w:rsidR="00891881">
        <w:rPr>
          <w:rFonts w:ascii="Calibri" w:hAnsi="Calibri" w:cs="Calibri"/>
          <w:sz w:val="24"/>
          <w:szCs w:val="24"/>
          <w:lang w:eastAsia="en-US"/>
        </w:rPr>
        <w:t xml:space="preserve">uestions </w:t>
      </w:r>
      <w:r w:rsidR="001B3D15">
        <w:rPr>
          <w:rFonts w:ascii="Calibri" w:hAnsi="Calibri" w:cs="Calibri"/>
          <w:sz w:val="24"/>
          <w:szCs w:val="24"/>
          <w:lang w:eastAsia="en-US"/>
        </w:rPr>
        <w:t xml:space="preserve">were </w:t>
      </w:r>
      <w:r w:rsidR="00891881">
        <w:rPr>
          <w:rFonts w:ascii="Calibri" w:hAnsi="Calibri" w:cs="Calibri"/>
          <w:sz w:val="24"/>
          <w:szCs w:val="24"/>
          <w:lang w:eastAsia="en-US"/>
        </w:rPr>
        <w:t xml:space="preserve">based on four themes: demand, need, services, and finance. </w:t>
      </w:r>
      <w:r w:rsidR="00A108E6">
        <w:rPr>
          <w:rFonts w:ascii="Calibri" w:hAnsi="Calibri" w:cs="Calibri"/>
          <w:sz w:val="24"/>
          <w:szCs w:val="24"/>
          <w:lang w:eastAsia="en-US"/>
        </w:rPr>
        <w:t>2</w:t>
      </w:r>
      <w:r w:rsidR="00B8000E">
        <w:rPr>
          <w:rFonts w:ascii="Calibri" w:hAnsi="Calibri" w:cs="Calibri"/>
          <w:sz w:val="24"/>
          <w:szCs w:val="24"/>
          <w:lang w:eastAsia="en-US"/>
        </w:rPr>
        <w:t>2</w:t>
      </w:r>
      <w:r w:rsidR="00E16F96">
        <w:rPr>
          <w:rFonts w:ascii="Calibri" w:hAnsi="Calibri" w:cs="Calibri"/>
          <w:sz w:val="24"/>
          <w:szCs w:val="24"/>
          <w:lang w:eastAsia="en-US"/>
        </w:rPr>
        <w:t xml:space="preserve"> organisations from </w:t>
      </w:r>
      <w:r w:rsidR="00A108E6" w:rsidRPr="00A108E6">
        <w:rPr>
          <w:rFonts w:ascii="Calibri" w:hAnsi="Calibri" w:cs="Calibri"/>
          <w:sz w:val="24"/>
          <w:szCs w:val="24"/>
          <w:lang w:eastAsia="en-US"/>
        </w:rPr>
        <w:t>2</w:t>
      </w:r>
      <w:r w:rsidR="00B8000E">
        <w:rPr>
          <w:rFonts w:ascii="Calibri" w:hAnsi="Calibri" w:cs="Calibri"/>
          <w:sz w:val="24"/>
          <w:szCs w:val="24"/>
          <w:lang w:eastAsia="en-US"/>
        </w:rPr>
        <w:t>1</w:t>
      </w:r>
      <w:r w:rsidR="00E16F96" w:rsidRPr="00A108E6">
        <w:rPr>
          <w:rFonts w:ascii="Calibri" w:hAnsi="Calibri" w:cs="Calibri"/>
          <w:sz w:val="24"/>
          <w:szCs w:val="24"/>
          <w:lang w:eastAsia="en-US"/>
        </w:rPr>
        <w:t xml:space="preserve"> countries</w:t>
      </w:r>
      <w:r w:rsidR="00E16F96">
        <w:rPr>
          <w:rFonts w:ascii="Calibri" w:hAnsi="Calibri" w:cs="Calibri"/>
          <w:sz w:val="24"/>
          <w:szCs w:val="24"/>
          <w:lang w:eastAsia="en-US"/>
        </w:rPr>
        <w:t xml:space="preserve"> </w:t>
      </w:r>
      <w:r w:rsidR="00FC3EAF">
        <w:rPr>
          <w:rFonts w:ascii="Calibri" w:hAnsi="Calibri" w:cs="Calibri"/>
          <w:sz w:val="24"/>
          <w:szCs w:val="24"/>
          <w:lang w:eastAsia="en-US"/>
        </w:rPr>
        <w:t xml:space="preserve">and one Europe-wide organisation </w:t>
      </w:r>
      <w:r>
        <w:rPr>
          <w:rFonts w:ascii="Calibri" w:hAnsi="Calibri" w:cs="Calibri"/>
          <w:sz w:val="24"/>
          <w:szCs w:val="24"/>
          <w:lang w:eastAsia="en-US"/>
        </w:rPr>
        <w:t>responded</w:t>
      </w:r>
      <w:r w:rsidR="00531E45">
        <w:rPr>
          <w:rFonts w:ascii="Calibri" w:hAnsi="Calibri" w:cs="Calibri"/>
          <w:sz w:val="24"/>
          <w:szCs w:val="24"/>
          <w:lang w:eastAsia="en-US"/>
        </w:rPr>
        <w:t>: Argentina,</w:t>
      </w:r>
      <w:r w:rsidR="00595669">
        <w:rPr>
          <w:rFonts w:ascii="Calibri" w:hAnsi="Calibri" w:cs="Calibri"/>
          <w:sz w:val="24"/>
          <w:szCs w:val="24"/>
          <w:lang w:eastAsia="en-US"/>
        </w:rPr>
        <w:t xml:space="preserve"> </w:t>
      </w:r>
      <w:r w:rsidR="00B8000E">
        <w:rPr>
          <w:rFonts w:ascii="Calibri" w:hAnsi="Calibri" w:cs="Calibri"/>
          <w:sz w:val="24"/>
          <w:szCs w:val="24"/>
          <w:lang w:eastAsia="en-US"/>
        </w:rPr>
        <w:t xml:space="preserve">Australia, </w:t>
      </w:r>
      <w:r w:rsidR="001B6D03">
        <w:rPr>
          <w:rFonts w:ascii="Calibri" w:hAnsi="Calibri" w:cs="Calibri"/>
          <w:sz w:val="24"/>
          <w:szCs w:val="24"/>
          <w:lang w:eastAsia="en-US"/>
        </w:rPr>
        <w:t xml:space="preserve">Bulgaria, </w:t>
      </w:r>
      <w:r w:rsidR="00531E45">
        <w:rPr>
          <w:rFonts w:ascii="Calibri" w:hAnsi="Calibri" w:cs="Calibri"/>
          <w:sz w:val="24"/>
          <w:szCs w:val="24"/>
          <w:lang w:eastAsia="en-US"/>
        </w:rPr>
        <w:t xml:space="preserve">Canada, Czech Republic, Denmark, Germany, Ireland, Israel, Italy, Mexico, the Netherlands, Peru, </w:t>
      </w:r>
      <w:r w:rsidR="00FB5090">
        <w:rPr>
          <w:rFonts w:ascii="Calibri" w:hAnsi="Calibri" w:cs="Calibri"/>
          <w:sz w:val="24"/>
          <w:szCs w:val="24"/>
          <w:lang w:eastAsia="en-US"/>
        </w:rPr>
        <w:t xml:space="preserve">Portugal, </w:t>
      </w:r>
      <w:r w:rsidR="00531E45">
        <w:rPr>
          <w:rFonts w:ascii="Calibri" w:hAnsi="Calibri" w:cs="Calibri"/>
          <w:sz w:val="24"/>
          <w:szCs w:val="24"/>
          <w:lang w:eastAsia="en-US"/>
        </w:rPr>
        <w:t>Slovenia, South Africa, Spain,</w:t>
      </w:r>
      <w:r w:rsidR="00E4532D">
        <w:rPr>
          <w:rFonts w:ascii="Calibri" w:hAnsi="Calibri" w:cs="Calibri"/>
          <w:sz w:val="24"/>
          <w:szCs w:val="24"/>
          <w:lang w:eastAsia="en-US"/>
        </w:rPr>
        <w:t xml:space="preserve"> Sweden,</w:t>
      </w:r>
      <w:r w:rsidR="00531E45">
        <w:rPr>
          <w:rFonts w:ascii="Calibri" w:hAnsi="Calibri" w:cs="Calibri"/>
          <w:sz w:val="24"/>
          <w:szCs w:val="24"/>
          <w:lang w:eastAsia="en-US"/>
        </w:rPr>
        <w:t xml:space="preserve"> Taiwan, the UK</w:t>
      </w:r>
      <w:r w:rsidR="00253E38">
        <w:rPr>
          <w:rFonts w:ascii="Calibri" w:hAnsi="Calibri" w:cs="Calibri"/>
          <w:sz w:val="24"/>
          <w:szCs w:val="24"/>
          <w:lang w:eastAsia="en-US"/>
        </w:rPr>
        <w:t>, and</w:t>
      </w:r>
      <w:r w:rsidR="00531E45">
        <w:rPr>
          <w:rFonts w:ascii="Calibri" w:hAnsi="Calibri" w:cs="Calibri"/>
          <w:sz w:val="24"/>
          <w:szCs w:val="24"/>
          <w:lang w:eastAsia="en-US"/>
        </w:rPr>
        <w:t xml:space="preserve"> the USA</w:t>
      </w:r>
      <w:r w:rsidR="00253E38">
        <w:rPr>
          <w:rFonts w:ascii="Calibri" w:hAnsi="Calibri" w:cs="Calibri"/>
          <w:sz w:val="24"/>
          <w:szCs w:val="24"/>
          <w:lang w:eastAsia="en-US"/>
        </w:rPr>
        <w:t>.</w:t>
      </w:r>
    </w:p>
    <w:p w14:paraId="6E59EC92" w14:textId="12A6FE75" w:rsidR="00B2774D" w:rsidRDefault="00B2774D" w:rsidP="00B2774D">
      <w:pPr>
        <w:pStyle w:val="BodyText"/>
        <w:rPr>
          <w:rFonts w:ascii="Calibri" w:hAnsi="Calibri" w:cs="Calibri"/>
          <w:sz w:val="24"/>
          <w:szCs w:val="24"/>
          <w:lang w:eastAsia="en-US"/>
        </w:rPr>
      </w:pPr>
    </w:p>
    <w:p w14:paraId="1D3E76F8" w14:textId="620FC5E7" w:rsidR="009209C4" w:rsidRDefault="002E7E85" w:rsidP="00B05834">
      <w:pPr>
        <w:pStyle w:val="BodyText"/>
        <w:rPr>
          <w:rFonts w:ascii="Calibri" w:hAnsi="Calibri" w:cs="Calibri"/>
          <w:sz w:val="24"/>
          <w:szCs w:val="24"/>
          <w:lang w:eastAsia="en-US"/>
        </w:rPr>
      </w:pPr>
      <w:r>
        <w:rPr>
          <w:rFonts w:ascii="Calibri" w:hAnsi="Calibri" w:cs="Calibri"/>
          <w:sz w:val="24"/>
          <w:szCs w:val="24"/>
          <w:lang w:eastAsia="en-US"/>
        </w:rPr>
        <w:t>It is clear from this survey</w:t>
      </w:r>
      <w:r w:rsidR="00B248E3">
        <w:rPr>
          <w:rFonts w:ascii="Calibri" w:hAnsi="Calibri" w:cs="Calibri"/>
          <w:sz w:val="24"/>
          <w:szCs w:val="24"/>
          <w:lang w:eastAsia="en-US"/>
        </w:rPr>
        <w:t>,</w:t>
      </w:r>
      <w:r>
        <w:rPr>
          <w:rFonts w:ascii="Calibri" w:hAnsi="Calibri" w:cs="Calibri"/>
          <w:sz w:val="24"/>
          <w:szCs w:val="24"/>
          <w:lang w:eastAsia="en-US"/>
        </w:rPr>
        <w:t xml:space="preserve"> that the impact on our GLCC member organisations and </w:t>
      </w:r>
      <w:r w:rsidR="009209C4">
        <w:rPr>
          <w:rFonts w:ascii="Calibri" w:hAnsi="Calibri" w:cs="Calibri"/>
          <w:sz w:val="24"/>
          <w:szCs w:val="24"/>
          <w:lang w:eastAsia="en-US"/>
        </w:rPr>
        <w:t xml:space="preserve">the impact </w:t>
      </w:r>
      <w:r>
        <w:rPr>
          <w:rFonts w:ascii="Calibri" w:hAnsi="Calibri" w:cs="Calibri"/>
          <w:sz w:val="24"/>
          <w:szCs w:val="24"/>
          <w:lang w:eastAsia="en-US"/>
        </w:rPr>
        <w:t xml:space="preserve">on lung cancer services in their country, are dependent </w:t>
      </w:r>
      <w:r w:rsidR="009209C4">
        <w:rPr>
          <w:rFonts w:ascii="Calibri" w:hAnsi="Calibri" w:cs="Calibri"/>
          <w:sz w:val="24"/>
          <w:szCs w:val="24"/>
          <w:lang w:eastAsia="en-US"/>
        </w:rPr>
        <w:t xml:space="preserve">on where the country is, in the COVID-19 cycle. </w:t>
      </w:r>
    </w:p>
    <w:p w14:paraId="20D93F5F" w14:textId="77777777" w:rsidR="009209C4" w:rsidRDefault="009209C4" w:rsidP="00B05834">
      <w:pPr>
        <w:pStyle w:val="BodyText"/>
        <w:rPr>
          <w:rFonts w:ascii="Calibri" w:hAnsi="Calibri" w:cs="Calibri"/>
          <w:sz w:val="24"/>
          <w:szCs w:val="24"/>
          <w:lang w:eastAsia="en-US"/>
        </w:rPr>
      </w:pPr>
    </w:p>
    <w:p w14:paraId="6D074A7F" w14:textId="08C5A1B5" w:rsidR="00997A02" w:rsidRDefault="00997A02" w:rsidP="00B05834">
      <w:pPr>
        <w:pStyle w:val="BodyText"/>
        <w:rPr>
          <w:rFonts w:ascii="Calibri" w:hAnsi="Calibri" w:cs="Calibri"/>
          <w:sz w:val="24"/>
          <w:szCs w:val="24"/>
          <w:lang w:eastAsia="en-US"/>
        </w:rPr>
      </w:pPr>
      <w:r>
        <w:rPr>
          <w:rFonts w:ascii="Calibri" w:hAnsi="Calibri" w:cs="Calibri"/>
          <w:sz w:val="24"/>
          <w:szCs w:val="24"/>
          <w:lang w:eastAsia="en-US"/>
        </w:rPr>
        <w:t xml:space="preserve">Below are the headline findings from the survey. </w:t>
      </w:r>
      <w:r w:rsidR="001B3D15">
        <w:rPr>
          <w:rFonts w:ascii="Calibri" w:hAnsi="Calibri" w:cs="Calibri"/>
          <w:sz w:val="24"/>
          <w:szCs w:val="24"/>
          <w:lang w:eastAsia="en-US"/>
        </w:rPr>
        <w:t>There were</w:t>
      </w:r>
      <w:r>
        <w:rPr>
          <w:rFonts w:ascii="Calibri" w:hAnsi="Calibri" w:cs="Calibri"/>
          <w:sz w:val="24"/>
          <w:szCs w:val="24"/>
          <w:lang w:eastAsia="en-US"/>
        </w:rPr>
        <w:t xml:space="preserve"> </w:t>
      </w:r>
      <w:r w:rsidRPr="00A108E6">
        <w:rPr>
          <w:rFonts w:ascii="Calibri" w:hAnsi="Calibri" w:cs="Calibri"/>
          <w:sz w:val="24"/>
          <w:szCs w:val="24"/>
          <w:lang w:eastAsia="en-US"/>
        </w:rPr>
        <w:t>2</w:t>
      </w:r>
      <w:r w:rsidR="006E58E3">
        <w:rPr>
          <w:rFonts w:ascii="Calibri" w:hAnsi="Calibri" w:cs="Calibri"/>
          <w:sz w:val="24"/>
          <w:szCs w:val="24"/>
          <w:lang w:eastAsia="en-US"/>
        </w:rPr>
        <w:t>3</w:t>
      </w:r>
      <w:r>
        <w:rPr>
          <w:rFonts w:ascii="Calibri" w:hAnsi="Calibri" w:cs="Calibri"/>
          <w:sz w:val="24"/>
          <w:szCs w:val="24"/>
          <w:lang w:eastAsia="en-US"/>
        </w:rPr>
        <w:t xml:space="preserve"> responses to the survey overall, </w:t>
      </w:r>
      <w:r w:rsidR="001B3D15">
        <w:rPr>
          <w:rFonts w:ascii="Calibri" w:hAnsi="Calibri" w:cs="Calibri"/>
          <w:sz w:val="24"/>
          <w:szCs w:val="24"/>
          <w:lang w:eastAsia="en-US"/>
        </w:rPr>
        <w:t xml:space="preserve">but </w:t>
      </w:r>
      <w:r>
        <w:rPr>
          <w:rFonts w:ascii="Calibri" w:hAnsi="Calibri" w:cs="Calibri"/>
          <w:sz w:val="24"/>
          <w:szCs w:val="24"/>
          <w:lang w:eastAsia="en-US"/>
        </w:rPr>
        <w:t xml:space="preserve">not every </w:t>
      </w:r>
      <w:r w:rsidR="001B6D03">
        <w:rPr>
          <w:rFonts w:ascii="Calibri" w:hAnsi="Calibri" w:cs="Calibri"/>
          <w:sz w:val="24"/>
          <w:szCs w:val="24"/>
          <w:lang w:eastAsia="en-US"/>
        </w:rPr>
        <w:t xml:space="preserve">organisation answered each </w:t>
      </w:r>
      <w:r>
        <w:rPr>
          <w:rFonts w:ascii="Calibri" w:hAnsi="Calibri" w:cs="Calibri"/>
          <w:sz w:val="24"/>
          <w:szCs w:val="24"/>
          <w:lang w:eastAsia="en-US"/>
        </w:rPr>
        <w:t xml:space="preserve">question. </w:t>
      </w:r>
      <w:r w:rsidR="00AD3B27">
        <w:rPr>
          <w:rFonts w:ascii="Calibri" w:hAnsi="Calibri" w:cs="Calibri"/>
          <w:sz w:val="24"/>
          <w:szCs w:val="24"/>
          <w:lang w:eastAsia="en-US"/>
        </w:rPr>
        <w:t>The</w:t>
      </w:r>
      <w:r>
        <w:rPr>
          <w:rFonts w:ascii="Calibri" w:hAnsi="Calibri" w:cs="Calibri"/>
          <w:sz w:val="24"/>
          <w:szCs w:val="24"/>
          <w:lang w:eastAsia="en-US"/>
        </w:rPr>
        <w:t xml:space="preserve"> number of responses</w:t>
      </w:r>
      <w:r w:rsidR="00ED76BB">
        <w:rPr>
          <w:rFonts w:ascii="Calibri" w:hAnsi="Calibri" w:cs="Calibri"/>
          <w:sz w:val="24"/>
          <w:szCs w:val="24"/>
          <w:lang w:eastAsia="en-US"/>
        </w:rPr>
        <w:t xml:space="preserve"> (n)</w:t>
      </w:r>
      <w:r>
        <w:rPr>
          <w:rFonts w:ascii="Calibri" w:hAnsi="Calibri" w:cs="Calibri"/>
          <w:sz w:val="24"/>
          <w:szCs w:val="24"/>
          <w:lang w:eastAsia="en-US"/>
        </w:rPr>
        <w:t xml:space="preserve"> </w:t>
      </w:r>
      <w:r w:rsidR="00AD3B27">
        <w:rPr>
          <w:rFonts w:ascii="Calibri" w:hAnsi="Calibri" w:cs="Calibri"/>
          <w:sz w:val="24"/>
          <w:szCs w:val="24"/>
          <w:lang w:eastAsia="en-US"/>
        </w:rPr>
        <w:t xml:space="preserve">to </w:t>
      </w:r>
      <w:r w:rsidR="007E12EA">
        <w:rPr>
          <w:rFonts w:ascii="Calibri" w:hAnsi="Calibri" w:cs="Calibri"/>
          <w:sz w:val="24"/>
          <w:szCs w:val="24"/>
          <w:lang w:eastAsia="en-US"/>
        </w:rPr>
        <w:t xml:space="preserve">a </w:t>
      </w:r>
      <w:r w:rsidR="00AD3B27">
        <w:rPr>
          <w:rFonts w:ascii="Calibri" w:hAnsi="Calibri" w:cs="Calibri"/>
          <w:sz w:val="24"/>
          <w:szCs w:val="24"/>
          <w:lang w:eastAsia="en-US"/>
        </w:rPr>
        <w:t xml:space="preserve">specific question has therefore been noted in brackets. </w:t>
      </w:r>
    </w:p>
    <w:p w14:paraId="69F45597" w14:textId="7988C42C" w:rsidR="00997A02" w:rsidRDefault="00997A02" w:rsidP="00B05834">
      <w:pPr>
        <w:pStyle w:val="BodyText"/>
        <w:rPr>
          <w:rFonts w:ascii="Calibri" w:hAnsi="Calibri" w:cs="Calibri"/>
          <w:sz w:val="24"/>
          <w:szCs w:val="24"/>
          <w:lang w:eastAsia="en-US"/>
        </w:rPr>
      </w:pPr>
    </w:p>
    <w:p w14:paraId="0EDAB7BC" w14:textId="256A39E7" w:rsidR="00AD3B27" w:rsidRPr="00CF5C30" w:rsidRDefault="00CF5C30" w:rsidP="00B05834">
      <w:pPr>
        <w:pStyle w:val="BodyText"/>
        <w:rPr>
          <w:rFonts w:ascii="Calibri" w:hAnsi="Calibri" w:cs="Calibri"/>
          <w:i/>
          <w:iCs/>
          <w:color w:val="066D9F" w:themeColor="text2"/>
          <w:sz w:val="24"/>
          <w:szCs w:val="24"/>
        </w:rPr>
      </w:pPr>
      <w:r w:rsidRPr="00CF5C30">
        <w:rPr>
          <w:rFonts w:ascii="Calibri" w:hAnsi="Calibri" w:cs="Calibri"/>
          <w:i/>
          <w:iCs/>
          <w:color w:val="066D9F" w:themeColor="text2"/>
          <w:sz w:val="24"/>
          <w:szCs w:val="24"/>
        </w:rPr>
        <w:t>Demand</w:t>
      </w:r>
    </w:p>
    <w:p w14:paraId="00051445" w14:textId="50594E73" w:rsidR="00B05834" w:rsidRDefault="00B05834" w:rsidP="00B05834">
      <w:pPr>
        <w:pStyle w:val="BodyText"/>
        <w:rPr>
          <w:rFonts w:ascii="Calibri" w:hAnsi="Calibri" w:cs="Calibri"/>
          <w:sz w:val="24"/>
          <w:szCs w:val="24"/>
          <w:lang w:eastAsia="en-US"/>
        </w:rPr>
      </w:pPr>
    </w:p>
    <w:p w14:paraId="4691772F" w14:textId="616CC0A4" w:rsidR="00453B3D" w:rsidRDefault="006E58E3" w:rsidP="00B93A93">
      <w:pPr>
        <w:pStyle w:val="Bullets"/>
        <w:rPr>
          <w:rFonts w:ascii="Calibri" w:hAnsi="Calibri" w:cs="Calibri"/>
          <w:sz w:val="24"/>
          <w:szCs w:val="24"/>
        </w:rPr>
      </w:pPr>
      <w:r>
        <w:rPr>
          <w:rFonts w:ascii="Calibri" w:hAnsi="Calibri" w:cs="Calibri"/>
          <w:sz w:val="24"/>
          <w:szCs w:val="24"/>
        </w:rPr>
        <w:t>Almost t</w:t>
      </w:r>
      <w:r w:rsidR="00595669">
        <w:rPr>
          <w:rFonts w:ascii="Calibri" w:hAnsi="Calibri" w:cs="Calibri"/>
          <w:sz w:val="24"/>
          <w:szCs w:val="24"/>
        </w:rPr>
        <w:t>wo</w:t>
      </w:r>
      <w:r>
        <w:rPr>
          <w:rFonts w:ascii="Calibri" w:hAnsi="Calibri" w:cs="Calibri"/>
          <w:sz w:val="24"/>
          <w:szCs w:val="24"/>
        </w:rPr>
        <w:t>-</w:t>
      </w:r>
      <w:r w:rsidR="001B3D15">
        <w:rPr>
          <w:rFonts w:ascii="Calibri" w:hAnsi="Calibri" w:cs="Calibri"/>
          <w:sz w:val="24"/>
          <w:szCs w:val="24"/>
        </w:rPr>
        <w:t xml:space="preserve">thirds of </w:t>
      </w:r>
      <w:r w:rsidR="00453B3D" w:rsidRPr="00453B3D">
        <w:rPr>
          <w:rFonts w:ascii="Calibri" w:hAnsi="Calibri" w:cs="Calibri"/>
          <w:sz w:val="24"/>
          <w:szCs w:val="24"/>
        </w:rPr>
        <w:t>organisations</w:t>
      </w:r>
      <w:r w:rsidR="001B3D15">
        <w:rPr>
          <w:rFonts w:ascii="Calibri" w:hAnsi="Calibri" w:cs="Calibri"/>
          <w:sz w:val="24"/>
          <w:szCs w:val="24"/>
        </w:rPr>
        <w:t xml:space="preserve"> (1</w:t>
      </w:r>
      <w:r w:rsidR="00595669">
        <w:rPr>
          <w:rFonts w:ascii="Calibri" w:hAnsi="Calibri" w:cs="Calibri"/>
          <w:sz w:val="24"/>
          <w:szCs w:val="24"/>
        </w:rPr>
        <w:t>4</w:t>
      </w:r>
      <w:r w:rsidR="001B3D15">
        <w:rPr>
          <w:rFonts w:ascii="Calibri" w:hAnsi="Calibri" w:cs="Calibri"/>
          <w:sz w:val="24"/>
          <w:szCs w:val="24"/>
        </w:rPr>
        <w:t>, 6</w:t>
      </w:r>
      <w:r>
        <w:rPr>
          <w:rFonts w:ascii="Calibri" w:hAnsi="Calibri" w:cs="Calibri"/>
          <w:sz w:val="24"/>
          <w:szCs w:val="24"/>
        </w:rPr>
        <w:t>4</w:t>
      </w:r>
      <w:r w:rsidR="001B3D15">
        <w:rPr>
          <w:rFonts w:ascii="Calibri" w:hAnsi="Calibri" w:cs="Calibri"/>
          <w:sz w:val="24"/>
          <w:szCs w:val="24"/>
        </w:rPr>
        <w:t>%)</w:t>
      </w:r>
      <w:r w:rsidR="00453B3D" w:rsidRPr="00453B3D">
        <w:rPr>
          <w:rFonts w:ascii="Calibri" w:hAnsi="Calibri" w:cs="Calibri"/>
          <w:sz w:val="24"/>
          <w:szCs w:val="24"/>
        </w:rPr>
        <w:t xml:space="preserve"> </w:t>
      </w:r>
      <w:r w:rsidR="001B3D15">
        <w:rPr>
          <w:rFonts w:ascii="Calibri" w:hAnsi="Calibri" w:cs="Calibri"/>
          <w:sz w:val="24"/>
          <w:szCs w:val="24"/>
        </w:rPr>
        <w:t>had received more</w:t>
      </w:r>
      <w:r w:rsidR="001B6D03" w:rsidRPr="00453B3D">
        <w:rPr>
          <w:rFonts w:ascii="Calibri" w:hAnsi="Calibri" w:cs="Calibri"/>
          <w:sz w:val="24"/>
          <w:szCs w:val="24"/>
        </w:rPr>
        <w:t xml:space="preserve"> requests from patients since the start of the pandemic</w:t>
      </w:r>
      <w:r w:rsidR="001B6D03">
        <w:rPr>
          <w:rFonts w:ascii="Calibri" w:hAnsi="Calibri" w:cs="Calibri"/>
          <w:sz w:val="24"/>
          <w:szCs w:val="24"/>
        </w:rPr>
        <w:t xml:space="preserve">. </w:t>
      </w:r>
      <w:r>
        <w:rPr>
          <w:rFonts w:ascii="Calibri" w:hAnsi="Calibri" w:cs="Calibri"/>
          <w:sz w:val="24"/>
          <w:szCs w:val="24"/>
        </w:rPr>
        <w:t>Five</w:t>
      </w:r>
      <w:r w:rsidR="00453B3D" w:rsidRPr="00453B3D">
        <w:rPr>
          <w:rFonts w:ascii="Calibri" w:hAnsi="Calibri" w:cs="Calibri"/>
          <w:sz w:val="24"/>
          <w:szCs w:val="24"/>
        </w:rPr>
        <w:t xml:space="preserve"> </w:t>
      </w:r>
      <w:r w:rsidR="001B6D03">
        <w:rPr>
          <w:rFonts w:ascii="Calibri" w:hAnsi="Calibri" w:cs="Calibri"/>
          <w:sz w:val="24"/>
          <w:szCs w:val="24"/>
        </w:rPr>
        <w:t xml:space="preserve">organisations </w:t>
      </w:r>
      <w:r w:rsidR="001B3D15">
        <w:rPr>
          <w:rFonts w:ascii="Calibri" w:hAnsi="Calibri" w:cs="Calibri"/>
          <w:sz w:val="24"/>
          <w:szCs w:val="24"/>
        </w:rPr>
        <w:t xml:space="preserve">saw </w:t>
      </w:r>
      <w:r w:rsidR="00453B3D" w:rsidRPr="00453B3D">
        <w:rPr>
          <w:rFonts w:ascii="Calibri" w:hAnsi="Calibri" w:cs="Calibri"/>
          <w:sz w:val="24"/>
          <w:szCs w:val="24"/>
        </w:rPr>
        <w:t>a decrease</w:t>
      </w:r>
      <w:r w:rsidR="001B3D15">
        <w:rPr>
          <w:rFonts w:ascii="Calibri" w:hAnsi="Calibri" w:cs="Calibri"/>
          <w:sz w:val="24"/>
          <w:szCs w:val="24"/>
        </w:rPr>
        <w:t xml:space="preserve">; </w:t>
      </w:r>
      <w:r w:rsidR="00453B3D" w:rsidRPr="00453B3D">
        <w:rPr>
          <w:rFonts w:ascii="Calibri" w:hAnsi="Calibri" w:cs="Calibri"/>
          <w:sz w:val="24"/>
          <w:szCs w:val="24"/>
        </w:rPr>
        <w:t>three noted little or no change (n=</w:t>
      </w:r>
      <w:r w:rsidR="00A50088">
        <w:rPr>
          <w:rFonts w:ascii="Calibri" w:hAnsi="Calibri" w:cs="Calibri"/>
          <w:sz w:val="24"/>
          <w:szCs w:val="24"/>
        </w:rPr>
        <w:t>2</w:t>
      </w:r>
      <w:r>
        <w:rPr>
          <w:rFonts w:ascii="Calibri" w:hAnsi="Calibri" w:cs="Calibri"/>
          <w:sz w:val="24"/>
          <w:szCs w:val="24"/>
        </w:rPr>
        <w:t>2</w:t>
      </w:r>
      <w:r w:rsidR="00453B3D" w:rsidRPr="00453B3D">
        <w:rPr>
          <w:rFonts w:ascii="Calibri" w:hAnsi="Calibri" w:cs="Calibri"/>
          <w:sz w:val="24"/>
          <w:szCs w:val="24"/>
        </w:rPr>
        <w:t>)</w:t>
      </w:r>
    </w:p>
    <w:p w14:paraId="025A3E3E" w14:textId="445083DD" w:rsidR="00B93A93" w:rsidRDefault="00BC10DB" w:rsidP="00B93A93">
      <w:pPr>
        <w:pStyle w:val="Bullets"/>
        <w:rPr>
          <w:rFonts w:ascii="Calibri" w:hAnsi="Calibri" w:cs="Calibri"/>
          <w:sz w:val="24"/>
          <w:szCs w:val="24"/>
        </w:rPr>
      </w:pPr>
      <w:r>
        <w:rPr>
          <w:rFonts w:ascii="Calibri" w:hAnsi="Calibri" w:cs="Calibri"/>
          <w:sz w:val="24"/>
          <w:szCs w:val="24"/>
        </w:rPr>
        <w:t>Most</w:t>
      </w:r>
      <w:r w:rsidR="00B93A93">
        <w:rPr>
          <w:rFonts w:ascii="Calibri" w:hAnsi="Calibri" w:cs="Calibri"/>
          <w:sz w:val="24"/>
          <w:szCs w:val="24"/>
        </w:rPr>
        <w:t xml:space="preserve"> requests from patients </w:t>
      </w:r>
      <w:r w:rsidR="001B3D15">
        <w:rPr>
          <w:rFonts w:ascii="Calibri" w:hAnsi="Calibri" w:cs="Calibri"/>
          <w:sz w:val="24"/>
          <w:szCs w:val="24"/>
        </w:rPr>
        <w:t>were</w:t>
      </w:r>
      <w:r w:rsidR="00B93A93">
        <w:rPr>
          <w:rFonts w:ascii="Calibri" w:hAnsi="Calibri" w:cs="Calibri"/>
          <w:sz w:val="24"/>
          <w:szCs w:val="24"/>
        </w:rPr>
        <w:t xml:space="preserve"> via the phone/helplines or email. </w:t>
      </w:r>
      <w:r w:rsidR="00B93A93">
        <w:rPr>
          <w:rFonts w:ascii="Calibri" w:hAnsi="Calibri" w:cs="Calibri"/>
          <w:sz w:val="24"/>
          <w:szCs w:val="24"/>
          <w:lang w:eastAsia="en-US"/>
        </w:rPr>
        <w:t>Facebook was the social media channel through which most requests were sent</w:t>
      </w:r>
      <w:r w:rsidR="001B3D15">
        <w:rPr>
          <w:rFonts w:ascii="Calibri" w:hAnsi="Calibri" w:cs="Calibri"/>
          <w:sz w:val="24"/>
          <w:szCs w:val="24"/>
          <w:lang w:eastAsia="en-US"/>
        </w:rPr>
        <w:t>;</w:t>
      </w:r>
      <w:r w:rsidR="00B93A93">
        <w:rPr>
          <w:rFonts w:ascii="Calibri" w:hAnsi="Calibri" w:cs="Calibri"/>
          <w:sz w:val="24"/>
          <w:szCs w:val="24"/>
          <w:lang w:eastAsia="en-US"/>
        </w:rPr>
        <w:t xml:space="preserve"> one organisation </w:t>
      </w:r>
      <w:r>
        <w:rPr>
          <w:rFonts w:ascii="Calibri" w:hAnsi="Calibri" w:cs="Calibri"/>
          <w:sz w:val="24"/>
          <w:szCs w:val="24"/>
          <w:lang w:eastAsia="en-US"/>
        </w:rPr>
        <w:t xml:space="preserve">(Canada) </w:t>
      </w:r>
      <w:r w:rsidR="00B93A93">
        <w:rPr>
          <w:rFonts w:ascii="Calibri" w:hAnsi="Calibri" w:cs="Calibri"/>
          <w:sz w:val="24"/>
          <w:szCs w:val="24"/>
          <w:lang w:eastAsia="en-US"/>
        </w:rPr>
        <w:t>receiv</w:t>
      </w:r>
      <w:r w:rsidR="001B3D15">
        <w:rPr>
          <w:rFonts w:ascii="Calibri" w:hAnsi="Calibri" w:cs="Calibri"/>
          <w:sz w:val="24"/>
          <w:szCs w:val="24"/>
          <w:lang w:eastAsia="en-US"/>
        </w:rPr>
        <w:t xml:space="preserve">ed </w:t>
      </w:r>
      <w:r w:rsidR="00B93A93">
        <w:rPr>
          <w:rFonts w:ascii="Calibri" w:hAnsi="Calibri" w:cs="Calibri"/>
          <w:sz w:val="24"/>
          <w:szCs w:val="24"/>
          <w:lang w:eastAsia="en-US"/>
        </w:rPr>
        <w:t>requests via Twitter</w:t>
      </w:r>
      <w:r w:rsidR="001B6D03">
        <w:rPr>
          <w:rFonts w:ascii="Calibri" w:hAnsi="Calibri" w:cs="Calibri"/>
          <w:sz w:val="24"/>
          <w:szCs w:val="24"/>
          <w:lang w:eastAsia="en-US"/>
        </w:rPr>
        <w:t>. N</w:t>
      </w:r>
      <w:r w:rsidR="00B93A93">
        <w:rPr>
          <w:rFonts w:ascii="Calibri" w:hAnsi="Calibri" w:cs="Calibri"/>
          <w:sz w:val="24"/>
          <w:szCs w:val="24"/>
          <w:lang w:eastAsia="en-US"/>
        </w:rPr>
        <w:t xml:space="preserve">o organisations </w:t>
      </w:r>
      <w:r w:rsidR="001B6D03">
        <w:rPr>
          <w:rFonts w:ascii="Calibri" w:hAnsi="Calibri" w:cs="Calibri"/>
          <w:sz w:val="24"/>
          <w:szCs w:val="24"/>
          <w:lang w:eastAsia="en-US"/>
        </w:rPr>
        <w:t xml:space="preserve">received </w:t>
      </w:r>
      <w:r w:rsidR="00B93A93">
        <w:rPr>
          <w:rFonts w:ascii="Calibri" w:hAnsi="Calibri" w:cs="Calibri"/>
          <w:sz w:val="24"/>
          <w:szCs w:val="24"/>
          <w:lang w:eastAsia="en-US"/>
        </w:rPr>
        <w:t>requests via Instagram</w:t>
      </w:r>
      <w:r w:rsidR="001B6D03">
        <w:rPr>
          <w:rFonts w:ascii="Calibri" w:hAnsi="Calibri" w:cs="Calibri"/>
          <w:sz w:val="24"/>
          <w:szCs w:val="24"/>
          <w:lang w:eastAsia="en-US"/>
        </w:rPr>
        <w:t>, but not all</w:t>
      </w:r>
      <w:r w:rsidR="0050613E" w:rsidRPr="0050613E">
        <w:rPr>
          <w:rFonts w:ascii="Calibri" w:hAnsi="Calibri" w:cs="Calibri"/>
          <w:sz w:val="24"/>
          <w:szCs w:val="24"/>
          <w:lang w:eastAsia="en-US"/>
        </w:rPr>
        <w:t xml:space="preserve"> </w:t>
      </w:r>
      <w:r w:rsidR="0050613E">
        <w:rPr>
          <w:rFonts w:ascii="Calibri" w:hAnsi="Calibri" w:cs="Calibri"/>
          <w:sz w:val="24"/>
          <w:szCs w:val="24"/>
          <w:lang w:eastAsia="en-US"/>
        </w:rPr>
        <w:t xml:space="preserve">GLCC member </w:t>
      </w:r>
      <w:r w:rsidR="0050613E" w:rsidRPr="0050613E">
        <w:rPr>
          <w:rFonts w:ascii="Calibri" w:hAnsi="Calibri" w:cs="Calibri"/>
          <w:sz w:val="24"/>
          <w:szCs w:val="24"/>
          <w:lang w:eastAsia="en-US"/>
        </w:rPr>
        <w:t>organisation</w:t>
      </w:r>
      <w:r w:rsidR="0050613E">
        <w:rPr>
          <w:rFonts w:ascii="Calibri" w:hAnsi="Calibri" w:cs="Calibri"/>
          <w:sz w:val="24"/>
          <w:szCs w:val="24"/>
          <w:lang w:eastAsia="en-US"/>
        </w:rPr>
        <w:t>s</w:t>
      </w:r>
      <w:r w:rsidR="0050613E" w:rsidRPr="0050613E">
        <w:rPr>
          <w:rFonts w:ascii="Calibri" w:hAnsi="Calibri" w:cs="Calibri"/>
          <w:sz w:val="24"/>
          <w:szCs w:val="24"/>
          <w:lang w:eastAsia="en-US"/>
        </w:rPr>
        <w:t xml:space="preserve"> </w:t>
      </w:r>
      <w:r w:rsidR="001B6D03">
        <w:rPr>
          <w:rFonts w:ascii="Calibri" w:hAnsi="Calibri" w:cs="Calibri"/>
          <w:sz w:val="24"/>
          <w:szCs w:val="24"/>
          <w:lang w:eastAsia="en-US"/>
        </w:rPr>
        <w:t>use</w:t>
      </w:r>
      <w:r w:rsidR="000F3C59">
        <w:rPr>
          <w:rFonts w:ascii="Calibri" w:hAnsi="Calibri" w:cs="Calibri"/>
          <w:sz w:val="24"/>
          <w:szCs w:val="24"/>
          <w:lang w:eastAsia="en-US"/>
        </w:rPr>
        <w:t xml:space="preserve"> </w:t>
      </w:r>
      <w:r w:rsidR="001B6D03">
        <w:rPr>
          <w:rFonts w:ascii="Calibri" w:hAnsi="Calibri" w:cs="Calibri"/>
          <w:sz w:val="24"/>
          <w:szCs w:val="24"/>
          <w:lang w:eastAsia="en-US"/>
        </w:rPr>
        <w:t>every</w:t>
      </w:r>
      <w:r w:rsidR="000F3C59">
        <w:rPr>
          <w:rFonts w:ascii="Calibri" w:hAnsi="Calibri" w:cs="Calibri"/>
          <w:sz w:val="24"/>
          <w:szCs w:val="24"/>
          <w:lang w:eastAsia="en-US"/>
        </w:rPr>
        <w:t xml:space="preserve"> </w:t>
      </w:r>
      <w:r w:rsidR="001B6D03" w:rsidRPr="0050613E">
        <w:rPr>
          <w:rFonts w:ascii="Calibri" w:hAnsi="Calibri" w:cs="Calibri"/>
          <w:sz w:val="24"/>
          <w:szCs w:val="24"/>
          <w:lang w:eastAsia="en-US"/>
        </w:rPr>
        <w:t xml:space="preserve">social media </w:t>
      </w:r>
      <w:r w:rsidR="000F3C59">
        <w:rPr>
          <w:rFonts w:ascii="Calibri" w:hAnsi="Calibri" w:cs="Calibri"/>
          <w:sz w:val="24"/>
          <w:szCs w:val="24"/>
          <w:lang w:eastAsia="en-US"/>
        </w:rPr>
        <w:t xml:space="preserve">platform </w:t>
      </w:r>
      <w:r w:rsidR="008B54CD">
        <w:rPr>
          <w:rFonts w:ascii="Calibri" w:hAnsi="Calibri" w:cs="Calibri"/>
          <w:sz w:val="24"/>
          <w:szCs w:val="24"/>
          <w:lang w:eastAsia="en-US"/>
        </w:rPr>
        <w:t>(n=1</w:t>
      </w:r>
      <w:r w:rsidR="00A50088">
        <w:rPr>
          <w:rFonts w:ascii="Calibri" w:hAnsi="Calibri" w:cs="Calibri"/>
          <w:sz w:val="24"/>
          <w:szCs w:val="24"/>
          <w:lang w:eastAsia="en-US"/>
        </w:rPr>
        <w:t>6</w:t>
      </w:r>
      <w:r w:rsidR="008B54CD">
        <w:rPr>
          <w:rFonts w:ascii="Calibri" w:hAnsi="Calibri" w:cs="Calibri"/>
          <w:sz w:val="24"/>
          <w:szCs w:val="24"/>
          <w:lang w:eastAsia="en-US"/>
        </w:rPr>
        <w:t>)</w:t>
      </w:r>
    </w:p>
    <w:p w14:paraId="1B4A75F4" w14:textId="77777777" w:rsidR="001B3D15" w:rsidRPr="00B3631E" w:rsidRDefault="001B3D15" w:rsidP="008B3B45">
      <w:pPr>
        <w:pStyle w:val="Bullets"/>
        <w:numPr>
          <w:ilvl w:val="0"/>
          <w:numId w:val="0"/>
        </w:numPr>
        <w:ind w:left="284"/>
        <w:rPr>
          <w:rFonts w:ascii="Calibri" w:hAnsi="Calibri" w:cs="Calibri"/>
        </w:rPr>
      </w:pPr>
    </w:p>
    <w:p w14:paraId="540466C7" w14:textId="77777777" w:rsidR="008B54CD" w:rsidRPr="008B54CD" w:rsidRDefault="008B54CD" w:rsidP="00B3631E">
      <w:pPr>
        <w:pStyle w:val="Bullets"/>
        <w:numPr>
          <w:ilvl w:val="0"/>
          <w:numId w:val="0"/>
        </w:numPr>
        <w:ind w:left="284"/>
        <w:rPr>
          <w:rFonts w:ascii="Calibri" w:hAnsi="Calibri" w:cs="Calibri"/>
          <w:sz w:val="12"/>
          <w:szCs w:val="12"/>
        </w:rPr>
      </w:pPr>
    </w:p>
    <w:p w14:paraId="18B3C6A7" w14:textId="43D8A18D" w:rsidR="00B27C09" w:rsidRPr="00B27C09" w:rsidRDefault="00B27C09" w:rsidP="00B27C09">
      <w:pPr>
        <w:pStyle w:val="Bullets"/>
        <w:numPr>
          <w:ilvl w:val="0"/>
          <w:numId w:val="0"/>
        </w:numPr>
        <w:ind w:left="284"/>
        <w:rPr>
          <w:rFonts w:ascii="Calibri" w:hAnsi="Calibri" w:cs="Calibri"/>
          <w:sz w:val="24"/>
          <w:szCs w:val="24"/>
        </w:rPr>
      </w:pPr>
      <w:r>
        <w:rPr>
          <w:rFonts w:ascii="Calibri" w:hAnsi="Calibri" w:cs="Calibri"/>
          <w:noProof/>
          <w:sz w:val="24"/>
          <w:szCs w:val="24"/>
        </w:rPr>
        <w:drawing>
          <wp:inline distT="0" distB="0" distL="0" distR="0" wp14:anchorId="1E4F9795" wp14:editId="210BEBA5">
            <wp:extent cx="6263640" cy="1137707"/>
            <wp:effectExtent l="0" t="0" r="0" b="247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02CF868" w14:textId="77777777" w:rsidR="00B3631E" w:rsidRPr="00B3631E" w:rsidRDefault="00B3631E" w:rsidP="000D246D">
      <w:pPr>
        <w:pStyle w:val="BodyText"/>
        <w:rPr>
          <w:rFonts w:ascii="Calibri" w:hAnsi="Calibri" w:cs="Calibri"/>
          <w:i/>
          <w:iCs/>
          <w:color w:val="066D9F" w:themeColor="text2"/>
          <w:sz w:val="12"/>
          <w:szCs w:val="12"/>
        </w:rPr>
      </w:pPr>
    </w:p>
    <w:p w14:paraId="7D9AF96B" w14:textId="77777777" w:rsidR="001B3D15" w:rsidRDefault="001B3D15" w:rsidP="000D246D">
      <w:pPr>
        <w:pStyle w:val="BodyText"/>
        <w:rPr>
          <w:rFonts w:ascii="Calibri" w:hAnsi="Calibri" w:cs="Calibri"/>
          <w:i/>
          <w:iCs/>
          <w:color w:val="066D9F" w:themeColor="text2"/>
          <w:sz w:val="24"/>
          <w:szCs w:val="24"/>
        </w:rPr>
      </w:pPr>
    </w:p>
    <w:p w14:paraId="310A2CBC" w14:textId="129BC9D7" w:rsidR="00704358" w:rsidRDefault="000D246D" w:rsidP="000D246D">
      <w:pPr>
        <w:pStyle w:val="BodyText"/>
        <w:rPr>
          <w:rFonts w:ascii="Calibri" w:hAnsi="Calibri" w:cs="Calibri"/>
          <w:i/>
          <w:iCs/>
          <w:color w:val="066D9F" w:themeColor="text2"/>
          <w:sz w:val="24"/>
          <w:szCs w:val="24"/>
        </w:rPr>
      </w:pPr>
      <w:r w:rsidRPr="000D246D">
        <w:rPr>
          <w:rFonts w:ascii="Calibri" w:hAnsi="Calibri" w:cs="Calibri"/>
          <w:i/>
          <w:iCs/>
          <w:color w:val="066D9F" w:themeColor="text2"/>
          <w:sz w:val="24"/>
          <w:szCs w:val="24"/>
        </w:rPr>
        <w:t>Need</w:t>
      </w:r>
    </w:p>
    <w:p w14:paraId="5DC33CEE" w14:textId="5AA4393B" w:rsidR="000D246D" w:rsidRDefault="000D246D" w:rsidP="000D246D">
      <w:pPr>
        <w:pStyle w:val="BodyText"/>
      </w:pPr>
    </w:p>
    <w:p w14:paraId="1BE53EF3" w14:textId="127413FE" w:rsidR="000D246D" w:rsidRDefault="000D246D" w:rsidP="000D246D">
      <w:pPr>
        <w:pStyle w:val="Bullets"/>
        <w:rPr>
          <w:rFonts w:ascii="Calibri" w:hAnsi="Calibri"/>
          <w:sz w:val="24"/>
          <w:szCs w:val="24"/>
        </w:rPr>
      </w:pPr>
      <w:r>
        <w:rPr>
          <w:rFonts w:ascii="Calibri" w:hAnsi="Calibri"/>
          <w:sz w:val="24"/>
          <w:szCs w:val="24"/>
        </w:rPr>
        <w:t xml:space="preserve">Patients </w:t>
      </w:r>
      <w:r w:rsidR="001B3D15">
        <w:rPr>
          <w:rFonts w:ascii="Calibri" w:hAnsi="Calibri"/>
          <w:sz w:val="24"/>
          <w:szCs w:val="24"/>
        </w:rPr>
        <w:t>wanted</w:t>
      </w:r>
      <w:r>
        <w:rPr>
          <w:rFonts w:ascii="Calibri" w:hAnsi="Calibri"/>
          <w:sz w:val="24"/>
          <w:szCs w:val="24"/>
        </w:rPr>
        <w:t xml:space="preserve"> advice on a range of issues</w:t>
      </w:r>
      <w:r w:rsidR="00F24833">
        <w:rPr>
          <w:rFonts w:ascii="Calibri" w:hAnsi="Calibri"/>
          <w:sz w:val="24"/>
          <w:szCs w:val="24"/>
        </w:rPr>
        <w:t xml:space="preserve">, most notably, </w:t>
      </w:r>
      <w:r>
        <w:rPr>
          <w:rFonts w:ascii="Calibri" w:hAnsi="Calibri"/>
          <w:sz w:val="24"/>
          <w:szCs w:val="24"/>
        </w:rPr>
        <w:t>the risk of contracting COVID-19</w:t>
      </w:r>
      <w:r w:rsidR="00F24833">
        <w:rPr>
          <w:rFonts w:ascii="Calibri" w:hAnsi="Calibri"/>
          <w:sz w:val="24"/>
          <w:szCs w:val="24"/>
        </w:rPr>
        <w:t xml:space="preserve"> (</w:t>
      </w:r>
      <w:r w:rsidR="00A4744A">
        <w:rPr>
          <w:rFonts w:ascii="Calibri" w:hAnsi="Calibri"/>
          <w:sz w:val="24"/>
          <w:szCs w:val="24"/>
        </w:rPr>
        <w:t xml:space="preserve">82%, </w:t>
      </w:r>
      <w:r w:rsidR="00F24833">
        <w:rPr>
          <w:rFonts w:ascii="Calibri" w:hAnsi="Calibri"/>
          <w:sz w:val="24"/>
          <w:szCs w:val="24"/>
        </w:rPr>
        <w:t>18) and implications of treatment delays/alterations due to COVID-19 (</w:t>
      </w:r>
      <w:r w:rsidR="00A4744A">
        <w:rPr>
          <w:rFonts w:ascii="Calibri" w:hAnsi="Calibri"/>
          <w:sz w:val="24"/>
          <w:szCs w:val="24"/>
        </w:rPr>
        <w:t xml:space="preserve">86%, </w:t>
      </w:r>
      <w:r w:rsidR="00F24833">
        <w:rPr>
          <w:rFonts w:ascii="Calibri" w:hAnsi="Calibri"/>
          <w:sz w:val="24"/>
          <w:szCs w:val="24"/>
        </w:rPr>
        <w:t>19). Also, advice requested on</w:t>
      </w:r>
      <w:r w:rsidR="001B6D03">
        <w:rPr>
          <w:rFonts w:ascii="Calibri" w:hAnsi="Calibri"/>
          <w:sz w:val="24"/>
          <w:szCs w:val="24"/>
        </w:rPr>
        <w:t xml:space="preserve"> </w:t>
      </w:r>
      <w:r>
        <w:rPr>
          <w:rFonts w:ascii="Calibri" w:hAnsi="Calibri"/>
          <w:sz w:val="24"/>
          <w:szCs w:val="24"/>
        </w:rPr>
        <w:t>shielding</w:t>
      </w:r>
      <w:r w:rsidR="001B6D03">
        <w:rPr>
          <w:rFonts w:ascii="Calibri" w:hAnsi="Calibri"/>
          <w:sz w:val="24"/>
          <w:szCs w:val="24"/>
        </w:rPr>
        <w:t xml:space="preserve">; </w:t>
      </w:r>
      <w:r w:rsidR="00FB0A3D">
        <w:rPr>
          <w:rFonts w:ascii="Calibri" w:hAnsi="Calibri"/>
          <w:sz w:val="24"/>
          <w:szCs w:val="24"/>
        </w:rPr>
        <w:t>travelling to appointments</w:t>
      </w:r>
      <w:r w:rsidR="001B6D03">
        <w:rPr>
          <w:rFonts w:ascii="Calibri" w:hAnsi="Calibri"/>
          <w:sz w:val="24"/>
          <w:szCs w:val="24"/>
        </w:rPr>
        <w:t xml:space="preserve">; </w:t>
      </w:r>
      <w:r>
        <w:rPr>
          <w:rFonts w:ascii="Calibri" w:hAnsi="Calibri"/>
          <w:sz w:val="24"/>
          <w:szCs w:val="24"/>
        </w:rPr>
        <w:t xml:space="preserve">implications of treatment delays; </w:t>
      </w:r>
      <w:r w:rsidR="001B3D15">
        <w:rPr>
          <w:rFonts w:ascii="Calibri" w:hAnsi="Calibri"/>
          <w:sz w:val="24"/>
          <w:szCs w:val="24"/>
        </w:rPr>
        <w:t>coping</w:t>
      </w:r>
      <w:r>
        <w:rPr>
          <w:rFonts w:ascii="Calibri" w:hAnsi="Calibri"/>
          <w:sz w:val="24"/>
          <w:szCs w:val="24"/>
        </w:rPr>
        <w:t xml:space="preserve"> with</w:t>
      </w:r>
      <w:r w:rsidR="001B3D15">
        <w:rPr>
          <w:rFonts w:ascii="Calibri" w:hAnsi="Calibri"/>
          <w:sz w:val="24"/>
          <w:szCs w:val="24"/>
        </w:rPr>
        <w:t xml:space="preserve"> a</w:t>
      </w:r>
      <w:r>
        <w:rPr>
          <w:rFonts w:ascii="Calibri" w:hAnsi="Calibri"/>
          <w:sz w:val="24"/>
          <w:szCs w:val="24"/>
        </w:rPr>
        <w:t xml:space="preserve"> lung cancer diagnosis; </w:t>
      </w:r>
      <w:r w:rsidR="001B6D03">
        <w:rPr>
          <w:rFonts w:ascii="Calibri" w:hAnsi="Calibri"/>
          <w:sz w:val="24"/>
          <w:szCs w:val="24"/>
        </w:rPr>
        <w:t xml:space="preserve">managing </w:t>
      </w:r>
      <w:r>
        <w:rPr>
          <w:rFonts w:ascii="Calibri" w:hAnsi="Calibri"/>
          <w:sz w:val="24"/>
          <w:szCs w:val="24"/>
        </w:rPr>
        <w:t xml:space="preserve">symptoms, treatment and/or treatment related side effects; </w:t>
      </w:r>
      <w:r w:rsidR="001B3D15">
        <w:rPr>
          <w:rFonts w:ascii="Calibri" w:hAnsi="Calibri"/>
          <w:sz w:val="24"/>
          <w:szCs w:val="24"/>
        </w:rPr>
        <w:t>money worries</w:t>
      </w:r>
      <w:r>
        <w:rPr>
          <w:rFonts w:ascii="Calibri" w:hAnsi="Calibri"/>
          <w:sz w:val="24"/>
          <w:szCs w:val="24"/>
        </w:rPr>
        <w:t xml:space="preserve">; mental health; </w:t>
      </w:r>
      <w:r w:rsidR="00FB0A3D">
        <w:rPr>
          <w:rFonts w:ascii="Calibri" w:hAnsi="Calibri"/>
          <w:sz w:val="24"/>
          <w:szCs w:val="24"/>
        </w:rPr>
        <w:t>and access to personal protective equipment (n=</w:t>
      </w:r>
      <w:r w:rsidR="00A43189">
        <w:rPr>
          <w:rFonts w:ascii="Calibri" w:hAnsi="Calibri"/>
          <w:sz w:val="24"/>
          <w:szCs w:val="24"/>
        </w:rPr>
        <w:t>2</w:t>
      </w:r>
      <w:r w:rsidR="00E8017E">
        <w:rPr>
          <w:rFonts w:ascii="Calibri" w:hAnsi="Calibri"/>
          <w:sz w:val="24"/>
          <w:szCs w:val="24"/>
        </w:rPr>
        <w:t>2</w:t>
      </w:r>
      <w:r w:rsidR="00FB0A3D">
        <w:rPr>
          <w:rFonts w:ascii="Calibri" w:hAnsi="Calibri"/>
          <w:sz w:val="24"/>
          <w:szCs w:val="24"/>
        </w:rPr>
        <w:t>)</w:t>
      </w:r>
    </w:p>
    <w:p w14:paraId="48672906" w14:textId="77777777" w:rsidR="001B3D15" w:rsidRDefault="001B3D15" w:rsidP="003E3794">
      <w:pPr>
        <w:pStyle w:val="BodyText"/>
        <w:rPr>
          <w:rFonts w:ascii="Calibri" w:hAnsi="Calibri" w:cs="Calibri"/>
          <w:i/>
          <w:iCs/>
          <w:color w:val="066D9F" w:themeColor="text2"/>
          <w:sz w:val="24"/>
          <w:szCs w:val="24"/>
        </w:rPr>
      </w:pPr>
    </w:p>
    <w:p w14:paraId="4B9FC7B1" w14:textId="77777777" w:rsidR="00F24833" w:rsidRDefault="00F24833" w:rsidP="003E3794">
      <w:pPr>
        <w:pStyle w:val="BodyText"/>
        <w:rPr>
          <w:rFonts w:ascii="Calibri" w:hAnsi="Calibri" w:cs="Calibri"/>
          <w:i/>
          <w:iCs/>
          <w:color w:val="066D9F" w:themeColor="text2"/>
          <w:sz w:val="24"/>
          <w:szCs w:val="24"/>
        </w:rPr>
      </w:pPr>
    </w:p>
    <w:p w14:paraId="4F26C86F" w14:textId="77777777" w:rsidR="00F24833" w:rsidRDefault="00F24833" w:rsidP="003E3794">
      <w:pPr>
        <w:pStyle w:val="BodyText"/>
        <w:rPr>
          <w:rFonts w:ascii="Calibri" w:hAnsi="Calibri" w:cs="Calibri"/>
          <w:i/>
          <w:iCs/>
          <w:color w:val="066D9F" w:themeColor="text2"/>
          <w:sz w:val="24"/>
          <w:szCs w:val="24"/>
        </w:rPr>
      </w:pPr>
    </w:p>
    <w:p w14:paraId="3248C162" w14:textId="7D5F615B" w:rsidR="001B3D15" w:rsidRDefault="003E3794" w:rsidP="003E3794">
      <w:pPr>
        <w:pStyle w:val="BodyText"/>
        <w:rPr>
          <w:rFonts w:ascii="Calibri" w:hAnsi="Calibri" w:cs="Calibri"/>
          <w:i/>
          <w:iCs/>
          <w:color w:val="066D9F" w:themeColor="text2"/>
          <w:sz w:val="24"/>
          <w:szCs w:val="24"/>
        </w:rPr>
      </w:pPr>
      <w:r>
        <w:rPr>
          <w:rFonts w:ascii="Calibri" w:hAnsi="Calibri" w:cs="Calibri"/>
          <w:i/>
          <w:iCs/>
          <w:color w:val="066D9F" w:themeColor="text2"/>
          <w:sz w:val="24"/>
          <w:szCs w:val="24"/>
        </w:rPr>
        <w:t>Services</w:t>
      </w:r>
    </w:p>
    <w:p w14:paraId="7EDB4804" w14:textId="77777777" w:rsidR="001B3D15" w:rsidRDefault="001B3D15" w:rsidP="003E3794">
      <w:pPr>
        <w:pStyle w:val="BodyText"/>
        <w:rPr>
          <w:rFonts w:ascii="Calibri" w:hAnsi="Calibri" w:cs="Calibri"/>
          <w:i/>
          <w:iCs/>
          <w:color w:val="066D9F" w:themeColor="text2"/>
          <w:sz w:val="24"/>
          <w:szCs w:val="24"/>
        </w:rPr>
      </w:pPr>
    </w:p>
    <w:p w14:paraId="15952C62" w14:textId="6F79072A" w:rsidR="007D7696" w:rsidRDefault="007D7696" w:rsidP="007D7696">
      <w:pPr>
        <w:pStyle w:val="Bullets"/>
        <w:rPr>
          <w:rFonts w:ascii="Calibri" w:hAnsi="Calibri"/>
          <w:sz w:val="24"/>
          <w:szCs w:val="24"/>
        </w:rPr>
      </w:pPr>
      <w:r>
        <w:rPr>
          <w:rFonts w:ascii="Calibri" w:hAnsi="Calibri"/>
          <w:sz w:val="24"/>
          <w:szCs w:val="24"/>
        </w:rPr>
        <w:t>Most members (</w:t>
      </w:r>
      <w:r w:rsidR="00342048">
        <w:rPr>
          <w:rFonts w:ascii="Calibri" w:hAnsi="Calibri"/>
          <w:sz w:val="24"/>
          <w:szCs w:val="24"/>
        </w:rPr>
        <w:t>7</w:t>
      </w:r>
      <w:r w:rsidR="00A07251">
        <w:rPr>
          <w:rFonts w:ascii="Calibri" w:hAnsi="Calibri"/>
          <w:sz w:val="24"/>
          <w:szCs w:val="24"/>
        </w:rPr>
        <w:t>3</w:t>
      </w:r>
      <w:r w:rsidR="00342048">
        <w:rPr>
          <w:rFonts w:ascii="Calibri" w:hAnsi="Calibri"/>
          <w:sz w:val="24"/>
          <w:szCs w:val="24"/>
        </w:rPr>
        <w:t>%</w:t>
      </w:r>
      <w:r w:rsidR="009F4090">
        <w:rPr>
          <w:rFonts w:ascii="Calibri" w:hAnsi="Calibri"/>
          <w:sz w:val="24"/>
          <w:szCs w:val="24"/>
        </w:rPr>
        <w:t>, 16</w:t>
      </w:r>
      <w:r>
        <w:rPr>
          <w:rFonts w:ascii="Calibri" w:hAnsi="Calibri"/>
          <w:sz w:val="24"/>
          <w:szCs w:val="24"/>
        </w:rPr>
        <w:t>) believe t</w:t>
      </w:r>
      <w:r w:rsidRPr="00BC35FE">
        <w:rPr>
          <w:rFonts w:ascii="Calibri" w:hAnsi="Calibri"/>
          <w:sz w:val="24"/>
          <w:szCs w:val="24"/>
        </w:rPr>
        <w:t>he pandemic has restricted the diagnosis, treatment and care of lung cancer</w:t>
      </w:r>
      <w:r w:rsidR="001B3D15">
        <w:rPr>
          <w:rFonts w:ascii="Calibri" w:hAnsi="Calibri"/>
          <w:sz w:val="24"/>
          <w:szCs w:val="24"/>
        </w:rPr>
        <w:t xml:space="preserve"> in their country</w:t>
      </w:r>
      <w:r w:rsidR="00342048">
        <w:rPr>
          <w:rFonts w:ascii="Calibri" w:hAnsi="Calibri"/>
          <w:sz w:val="24"/>
          <w:szCs w:val="24"/>
        </w:rPr>
        <w:t xml:space="preserve"> (n=2</w:t>
      </w:r>
      <w:r w:rsidR="00A07251">
        <w:rPr>
          <w:rFonts w:ascii="Calibri" w:hAnsi="Calibri"/>
          <w:sz w:val="24"/>
          <w:szCs w:val="24"/>
        </w:rPr>
        <w:t>2</w:t>
      </w:r>
      <w:r w:rsidR="00342048">
        <w:rPr>
          <w:rFonts w:ascii="Calibri" w:hAnsi="Calibri"/>
          <w:sz w:val="24"/>
          <w:szCs w:val="24"/>
        </w:rPr>
        <w:t>)</w:t>
      </w:r>
    </w:p>
    <w:p w14:paraId="74B89541" w14:textId="77777777" w:rsidR="007D7696" w:rsidRPr="007D7696" w:rsidRDefault="007D7696" w:rsidP="008B3B45">
      <w:pPr>
        <w:pStyle w:val="Bullets"/>
        <w:numPr>
          <w:ilvl w:val="0"/>
          <w:numId w:val="0"/>
        </w:numPr>
        <w:ind w:left="284"/>
        <w:rPr>
          <w:rFonts w:ascii="Calibri" w:hAnsi="Calibri"/>
          <w:sz w:val="24"/>
          <w:szCs w:val="24"/>
        </w:rPr>
      </w:pPr>
    </w:p>
    <w:p w14:paraId="40C7B48D" w14:textId="39486725" w:rsidR="007D7696" w:rsidRPr="00641F55" w:rsidRDefault="007D7696" w:rsidP="007D7696">
      <w:pPr>
        <w:pStyle w:val="Bullets"/>
        <w:numPr>
          <w:ilvl w:val="0"/>
          <w:numId w:val="0"/>
        </w:numPr>
        <w:ind w:left="284"/>
        <w:rPr>
          <w:rFonts w:ascii="Calibri" w:hAnsi="Calibri"/>
          <w:sz w:val="12"/>
          <w:szCs w:val="12"/>
        </w:rPr>
      </w:pPr>
      <w:r>
        <w:rPr>
          <w:rFonts w:ascii="Calibri" w:hAnsi="Calibri" w:cs="Calibri"/>
          <w:noProof/>
          <w:sz w:val="24"/>
          <w:szCs w:val="24"/>
        </w:rPr>
        <w:drawing>
          <wp:inline distT="0" distB="0" distL="0" distR="0" wp14:anchorId="29A9B8AE" wp14:editId="3BE10FFD">
            <wp:extent cx="6263640" cy="1066800"/>
            <wp:effectExtent l="0" t="3810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86160C7" w14:textId="77777777" w:rsidR="007D7696" w:rsidRDefault="007D7696" w:rsidP="008B3B45">
      <w:pPr>
        <w:pStyle w:val="Bullets"/>
        <w:numPr>
          <w:ilvl w:val="0"/>
          <w:numId w:val="0"/>
        </w:numPr>
        <w:ind w:left="284"/>
        <w:rPr>
          <w:rFonts w:ascii="Calibri" w:hAnsi="Calibri"/>
          <w:sz w:val="24"/>
          <w:szCs w:val="24"/>
        </w:rPr>
      </w:pPr>
    </w:p>
    <w:p w14:paraId="78AC5497" w14:textId="637F0BE1" w:rsidR="007D7696" w:rsidRDefault="007D7696" w:rsidP="007D7696">
      <w:pPr>
        <w:pStyle w:val="Bullets"/>
        <w:rPr>
          <w:rFonts w:ascii="Calibri" w:hAnsi="Calibri"/>
          <w:sz w:val="24"/>
          <w:szCs w:val="24"/>
        </w:rPr>
      </w:pPr>
      <w:r>
        <w:rPr>
          <w:rFonts w:ascii="Calibri" w:hAnsi="Calibri"/>
          <w:sz w:val="24"/>
          <w:szCs w:val="24"/>
        </w:rPr>
        <w:t>Most organisations (1</w:t>
      </w:r>
      <w:r w:rsidR="0077741F">
        <w:rPr>
          <w:rFonts w:ascii="Calibri" w:hAnsi="Calibri"/>
          <w:sz w:val="24"/>
          <w:szCs w:val="24"/>
        </w:rPr>
        <w:t>4</w:t>
      </w:r>
      <w:r>
        <w:rPr>
          <w:rFonts w:ascii="Calibri" w:hAnsi="Calibri"/>
          <w:sz w:val="24"/>
          <w:szCs w:val="24"/>
        </w:rPr>
        <w:t>) have had to close services due to the pandemic, particularly face-to-face services such as support groups, community outreach programmes,</w:t>
      </w:r>
      <w:r w:rsidR="0077741F">
        <w:rPr>
          <w:rFonts w:ascii="Calibri" w:hAnsi="Calibri"/>
          <w:sz w:val="24"/>
          <w:szCs w:val="24"/>
        </w:rPr>
        <w:t xml:space="preserve"> seminars,</w:t>
      </w:r>
      <w:r>
        <w:rPr>
          <w:rFonts w:ascii="Calibri" w:hAnsi="Calibri"/>
          <w:sz w:val="24"/>
          <w:szCs w:val="24"/>
        </w:rPr>
        <w:t xml:space="preserve"> mental support home visits and information hubs at hospitals</w:t>
      </w:r>
      <w:r w:rsidR="00342048">
        <w:rPr>
          <w:rFonts w:ascii="Calibri" w:hAnsi="Calibri"/>
          <w:sz w:val="24"/>
          <w:szCs w:val="24"/>
        </w:rPr>
        <w:t xml:space="preserve"> (n=</w:t>
      </w:r>
      <w:r w:rsidR="009F4090">
        <w:rPr>
          <w:rFonts w:ascii="Calibri" w:hAnsi="Calibri"/>
          <w:sz w:val="24"/>
          <w:szCs w:val="24"/>
        </w:rPr>
        <w:t>2</w:t>
      </w:r>
      <w:r w:rsidR="0077741F">
        <w:rPr>
          <w:rFonts w:ascii="Calibri" w:hAnsi="Calibri"/>
          <w:sz w:val="24"/>
          <w:szCs w:val="24"/>
        </w:rPr>
        <w:t>1</w:t>
      </w:r>
      <w:r w:rsidR="00342048">
        <w:rPr>
          <w:rFonts w:ascii="Calibri" w:hAnsi="Calibri"/>
          <w:sz w:val="24"/>
          <w:szCs w:val="24"/>
        </w:rPr>
        <w:t>)</w:t>
      </w:r>
    </w:p>
    <w:p w14:paraId="735D3D32" w14:textId="4DB224FD" w:rsidR="000D246D" w:rsidRDefault="007D7696" w:rsidP="000D246D">
      <w:pPr>
        <w:pStyle w:val="Bullets"/>
        <w:rPr>
          <w:rFonts w:ascii="Calibri" w:hAnsi="Calibri"/>
          <w:sz w:val="24"/>
          <w:szCs w:val="24"/>
        </w:rPr>
      </w:pPr>
      <w:r>
        <w:rPr>
          <w:rFonts w:ascii="Calibri" w:hAnsi="Calibri"/>
          <w:sz w:val="24"/>
          <w:szCs w:val="24"/>
        </w:rPr>
        <w:t>However</w:t>
      </w:r>
      <w:r w:rsidR="00342048">
        <w:rPr>
          <w:rFonts w:ascii="Calibri" w:hAnsi="Calibri"/>
          <w:sz w:val="24"/>
          <w:szCs w:val="24"/>
        </w:rPr>
        <w:t>,</w:t>
      </w:r>
      <w:r>
        <w:rPr>
          <w:rFonts w:ascii="Calibri" w:hAnsi="Calibri"/>
          <w:sz w:val="24"/>
          <w:szCs w:val="24"/>
        </w:rPr>
        <w:t xml:space="preserve"> </w:t>
      </w:r>
      <w:r w:rsidR="00342048">
        <w:rPr>
          <w:rFonts w:ascii="Calibri" w:hAnsi="Calibri"/>
          <w:sz w:val="24"/>
          <w:szCs w:val="24"/>
        </w:rPr>
        <w:t>8</w:t>
      </w:r>
      <w:r w:rsidR="000844BD">
        <w:rPr>
          <w:rFonts w:ascii="Calibri" w:hAnsi="Calibri"/>
          <w:sz w:val="24"/>
          <w:szCs w:val="24"/>
        </w:rPr>
        <w:t>6</w:t>
      </w:r>
      <w:r w:rsidR="00342048">
        <w:rPr>
          <w:rFonts w:ascii="Calibri" w:hAnsi="Calibri"/>
          <w:sz w:val="24"/>
          <w:szCs w:val="24"/>
        </w:rPr>
        <w:t>% of</w:t>
      </w:r>
      <w:r w:rsidR="00F83C05">
        <w:rPr>
          <w:rFonts w:ascii="Calibri" w:hAnsi="Calibri"/>
          <w:sz w:val="24"/>
          <w:szCs w:val="24"/>
        </w:rPr>
        <w:t xml:space="preserve"> organisations </w:t>
      </w:r>
      <w:r w:rsidR="00140BC9">
        <w:rPr>
          <w:rFonts w:ascii="Calibri" w:hAnsi="Calibri"/>
          <w:sz w:val="24"/>
          <w:szCs w:val="24"/>
        </w:rPr>
        <w:t>(1</w:t>
      </w:r>
      <w:r w:rsidR="000844BD">
        <w:rPr>
          <w:rFonts w:ascii="Calibri" w:hAnsi="Calibri"/>
          <w:sz w:val="24"/>
          <w:szCs w:val="24"/>
        </w:rPr>
        <w:t>8</w:t>
      </w:r>
      <w:r w:rsidR="00140BC9">
        <w:rPr>
          <w:rFonts w:ascii="Calibri" w:hAnsi="Calibri"/>
          <w:sz w:val="24"/>
          <w:szCs w:val="24"/>
        </w:rPr>
        <w:t xml:space="preserve">) </w:t>
      </w:r>
      <w:r w:rsidR="00F83C05">
        <w:rPr>
          <w:rFonts w:ascii="Calibri" w:hAnsi="Calibri"/>
          <w:sz w:val="24"/>
          <w:szCs w:val="24"/>
        </w:rPr>
        <w:t>have introduced new services</w:t>
      </w:r>
      <w:r>
        <w:rPr>
          <w:rFonts w:ascii="Calibri" w:hAnsi="Calibri"/>
          <w:sz w:val="24"/>
          <w:szCs w:val="24"/>
        </w:rPr>
        <w:t xml:space="preserve">, with digital interaction replacing face-to-face services. For example, members have implemented </w:t>
      </w:r>
      <w:r w:rsidR="00623038">
        <w:rPr>
          <w:rFonts w:ascii="Calibri" w:hAnsi="Calibri"/>
          <w:sz w:val="24"/>
          <w:szCs w:val="24"/>
        </w:rPr>
        <w:t>calls to patients</w:t>
      </w:r>
      <w:r w:rsidR="00311D9E">
        <w:rPr>
          <w:rFonts w:ascii="Calibri" w:hAnsi="Calibri"/>
          <w:sz w:val="24"/>
          <w:szCs w:val="24"/>
        </w:rPr>
        <w:t xml:space="preserve">, </w:t>
      </w:r>
      <w:r>
        <w:rPr>
          <w:rFonts w:ascii="Calibri" w:hAnsi="Calibri"/>
          <w:sz w:val="24"/>
          <w:szCs w:val="24"/>
        </w:rPr>
        <w:t xml:space="preserve">provided </w:t>
      </w:r>
      <w:r w:rsidR="00311D9E">
        <w:rPr>
          <w:rFonts w:ascii="Calibri" w:hAnsi="Calibri"/>
          <w:sz w:val="24"/>
          <w:szCs w:val="24"/>
        </w:rPr>
        <w:t xml:space="preserve">online counselling and extended </w:t>
      </w:r>
      <w:r>
        <w:rPr>
          <w:rFonts w:ascii="Calibri" w:hAnsi="Calibri"/>
          <w:sz w:val="24"/>
          <w:szCs w:val="24"/>
        </w:rPr>
        <w:t>help</w:t>
      </w:r>
      <w:r w:rsidR="00311D9E">
        <w:rPr>
          <w:rFonts w:ascii="Calibri" w:hAnsi="Calibri"/>
          <w:sz w:val="24"/>
          <w:szCs w:val="24"/>
        </w:rPr>
        <w:t>lines</w:t>
      </w:r>
      <w:r>
        <w:rPr>
          <w:rFonts w:ascii="Calibri" w:hAnsi="Calibri"/>
          <w:sz w:val="24"/>
          <w:szCs w:val="24"/>
        </w:rPr>
        <w:t xml:space="preserve">. They have also set up </w:t>
      </w:r>
      <w:r w:rsidR="00311D9E">
        <w:rPr>
          <w:rFonts w:ascii="Calibri" w:hAnsi="Calibri"/>
          <w:sz w:val="24"/>
          <w:szCs w:val="24"/>
        </w:rPr>
        <w:t>podcasts</w:t>
      </w:r>
      <w:r>
        <w:rPr>
          <w:rFonts w:ascii="Calibri" w:hAnsi="Calibri"/>
          <w:sz w:val="24"/>
          <w:szCs w:val="24"/>
        </w:rPr>
        <w:t>,</w:t>
      </w:r>
      <w:r w:rsidR="00311D9E">
        <w:rPr>
          <w:rFonts w:ascii="Calibri" w:hAnsi="Calibri"/>
          <w:sz w:val="24"/>
          <w:szCs w:val="24"/>
        </w:rPr>
        <w:t xml:space="preserve"> webinars</w:t>
      </w:r>
      <w:r>
        <w:rPr>
          <w:rFonts w:ascii="Calibri" w:hAnsi="Calibri"/>
          <w:sz w:val="24"/>
          <w:szCs w:val="24"/>
        </w:rPr>
        <w:t xml:space="preserve"> or apps with</w:t>
      </w:r>
      <w:r w:rsidR="00311D9E">
        <w:rPr>
          <w:rFonts w:ascii="Calibri" w:hAnsi="Calibri"/>
          <w:sz w:val="24"/>
          <w:szCs w:val="24"/>
        </w:rPr>
        <w:t xml:space="preserve"> information on COVID-19</w:t>
      </w:r>
      <w:r>
        <w:rPr>
          <w:rFonts w:ascii="Calibri" w:hAnsi="Calibri"/>
          <w:sz w:val="24"/>
          <w:szCs w:val="24"/>
        </w:rPr>
        <w:t xml:space="preserve">. Some have set up </w:t>
      </w:r>
      <w:r w:rsidR="00311D9E">
        <w:rPr>
          <w:rFonts w:ascii="Calibri" w:hAnsi="Calibri"/>
          <w:sz w:val="24"/>
          <w:szCs w:val="24"/>
        </w:rPr>
        <w:t xml:space="preserve">volunteer services </w:t>
      </w:r>
      <w:r>
        <w:rPr>
          <w:rFonts w:ascii="Calibri" w:hAnsi="Calibri"/>
          <w:sz w:val="24"/>
          <w:szCs w:val="24"/>
        </w:rPr>
        <w:t xml:space="preserve">to get food and medicines </w:t>
      </w:r>
      <w:r w:rsidR="00311D9E">
        <w:rPr>
          <w:rFonts w:ascii="Calibri" w:hAnsi="Calibri"/>
          <w:sz w:val="24"/>
          <w:szCs w:val="24"/>
        </w:rPr>
        <w:t xml:space="preserve">for patients </w:t>
      </w:r>
      <w:r>
        <w:rPr>
          <w:rFonts w:ascii="Calibri" w:hAnsi="Calibri"/>
          <w:sz w:val="24"/>
          <w:szCs w:val="24"/>
        </w:rPr>
        <w:t xml:space="preserve">who are </w:t>
      </w:r>
      <w:r w:rsidR="00311D9E">
        <w:rPr>
          <w:rFonts w:ascii="Calibri" w:hAnsi="Calibri"/>
          <w:sz w:val="24"/>
          <w:szCs w:val="24"/>
        </w:rPr>
        <w:t>shielding</w:t>
      </w:r>
      <w:r w:rsidR="00342048">
        <w:rPr>
          <w:rFonts w:ascii="Calibri" w:hAnsi="Calibri"/>
          <w:sz w:val="24"/>
          <w:szCs w:val="24"/>
        </w:rPr>
        <w:t xml:space="preserve"> (n=</w:t>
      </w:r>
      <w:r w:rsidR="009F4090">
        <w:rPr>
          <w:rFonts w:ascii="Calibri" w:hAnsi="Calibri"/>
          <w:sz w:val="24"/>
          <w:szCs w:val="24"/>
        </w:rPr>
        <w:t>2</w:t>
      </w:r>
      <w:r w:rsidR="000844BD">
        <w:rPr>
          <w:rFonts w:ascii="Calibri" w:hAnsi="Calibri"/>
          <w:sz w:val="24"/>
          <w:szCs w:val="24"/>
        </w:rPr>
        <w:t>1</w:t>
      </w:r>
      <w:r w:rsidR="00342048">
        <w:rPr>
          <w:rFonts w:ascii="Calibri" w:hAnsi="Calibri"/>
          <w:sz w:val="24"/>
          <w:szCs w:val="24"/>
        </w:rPr>
        <w:t>)</w:t>
      </w:r>
    </w:p>
    <w:p w14:paraId="703EE2A9" w14:textId="5C287CF4" w:rsidR="007B6B95" w:rsidRDefault="007B6B95" w:rsidP="00B27C09">
      <w:pPr>
        <w:pStyle w:val="Bullets"/>
        <w:numPr>
          <w:ilvl w:val="0"/>
          <w:numId w:val="0"/>
        </w:numPr>
        <w:ind w:left="284"/>
        <w:rPr>
          <w:rFonts w:ascii="Calibri" w:hAnsi="Calibri"/>
          <w:sz w:val="12"/>
          <w:szCs w:val="12"/>
        </w:rPr>
      </w:pPr>
    </w:p>
    <w:p w14:paraId="6B8113A7" w14:textId="51DBD285" w:rsidR="00726D85" w:rsidRPr="00B3631E" w:rsidRDefault="00726D85" w:rsidP="00726D85">
      <w:pPr>
        <w:rPr>
          <w:rFonts w:ascii="Calibri" w:hAnsi="Calibri"/>
          <w:sz w:val="12"/>
          <w:szCs w:val="12"/>
          <w:lang w:eastAsia="en-GB"/>
        </w:rPr>
      </w:pPr>
    </w:p>
    <w:p w14:paraId="18418939" w14:textId="4B0DF2AB" w:rsidR="00726D85" w:rsidRDefault="00726D85" w:rsidP="00726D85">
      <w:pPr>
        <w:pStyle w:val="BodyText"/>
        <w:rPr>
          <w:rFonts w:ascii="Calibri" w:hAnsi="Calibri" w:cs="Calibri"/>
          <w:i/>
          <w:iCs/>
          <w:color w:val="066D9F" w:themeColor="text2"/>
          <w:sz w:val="24"/>
          <w:szCs w:val="24"/>
        </w:rPr>
      </w:pPr>
      <w:r>
        <w:rPr>
          <w:rFonts w:ascii="Calibri" w:hAnsi="Calibri" w:cs="Calibri"/>
          <w:i/>
          <w:iCs/>
          <w:color w:val="066D9F" w:themeColor="text2"/>
          <w:sz w:val="24"/>
          <w:szCs w:val="24"/>
        </w:rPr>
        <w:t xml:space="preserve">Finances </w:t>
      </w:r>
    </w:p>
    <w:p w14:paraId="224D146D" w14:textId="0B2B6AAD" w:rsidR="00641F55" w:rsidRDefault="00641F55" w:rsidP="00726D85">
      <w:pPr>
        <w:pStyle w:val="BodyText"/>
        <w:rPr>
          <w:rFonts w:ascii="Calibri" w:hAnsi="Calibri" w:cs="Calibri"/>
          <w:i/>
          <w:iCs/>
          <w:color w:val="066D9F" w:themeColor="text2"/>
          <w:sz w:val="24"/>
          <w:szCs w:val="24"/>
        </w:rPr>
      </w:pPr>
    </w:p>
    <w:p w14:paraId="209B028B" w14:textId="14D667D7" w:rsidR="001B3D15" w:rsidRPr="008B3B45" w:rsidRDefault="00342048">
      <w:pPr>
        <w:pStyle w:val="Bullets"/>
        <w:numPr>
          <w:ilvl w:val="0"/>
          <w:numId w:val="51"/>
        </w:numPr>
        <w:rPr>
          <w:rFonts w:ascii="Calibri" w:hAnsi="Calibri" w:cs="Calibri"/>
          <w:i/>
          <w:iCs/>
          <w:color w:val="231E0A" w:themeColor="text1"/>
          <w:sz w:val="24"/>
          <w:szCs w:val="24"/>
        </w:rPr>
      </w:pPr>
      <w:r>
        <w:rPr>
          <w:rFonts w:ascii="Calibri" w:hAnsi="Calibri" w:cs="Calibri"/>
          <w:color w:val="231E0A" w:themeColor="text1"/>
          <w:sz w:val="24"/>
          <w:szCs w:val="24"/>
        </w:rPr>
        <w:t xml:space="preserve">Only one </w:t>
      </w:r>
      <w:r w:rsidR="0029697E">
        <w:rPr>
          <w:rFonts w:ascii="Calibri" w:hAnsi="Calibri"/>
          <w:color w:val="231E0A" w:themeColor="text1"/>
          <w:sz w:val="24"/>
          <w:szCs w:val="24"/>
        </w:rPr>
        <w:t xml:space="preserve">organisation has seen an increase in their income since the start of the pandemic. </w:t>
      </w:r>
      <w:r w:rsidR="005220DC">
        <w:rPr>
          <w:rFonts w:ascii="Calibri" w:hAnsi="Calibri"/>
          <w:color w:val="231E0A" w:themeColor="text1"/>
          <w:sz w:val="24"/>
          <w:szCs w:val="24"/>
        </w:rPr>
        <w:t xml:space="preserve">Almost </w:t>
      </w:r>
      <w:r w:rsidR="005220DC">
        <w:rPr>
          <w:rFonts w:ascii="Calibri" w:hAnsi="Calibri" w:cs="Calibri"/>
          <w:color w:val="231E0A" w:themeColor="text1"/>
          <w:sz w:val="24"/>
          <w:szCs w:val="24"/>
        </w:rPr>
        <w:t>h</w:t>
      </w:r>
      <w:r w:rsidR="0029697E" w:rsidRPr="0029697E">
        <w:rPr>
          <w:rFonts w:ascii="Calibri" w:hAnsi="Calibri" w:cs="Calibri"/>
          <w:color w:val="231E0A" w:themeColor="text1"/>
          <w:sz w:val="24"/>
          <w:szCs w:val="24"/>
        </w:rPr>
        <w:t xml:space="preserve">alf of </w:t>
      </w:r>
      <w:r w:rsidR="001112B6">
        <w:rPr>
          <w:rFonts w:ascii="Calibri" w:hAnsi="Calibri" w:cs="Calibri"/>
          <w:color w:val="231E0A" w:themeColor="text1"/>
          <w:sz w:val="24"/>
          <w:szCs w:val="24"/>
        </w:rPr>
        <w:t>responding organisations</w:t>
      </w:r>
      <w:r w:rsidR="0029697E" w:rsidRPr="0029697E">
        <w:rPr>
          <w:rFonts w:ascii="Calibri" w:hAnsi="Calibri" w:cs="Calibri"/>
          <w:color w:val="231E0A" w:themeColor="text1"/>
          <w:sz w:val="24"/>
          <w:szCs w:val="24"/>
        </w:rPr>
        <w:t xml:space="preserve"> have seen a decrease</w:t>
      </w:r>
      <w:r w:rsidR="007D7696">
        <w:rPr>
          <w:rFonts w:ascii="Calibri" w:hAnsi="Calibri" w:cs="Calibri"/>
          <w:color w:val="231E0A" w:themeColor="text1"/>
          <w:sz w:val="24"/>
          <w:szCs w:val="24"/>
        </w:rPr>
        <w:t xml:space="preserve">; </w:t>
      </w:r>
      <w:r w:rsidR="005220DC">
        <w:rPr>
          <w:rFonts w:ascii="Calibri" w:hAnsi="Calibri" w:cs="Calibri"/>
          <w:color w:val="231E0A" w:themeColor="text1"/>
          <w:sz w:val="24"/>
          <w:szCs w:val="24"/>
        </w:rPr>
        <w:t>six</w:t>
      </w:r>
      <w:r w:rsidR="000A5250">
        <w:rPr>
          <w:rFonts w:ascii="Calibri" w:hAnsi="Calibri" w:cs="Calibri"/>
          <w:color w:val="231E0A" w:themeColor="text1"/>
          <w:sz w:val="24"/>
          <w:szCs w:val="24"/>
        </w:rPr>
        <w:t xml:space="preserve"> organisations</w:t>
      </w:r>
      <w:r w:rsidR="0029697E" w:rsidRPr="0029697E">
        <w:rPr>
          <w:rFonts w:ascii="Calibri" w:hAnsi="Calibri" w:cs="Calibri"/>
          <w:color w:val="231E0A" w:themeColor="text1"/>
          <w:sz w:val="24"/>
          <w:szCs w:val="24"/>
        </w:rPr>
        <w:t xml:space="preserve"> prefer</w:t>
      </w:r>
      <w:r w:rsidR="007D7696">
        <w:rPr>
          <w:rFonts w:ascii="Calibri" w:hAnsi="Calibri" w:cs="Calibri"/>
          <w:color w:val="231E0A" w:themeColor="text1"/>
          <w:sz w:val="24"/>
          <w:szCs w:val="24"/>
        </w:rPr>
        <w:t>red</w:t>
      </w:r>
      <w:r w:rsidR="0029697E" w:rsidRPr="0029697E">
        <w:rPr>
          <w:rFonts w:ascii="Calibri" w:hAnsi="Calibri" w:cs="Calibri"/>
          <w:color w:val="231E0A" w:themeColor="text1"/>
          <w:sz w:val="24"/>
          <w:szCs w:val="24"/>
        </w:rPr>
        <w:t xml:space="preserve"> not to say</w:t>
      </w:r>
      <w:r>
        <w:rPr>
          <w:rFonts w:ascii="Calibri" w:hAnsi="Calibri" w:cs="Calibri"/>
          <w:color w:val="231E0A" w:themeColor="text1"/>
          <w:sz w:val="24"/>
          <w:szCs w:val="24"/>
        </w:rPr>
        <w:t xml:space="preserve"> (n=</w:t>
      </w:r>
      <w:r w:rsidR="00517BD7">
        <w:rPr>
          <w:rFonts w:ascii="Calibri" w:hAnsi="Calibri" w:cs="Calibri"/>
          <w:color w:val="231E0A" w:themeColor="text1"/>
          <w:sz w:val="24"/>
          <w:szCs w:val="24"/>
        </w:rPr>
        <w:t>2</w:t>
      </w:r>
      <w:r w:rsidR="005220DC">
        <w:rPr>
          <w:rFonts w:ascii="Calibri" w:hAnsi="Calibri" w:cs="Calibri"/>
          <w:color w:val="231E0A" w:themeColor="text1"/>
          <w:sz w:val="24"/>
          <w:szCs w:val="24"/>
        </w:rPr>
        <w:t>1</w:t>
      </w:r>
      <w:r>
        <w:rPr>
          <w:rFonts w:ascii="Calibri" w:hAnsi="Calibri" w:cs="Calibri"/>
          <w:color w:val="231E0A" w:themeColor="text1"/>
          <w:sz w:val="24"/>
          <w:szCs w:val="24"/>
        </w:rPr>
        <w:t>)</w:t>
      </w:r>
    </w:p>
    <w:p w14:paraId="22B361F2" w14:textId="79270F54" w:rsidR="00031BA1" w:rsidRPr="008B3B45" w:rsidRDefault="001B3D15" w:rsidP="008B3B45">
      <w:pPr>
        <w:pStyle w:val="Bullets"/>
        <w:numPr>
          <w:ilvl w:val="0"/>
          <w:numId w:val="51"/>
        </w:numPr>
        <w:rPr>
          <w:rFonts w:ascii="Calibri" w:hAnsi="Calibri" w:cs="Calibri"/>
          <w:i/>
          <w:iCs/>
          <w:color w:val="231E0A" w:themeColor="text1"/>
          <w:sz w:val="24"/>
          <w:szCs w:val="24"/>
        </w:rPr>
      </w:pPr>
      <w:r>
        <w:rPr>
          <w:rFonts w:ascii="Calibri" w:hAnsi="Calibri" w:cs="Calibri"/>
          <w:color w:val="231E0A" w:themeColor="text1"/>
          <w:sz w:val="24"/>
          <w:szCs w:val="24"/>
        </w:rPr>
        <w:t>Only</w:t>
      </w:r>
      <w:r w:rsidR="00031BA1" w:rsidRPr="001B3D15">
        <w:rPr>
          <w:rFonts w:ascii="Calibri" w:hAnsi="Calibri" w:cs="Calibri"/>
          <w:color w:val="231E0A" w:themeColor="text1"/>
          <w:sz w:val="24"/>
          <w:szCs w:val="24"/>
        </w:rPr>
        <w:t xml:space="preserve"> </w:t>
      </w:r>
      <w:r w:rsidR="005220DC">
        <w:rPr>
          <w:rFonts w:ascii="Calibri" w:hAnsi="Calibri" w:cs="Calibri"/>
          <w:color w:val="231E0A" w:themeColor="text1"/>
          <w:sz w:val="24"/>
          <w:szCs w:val="24"/>
        </w:rPr>
        <w:t xml:space="preserve">Australia, </w:t>
      </w:r>
      <w:r w:rsidR="00031BA1" w:rsidRPr="001B3D15">
        <w:rPr>
          <w:rFonts w:ascii="Calibri" w:hAnsi="Calibri" w:cs="Calibri"/>
          <w:color w:val="231E0A" w:themeColor="text1"/>
          <w:sz w:val="24"/>
          <w:szCs w:val="24"/>
        </w:rPr>
        <w:t>Denmark</w:t>
      </w:r>
      <w:r w:rsidR="005220DC">
        <w:rPr>
          <w:rFonts w:ascii="Calibri" w:hAnsi="Calibri" w:cs="Calibri"/>
          <w:color w:val="231E0A" w:themeColor="text1"/>
          <w:sz w:val="24"/>
          <w:szCs w:val="24"/>
        </w:rPr>
        <w:t xml:space="preserve">, </w:t>
      </w:r>
      <w:r w:rsidR="005220DC" w:rsidRPr="005220DC">
        <w:rPr>
          <w:rFonts w:ascii="Calibri" w:hAnsi="Calibri" w:cs="Calibri"/>
          <w:color w:val="231E0A" w:themeColor="text1"/>
          <w:sz w:val="24"/>
          <w:szCs w:val="24"/>
        </w:rPr>
        <w:t>the UK</w:t>
      </w:r>
      <w:r w:rsidR="005220DC">
        <w:rPr>
          <w:rFonts w:ascii="Calibri" w:hAnsi="Calibri" w:cs="Calibri"/>
          <w:color w:val="231E0A" w:themeColor="text1"/>
          <w:sz w:val="24"/>
          <w:szCs w:val="24"/>
        </w:rPr>
        <w:t xml:space="preserve"> and the </w:t>
      </w:r>
      <w:r w:rsidR="005220DC" w:rsidRPr="005220DC">
        <w:rPr>
          <w:rFonts w:ascii="Calibri" w:hAnsi="Calibri" w:cs="Calibri"/>
          <w:color w:val="231E0A" w:themeColor="text1"/>
          <w:sz w:val="24"/>
          <w:szCs w:val="24"/>
        </w:rPr>
        <w:t>US</w:t>
      </w:r>
      <w:r w:rsidR="00031BA1" w:rsidRPr="001B3D15">
        <w:rPr>
          <w:rFonts w:ascii="Calibri" w:hAnsi="Calibri" w:cs="Calibri"/>
          <w:color w:val="231E0A" w:themeColor="text1"/>
          <w:sz w:val="24"/>
          <w:szCs w:val="24"/>
        </w:rPr>
        <w:t xml:space="preserve"> noted that their national or regional government has offered </w:t>
      </w:r>
      <w:r w:rsidR="006A42D8">
        <w:rPr>
          <w:rFonts w:ascii="Calibri" w:hAnsi="Calibri" w:cs="Calibri"/>
          <w:color w:val="231E0A" w:themeColor="text1"/>
          <w:sz w:val="24"/>
          <w:szCs w:val="24"/>
        </w:rPr>
        <w:t xml:space="preserve">some </w:t>
      </w:r>
      <w:r w:rsidR="002E7E85">
        <w:rPr>
          <w:rFonts w:ascii="Calibri" w:hAnsi="Calibri" w:cs="Calibri"/>
          <w:color w:val="231E0A" w:themeColor="text1"/>
          <w:sz w:val="24"/>
          <w:szCs w:val="24"/>
        </w:rPr>
        <w:t xml:space="preserve">financial </w:t>
      </w:r>
      <w:r w:rsidR="00031BA1" w:rsidRPr="001B3D15">
        <w:rPr>
          <w:rFonts w:ascii="Calibri" w:hAnsi="Calibri" w:cs="Calibri"/>
          <w:color w:val="231E0A" w:themeColor="text1"/>
          <w:sz w:val="24"/>
          <w:szCs w:val="24"/>
        </w:rPr>
        <w:t>support to their organisation during the pandemic (n=</w:t>
      </w:r>
      <w:r w:rsidR="00517BD7">
        <w:rPr>
          <w:rFonts w:ascii="Calibri" w:hAnsi="Calibri" w:cs="Calibri"/>
          <w:color w:val="231E0A" w:themeColor="text1"/>
          <w:sz w:val="24"/>
          <w:szCs w:val="24"/>
        </w:rPr>
        <w:t>2</w:t>
      </w:r>
      <w:r w:rsidR="005220DC">
        <w:rPr>
          <w:rFonts w:ascii="Calibri" w:hAnsi="Calibri" w:cs="Calibri"/>
          <w:color w:val="231E0A" w:themeColor="text1"/>
          <w:sz w:val="24"/>
          <w:szCs w:val="24"/>
        </w:rPr>
        <w:t>1</w:t>
      </w:r>
      <w:r w:rsidR="00031BA1" w:rsidRPr="001B3D15">
        <w:rPr>
          <w:rFonts w:ascii="Calibri" w:hAnsi="Calibri" w:cs="Calibri"/>
          <w:color w:val="231E0A" w:themeColor="text1"/>
          <w:sz w:val="24"/>
          <w:szCs w:val="24"/>
        </w:rPr>
        <w:t>)</w:t>
      </w:r>
    </w:p>
    <w:p w14:paraId="2FB88ED9" w14:textId="6B0ACA47" w:rsidR="001E00A8" w:rsidRDefault="002E7E85" w:rsidP="008B3B45">
      <w:pPr>
        <w:pStyle w:val="Bullets"/>
        <w:numPr>
          <w:ilvl w:val="0"/>
          <w:numId w:val="51"/>
        </w:numPr>
        <w:rPr>
          <w:rFonts w:ascii="Calibri" w:hAnsi="Calibri" w:cs="Calibri"/>
          <w:color w:val="231E0A" w:themeColor="text1"/>
          <w:sz w:val="24"/>
          <w:szCs w:val="24"/>
        </w:rPr>
      </w:pPr>
      <w:r>
        <w:rPr>
          <w:rFonts w:ascii="Calibri" w:hAnsi="Calibri" w:cs="Calibri"/>
          <w:color w:val="231E0A" w:themeColor="text1"/>
          <w:sz w:val="24"/>
          <w:szCs w:val="24"/>
        </w:rPr>
        <w:t xml:space="preserve">One quarter were worried about the future survival of their organisation. 35% of the organisations (7) </w:t>
      </w:r>
      <w:r w:rsidR="001E00A8" w:rsidRPr="001E00A8">
        <w:rPr>
          <w:rFonts w:ascii="Calibri" w:hAnsi="Calibri" w:cs="Calibri"/>
          <w:color w:val="231E0A" w:themeColor="text1"/>
          <w:sz w:val="24"/>
          <w:szCs w:val="24"/>
        </w:rPr>
        <w:t>are worried about their ability to provide the same level of services</w:t>
      </w:r>
      <w:r w:rsidR="007D7696">
        <w:rPr>
          <w:rFonts w:ascii="Calibri" w:hAnsi="Calibri" w:cs="Calibri"/>
          <w:color w:val="231E0A" w:themeColor="text1"/>
          <w:sz w:val="24"/>
          <w:szCs w:val="24"/>
        </w:rPr>
        <w:t xml:space="preserve"> and employ their staff</w:t>
      </w:r>
      <w:r>
        <w:rPr>
          <w:rFonts w:ascii="Calibri" w:hAnsi="Calibri" w:cs="Calibri"/>
          <w:color w:val="231E0A" w:themeColor="text1"/>
          <w:sz w:val="24"/>
          <w:szCs w:val="24"/>
        </w:rPr>
        <w:t xml:space="preserve"> (45%, 9),</w:t>
      </w:r>
      <w:r w:rsidR="001E00A8" w:rsidRPr="001E00A8">
        <w:rPr>
          <w:rFonts w:ascii="Calibri" w:hAnsi="Calibri" w:cs="Calibri"/>
          <w:color w:val="231E0A" w:themeColor="text1"/>
          <w:sz w:val="24"/>
          <w:szCs w:val="24"/>
        </w:rPr>
        <w:t xml:space="preserve"> as </w:t>
      </w:r>
      <w:r w:rsidR="007D7696">
        <w:rPr>
          <w:rFonts w:ascii="Calibri" w:hAnsi="Calibri" w:cs="Calibri"/>
          <w:color w:val="231E0A" w:themeColor="text1"/>
          <w:sz w:val="24"/>
          <w:szCs w:val="24"/>
        </w:rPr>
        <w:t xml:space="preserve">they did </w:t>
      </w:r>
      <w:r w:rsidR="001E00A8" w:rsidRPr="001E00A8">
        <w:rPr>
          <w:rFonts w:ascii="Calibri" w:hAnsi="Calibri" w:cs="Calibri"/>
          <w:color w:val="231E0A" w:themeColor="text1"/>
          <w:sz w:val="24"/>
          <w:szCs w:val="24"/>
        </w:rPr>
        <w:t>pre-COVID-19 pandemic</w:t>
      </w:r>
      <w:r w:rsidR="008E2456">
        <w:rPr>
          <w:rFonts w:ascii="Calibri" w:hAnsi="Calibri" w:cs="Calibri"/>
          <w:color w:val="231E0A" w:themeColor="text1"/>
          <w:sz w:val="24"/>
          <w:szCs w:val="24"/>
        </w:rPr>
        <w:t xml:space="preserve"> </w:t>
      </w:r>
      <w:r w:rsidR="008E2456" w:rsidRPr="001E00A8">
        <w:rPr>
          <w:rFonts w:ascii="Calibri" w:hAnsi="Calibri" w:cs="Calibri"/>
          <w:color w:val="231E0A" w:themeColor="text1"/>
          <w:sz w:val="24"/>
          <w:szCs w:val="24"/>
        </w:rPr>
        <w:t>(n=</w:t>
      </w:r>
      <w:r w:rsidR="008E2456">
        <w:rPr>
          <w:rFonts w:ascii="Calibri" w:hAnsi="Calibri" w:cs="Calibri"/>
          <w:color w:val="231E0A" w:themeColor="text1"/>
          <w:sz w:val="24"/>
          <w:szCs w:val="24"/>
        </w:rPr>
        <w:t>20</w:t>
      </w:r>
      <w:r w:rsidR="008E2456" w:rsidRPr="001E00A8">
        <w:rPr>
          <w:rFonts w:ascii="Calibri" w:hAnsi="Calibri" w:cs="Calibri"/>
          <w:color w:val="231E0A" w:themeColor="text1"/>
          <w:sz w:val="24"/>
          <w:szCs w:val="24"/>
        </w:rPr>
        <w:t>)</w:t>
      </w:r>
    </w:p>
    <w:p w14:paraId="6A9F9503" w14:textId="248CFE7B" w:rsidR="007D7696" w:rsidRPr="001B3D15" w:rsidRDefault="001B3D15" w:rsidP="008B3B45">
      <w:pPr>
        <w:pStyle w:val="Bullets"/>
        <w:numPr>
          <w:ilvl w:val="0"/>
          <w:numId w:val="51"/>
        </w:numPr>
        <w:rPr>
          <w:rFonts w:ascii="Calibri" w:hAnsi="Calibri" w:cs="Calibri"/>
          <w:color w:val="231E0A" w:themeColor="text1"/>
          <w:sz w:val="24"/>
          <w:szCs w:val="24"/>
        </w:rPr>
      </w:pPr>
      <w:r>
        <w:rPr>
          <w:rFonts w:ascii="Calibri" w:hAnsi="Calibri" w:cs="Calibri"/>
          <w:color w:val="231E0A" w:themeColor="text1"/>
          <w:sz w:val="24"/>
          <w:szCs w:val="24"/>
        </w:rPr>
        <w:t>GLCC members were keen to know of any global or national funds that they could apply to secure income. The GLCC</w:t>
      </w:r>
      <w:r w:rsidR="00FA4AF0">
        <w:rPr>
          <w:rFonts w:ascii="Calibri" w:hAnsi="Calibri" w:cs="Calibri"/>
          <w:color w:val="231E0A" w:themeColor="text1"/>
          <w:sz w:val="24"/>
          <w:szCs w:val="24"/>
        </w:rPr>
        <w:t xml:space="preserve"> secretariat</w:t>
      </w:r>
      <w:r>
        <w:rPr>
          <w:rFonts w:ascii="Calibri" w:hAnsi="Calibri" w:cs="Calibri"/>
          <w:color w:val="231E0A" w:themeColor="text1"/>
          <w:sz w:val="24"/>
          <w:szCs w:val="24"/>
        </w:rPr>
        <w:t xml:space="preserve"> is sharing any intelligence it receives on this, as well as examples of good practice that could be shared</w:t>
      </w:r>
    </w:p>
    <w:p w14:paraId="7622FA00" w14:textId="36DDBAC0" w:rsidR="00E008EC" w:rsidRDefault="00E008EC">
      <w:pPr>
        <w:pStyle w:val="Bullets"/>
        <w:numPr>
          <w:ilvl w:val="0"/>
          <w:numId w:val="0"/>
        </w:numPr>
        <w:rPr>
          <w:rFonts w:ascii="Calibri" w:hAnsi="Calibri"/>
          <w:sz w:val="24"/>
          <w:szCs w:val="24"/>
        </w:rPr>
      </w:pPr>
    </w:p>
    <w:p w14:paraId="2428479D" w14:textId="77777777" w:rsidR="00A4744A" w:rsidRDefault="00A4744A" w:rsidP="00E008EC">
      <w:pPr>
        <w:pStyle w:val="Bullets"/>
        <w:numPr>
          <w:ilvl w:val="0"/>
          <w:numId w:val="0"/>
        </w:numPr>
        <w:ind w:left="284" w:hanging="284"/>
        <w:rPr>
          <w:rFonts w:ascii="Calibri" w:hAnsi="Calibri" w:cs="Calibri"/>
          <w:color w:val="066D9F" w:themeColor="text2"/>
          <w:sz w:val="24"/>
          <w:szCs w:val="24"/>
        </w:rPr>
      </w:pPr>
    </w:p>
    <w:p w14:paraId="73522F30" w14:textId="17BC0C15" w:rsidR="00E008EC" w:rsidRPr="00E008EC" w:rsidRDefault="00E008EC" w:rsidP="00E008EC">
      <w:pPr>
        <w:pStyle w:val="Bullets"/>
        <w:numPr>
          <w:ilvl w:val="0"/>
          <w:numId w:val="0"/>
        </w:numPr>
        <w:ind w:left="284" w:hanging="284"/>
        <w:rPr>
          <w:rFonts w:ascii="Calibri" w:hAnsi="Calibri" w:cs="Calibri"/>
          <w:color w:val="066D9F" w:themeColor="text2"/>
          <w:sz w:val="24"/>
          <w:szCs w:val="24"/>
        </w:rPr>
      </w:pPr>
      <w:r w:rsidRPr="00E008EC">
        <w:rPr>
          <w:rFonts w:ascii="Calibri" w:hAnsi="Calibri" w:cs="Calibri"/>
          <w:color w:val="066D9F" w:themeColor="text2"/>
          <w:sz w:val="24"/>
          <w:szCs w:val="24"/>
        </w:rPr>
        <w:t>More information</w:t>
      </w:r>
    </w:p>
    <w:p w14:paraId="291741CA" w14:textId="7C43ABE2" w:rsidR="00E008EC" w:rsidRDefault="00E008EC" w:rsidP="00E008EC">
      <w:pPr>
        <w:pStyle w:val="Bullets"/>
        <w:numPr>
          <w:ilvl w:val="0"/>
          <w:numId w:val="0"/>
        </w:numPr>
        <w:ind w:left="284" w:hanging="284"/>
        <w:rPr>
          <w:rFonts w:ascii="Calibri" w:hAnsi="Calibri"/>
          <w:sz w:val="24"/>
          <w:szCs w:val="24"/>
        </w:rPr>
      </w:pPr>
    </w:p>
    <w:p w14:paraId="2B0481CB" w14:textId="537635DA" w:rsidR="00E008EC" w:rsidRPr="00E008EC" w:rsidRDefault="00E008EC" w:rsidP="00E008EC">
      <w:pPr>
        <w:pStyle w:val="BodyText"/>
        <w:rPr>
          <w:rFonts w:ascii="Calibri" w:hAnsi="Calibri" w:cs="Calibri"/>
          <w:sz w:val="24"/>
          <w:szCs w:val="24"/>
        </w:rPr>
      </w:pPr>
      <w:r w:rsidRPr="00E008EC">
        <w:rPr>
          <w:rFonts w:ascii="Calibri" w:hAnsi="Calibri" w:cs="Calibri"/>
          <w:sz w:val="24"/>
          <w:szCs w:val="24"/>
        </w:rPr>
        <w:t>Established in 2001, the GLCC comprises 40 non-government patient organisations from 29 nations: Argentina, Australia, Brazil, Bulgaria, Canada, Czech Republic, D</w:t>
      </w:r>
      <w:bookmarkStart w:id="0" w:name="_GoBack"/>
      <w:bookmarkEnd w:id="0"/>
      <w:r w:rsidRPr="00E008EC">
        <w:rPr>
          <w:rFonts w:ascii="Calibri" w:hAnsi="Calibri" w:cs="Calibri"/>
          <w:sz w:val="24"/>
          <w:szCs w:val="24"/>
        </w:rPr>
        <w:t>enmark, Egypt, France, Germany, Ireland, Israel, Italy, Japan, Mexico, Netherlands, Norway, Peru, Portugal, Russia, Slovenia, South Africa, Spain, Sweden, Switzerland, Taiwan, Turkey, UK and USA.</w:t>
      </w:r>
      <w:r w:rsidR="001B3D15">
        <w:rPr>
          <w:rFonts w:ascii="Calibri" w:hAnsi="Calibri" w:cs="Calibri"/>
          <w:sz w:val="24"/>
          <w:szCs w:val="24"/>
        </w:rPr>
        <w:t xml:space="preserve"> </w:t>
      </w:r>
      <w:r w:rsidRPr="00E008EC">
        <w:rPr>
          <w:rFonts w:ascii="Calibri" w:hAnsi="Calibri" w:cs="Calibri"/>
          <w:sz w:val="24"/>
          <w:szCs w:val="24"/>
        </w:rPr>
        <w:t>The GLCC promotes global understanding of lung cancer and the right of patients to effective early detection, better treatment and supportive care. By serving as the international voice of lung cancer patients, the GLCC is committed to improving disease outcomes for all.</w:t>
      </w:r>
    </w:p>
    <w:p w14:paraId="66F4182B" w14:textId="77777777" w:rsidR="00E008EC" w:rsidRPr="00E008EC" w:rsidRDefault="00E008EC" w:rsidP="00E008EC">
      <w:pPr>
        <w:pStyle w:val="BodyText"/>
        <w:rPr>
          <w:rFonts w:ascii="Calibri" w:hAnsi="Calibri" w:cs="Calibri"/>
          <w:sz w:val="24"/>
          <w:szCs w:val="24"/>
        </w:rPr>
      </w:pPr>
    </w:p>
    <w:p w14:paraId="3D501824" w14:textId="7347B121" w:rsidR="00E008EC" w:rsidRPr="00E008EC" w:rsidRDefault="00E008EC" w:rsidP="00E008EC">
      <w:pPr>
        <w:pStyle w:val="BodyText"/>
      </w:pPr>
      <w:r w:rsidRPr="00E008EC">
        <w:rPr>
          <w:rFonts w:ascii="Calibri" w:hAnsi="Calibri" w:cs="Calibri"/>
          <w:sz w:val="24"/>
          <w:szCs w:val="24"/>
        </w:rPr>
        <w:lastRenderedPageBreak/>
        <w:t>For more information about th</w:t>
      </w:r>
      <w:r w:rsidR="002E7E85">
        <w:rPr>
          <w:rFonts w:ascii="Calibri" w:hAnsi="Calibri" w:cs="Calibri"/>
          <w:sz w:val="24"/>
          <w:szCs w:val="24"/>
        </w:rPr>
        <w:t xml:space="preserve">e </w:t>
      </w:r>
      <w:r w:rsidRPr="00E008EC">
        <w:rPr>
          <w:rFonts w:ascii="Calibri" w:hAnsi="Calibri" w:cs="Calibri"/>
          <w:sz w:val="24"/>
          <w:szCs w:val="24"/>
        </w:rPr>
        <w:t xml:space="preserve">work of the GLCC please visit: </w:t>
      </w:r>
      <w:hyperlink r:id="rId18" w:history="1">
        <w:r w:rsidRPr="00E008EC">
          <w:rPr>
            <w:rStyle w:val="Hyperlink"/>
            <w:rFonts w:ascii="Calibri" w:hAnsi="Calibri" w:cs="Calibri"/>
            <w:sz w:val="24"/>
            <w:szCs w:val="24"/>
          </w:rPr>
          <w:t>www.lungcancercoalition.org</w:t>
        </w:r>
      </w:hyperlink>
      <w:r w:rsidRPr="00E008EC">
        <w:rPr>
          <w:rFonts w:ascii="Calibri" w:hAnsi="Calibri" w:cs="Calibri"/>
          <w:sz w:val="24"/>
          <w:szCs w:val="24"/>
        </w:rPr>
        <w:t xml:space="preserve"> or email our secretariat at: </w:t>
      </w:r>
      <w:hyperlink r:id="rId19" w:history="1">
        <w:r w:rsidRPr="00E008EC">
          <w:rPr>
            <w:rStyle w:val="Hyperlink"/>
            <w:rFonts w:ascii="Calibri" w:hAnsi="Calibri" w:cs="Calibri"/>
            <w:sz w:val="24"/>
            <w:szCs w:val="24"/>
          </w:rPr>
          <w:t>glcc@roycastle.org</w:t>
        </w:r>
      </w:hyperlink>
      <w:r w:rsidRPr="00E008EC">
        <w:t xml:space="preserve"> </w:t>
      </w:r>
    </w:p>
    <w:p w14:paraId="4B260492" w14:textId="77777777" w:rsidR="00E008EC" w:rsidRPr="00E008EC" w:rsidRDefault="00E008EC" w:rsidP="00E008EC">
      <w:pPr>
        <w:pStyle w:val="Bullets"/>
        <w:numPr>
          <w:ilvl w:val="0"/>
          <w:numId w:val="0"/>
        </w:numPr>
        <w:ind w:left="284" w:hanging="284"/>
        <w:rPr>
          <w:rFonts w:ascii="Calibri" w:hAnsi="Calibri"/>
          <w:sz w:val="24"/>
          <w:szCs w:val="24"/>
        </w:rPr>
      </w:pPr>
    </w:p>
    <w:sectPr w:rsidR="00E008EC" w:rsidRPr="00E008EC" w:rsidSect="008B3B45">
      <w:headerReference w:type="default" r:id="rId20"/>
      <w:footerReference w:type="default" r:id="rId21"/>
      <w:endnotePr>
        <w:numFmt w:val="decimal"/>
      </w:endnotePr>
      <w:pgSz w:w="11906" w:h="16838"/>
      <w:pgMar w:top="1600" w:right="1021" w:bottom="105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1256" w14:textId="77777777" w:rsidR="008273CA" w:rsidRDefault="008273CA" w:rsidP="00CB760D">
      <w:r>
        <w:separator/>
      </w:r>
    </w:p>
  </w:endnote>
  <w:endnote w:type="continuationSeparator" w:id="0">
    <w:p w14:paraId="2B026551" w14:textId="77777777" w:rsidR="008273CA" w:rsidRDefault="008273CA" w:rsidP="00CB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Avenir Medium">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F147" w14:textId="77777777" w:rsidR="009755B8" w:rsidRDefault="009755B8">
    <w:pPr>
      <w:pStyle w:val="Footer"/>
    </w:pPr>
    <w:r>
      <w:rPr>
        <w:noProof/>
      </w:rPr>
      <mc:AlternateContent>
        <mc:Choice Requires="wps">
          <w:drawing>
            <wp:anchor distT="0" distB="0" distL="114300" distR="114300" simplePos="0" relativeHeight="251663360" behindDoc="0" locked="0" layoutInCell="1" allowOverlap="1" wp14:anchorId="603B4C52" wp14:editId="5DEBDFB2">
              <wp:simplePos x="0" y="0"/>
              <wp:positionH relativeFrom="column">
                <wp:posOffset>-71755</wp:posOffset>
              </wp:positionH>
              <wp:positionV relativeFrom="paragraph">
                <wp:posOffset>13335</wp:posOffset>
              </wp:positionV>
              <wp:extent cx="1623695" cy="3714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371475"/>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sdt>
                          <w:sdtPr>
                            <w:rPr>
                              <w:rFonts w:ascii="Calibri" w:hAnsi="Calibri" w:cs="Calibri"/>
                              <w:color w:val="066D9F" w:themeColor="text2"/>
                              <w:sz w:val="12"/>
                              <w:szCs w:val="12"/>
                            </w:rPr>
                            <w:id w:val="250395305"/>
                            <w:docPartObj>
                              <w:docPartGallery w:val="Page Numbers (Top of Page)"/>
                              <w:docPartUnique/>
                            </w:docPartObj>
                          </w:sdtPr>
                          <w:sdtEndPr>
                            <w:rPr>
                              <w:sz w:val="16"/>
                              <w:szCs w:val="16"/>
                            </w:rPr>
                          </w:sdtEndPr>
                          <w:sdtContent>
                            <w:p w14:paraId="3CF19DCF" w14:textId="275A55B1" w:rsidR="009755B8" w:rsidRPr="005E42A6" w:rsidRDefault="009755B8">
                              <w:pPr>
                                <w:rPr>
                                  <w:rFonts w:ascii="Calibri" w:hAnsi="Calibri" w:cs="Calibri"/>
                                  <w:color w:val="066D9F" w:themeColor="text2"/>
                                  <w:sz w:val="16"/>
                                  <w:szCs w:val="16"/>
                                </w:rPr>
                              </w:pPr>
                              <w:r w:rsidRPr="005E42A6">
                                <w:rPr>
                                  <w:rFonts w:ascii="Calibri" w:hAnsi="Calibri" w:cs="Calibri"/>
                                  <w:color w:val="066D9F" w:themeColor="text2"/>
                                  <w:sz w:val="16"/>
                                  <w:szCs w:val="16"/>
                                </w:rPr>
                                <w:t xml:space="preserve">Page </w:t>
                              </w:r>
                              <w:r w:rsidRPr="005E42A6">
                                <w:rPr>
                                  <w:rFonts w:ascii="Calibri" w:hAnsi="Calibri" w:cs="Calibri"/>
                                  <w:color w:val="066D9F" w:themeColor="text2"/>
                                  <w:sz w:val="16"/>
                                  <w:szCs w:val="16"/>
                                </w:rPr>
                                <w:fldChar w:fldCharType="begin"/>
                              </w:r>
                              <w:r w:rsidRPr="005E42A6">
                                <w:rPr>
                                  <w:rFonts w:ascii="Calibri" w:hAnsi="Calibri" w:cs="Calibri"/>
                                  <w:color w:val="066D9F" w:themeColor="text2"/>
                                  <w:sz w:val="16"/>
                                  <w:szCs w:val="16"/>
                                </w:rPr>
                                <w:instrText xml:space="preserve"> PAGE </w:instrText>
                              </w:r>
                              <w:r w:rsidRPr="005E42A6">
                                <w:rPr>
                                  <w:rFonts w:ascii="Calibri" w:hAnsi="Calibri" w:cs="Calibri"/>
                                  <w:color w:val="066D9F" w:themeColor="text2"/>
                                  <w:sz w:val="16"/>
                                  <w:szCs w:val="16"/>
                                </w:rPr>
                                <w:fldChar w:fldCharType="separate"/>
                              </w:r>
                              <w:r w:rsidR="0069187B">
                                <w:rPr>
                                  <w:rFonts w:ascii="Calibri" w:hAnsi="Calibri" w:cs="Calibri"/>
                                  <w:noProof/>
                                  <w:color w:val="066D9F" w:themeColor="text2"/>
                                  <w:sz w:val="16"/>
                                  <w:szCs w:val="16"/>
                                </w:rPr>
                                <w:t>1</w:t>
                              </w:r>
                              <w:r w:rsidRPr="005E42A6">
                                <w:rPr>
                                  <w:rFonts w:ascii="Calibri" w:hAnsi="Calibri" w:cs="Calibri"/>
                                  <w:color w:val="066D9F" w:themeColor="text2"/>
                                  <w:sz w:val="16"/>
                                  <w:szCs w:val="16"/>
                                </w:rPr>
                                <w:fldChar w:fldCharType="end"/>
                              </w:r>
                              <w:r w:rsidRPr="005E42A6">
                                <w:rPr>
                                  <w:rFonts w:ascii="Calibri" w:hAnsi="Calibri" w:cs="Calibri"/>
                                  <w:color w:val="066D9F" w:themeColor="text2"/>
                                  <w:sz w:val="16"/>
                                  <w:szCs w:val="16"/>
                                </w:rPr>
                                <w:t xml:space="preserve"> of </w:t>
                              </w:r>
                              <w:r w:rsidRPr="005E42A6">
                                <w:rPr>
                                  <w:rFonts w:ascii="Calibri" w:hAnsi="Calibri" w:cs="Calibri"/>
                                  <w:color w:val="066D9F" w:themeColor="text2"/>
                                  <w:sz w:val="16"/>
                                  <w:szCs w:val="16"/>
                                </w:rPr>
                                <w:fldChar w:fldCharType="begin"/>
                              </w:r>
                              <w:r w:rsidRPr="005E42A6">
                                <w:rPr>
                                  <w:rFonts w:ascii="Calibri" w:hAnsi="Calibri" w:cs="Calibri"/>
                                  <w:color w:val="066D9F" w:themeColor="text2"/>
                                  <w:sz w:val="16"/>
                                  <w:szCs w:val="16"/>
                                </w:rPr>
                                <w:instrText xml:space="preserve"> NUMPAGES  </w:instrText>
                              </w:r>
                              <w:r w:rsidRPr="005E42A6">
                                <w:rPr>
                                  <w:rFonts w:ascii="Calibri" w:hAnsi="Calibri" w:cs="Calibri"/>
                                  <w:color w:val="066D9F" w:themeColor="text2"/>
                                  <w:sz w:val="16"/>
                                  <w:szCs w:val="16"/>
                                </w:rPr>
                                <w:fldChar w:fldCharType="separate"/>
                              </w:r>
                              <w:r w:rsidR="0069187B">
                                <w:rPr>
                                  <w:rFonts w:ascii="Calibri" w:hAnsi="Calibri" w:cs="Calibri"/>
                                  <w:noProof/>
                                  <w:color w:val="066D9F" w:themeColor="text2"/>
                                  <w:sz w:val="16"/>
                                  <w:szCs w:val="16"/>
                                </w:rPr>
                                <w:t>3</w:t>
                              </w:r>
                              <w:r w:rsidRPr="005E42A6">
                                <w:rPr>
                                  <w:rFonts w:ascii="Calibri" w:hAnsi="Calibri" w:cs="Calibri"/>
                                  <w:color w:val="066D9F" w:themeColor="text2"/>
                                  <w:sz w:val="16"/>
                                  <w:szCs w:val="16"/>
                                </w:rPr>
                                <w:fldChar w:fldCharType="end"/>
                              </w:r>
                            </w:p>
                          </w:sdtContent>
                        </w:sdt>
                        <w:p w14:paraId="1C3FE87E" w14:textId="77777777" w:rsidR="009755B8" w:rsidRPr="005E42A6" w:rsidRDefault="009755B8">
                          <w:pPr>
                            <w:rPr>
                              <w:rFonts w:ascii="Calibri" w:hAnsi="Calibri" w:cs="Calibri"/>
                              <w:color w:val="231E0A" w:themeColor="text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B4C52" id="_x0000_t202" coordsize="21600,21600" o:spt="202" path="m,l,21600r21600,l21600,xe">
              <v:stroke joinstyle="miter"/>
              <v:path gradientshapeok="t" o:connecttype="rect"/>
            </v:shapetype>
            <v:shape id="Text Box 4" o:spid="_x0000_s1026" type="#_x0000_t202" style="position:absolute;margin-left:-5.65pt;margin-top:1.05pt;width:127.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Pm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" filled="f" stroked="f">
              <v:textbox>
                <w:txbxContent>
                  <w:sdt>
                    <w:sdtPr>
                      <w:rPr>
                        <w:rFonts w:ascii="Calibri" w:hAnsi="Calibri" w:cs="Calibri"/>
                        <w:color w:val="066D9F" w:themeColor="text2"/>
                        <w:sz w:val="12"/>
                        <w:szCs w:val="12"/>
                      </w:rPr>
                      <w:id w:val="250395305"/>
                      <w:docPartObj>
                        <w:docPartGallery w:val="Page Numbers (Top of Page)"/>
                        <w:docPartUnique/>
                      </w:docPartObj>
                    </w:sdtPr>
                    <w:sdtEndPr>
                      <w:rPr>
                        <w:sz w:val="16"/>
                        <w:szCs w:val="16"/>
                      </w:rPr>
                    </w:sdtEndPr>
                    <w:sdtContent>
                      <w:p w14:paraId="3CF19DCF" w14:textId="275A55B1" w:rsidR="009755B8" w:rsidRPr="005E42A6" w:rsidRDefault="009755B8">
                        <w:pPr>
                          <w:rPr>
                            <w:rFonts w:ascii="Calibri" w:hAnsi="Calibri" w:cs="Calibri"/>
                            <w:color w:val="066D9F" w:themeColor="text2"/>
                            <w:sz w:val="16"/>
                            <w:szCs w:val="16"/>
                          </w:rPr>
                        </w:pPr>
                        <w:r w:rsidRPr="005E42A6">
                          <w:rPr>
                            <w:rFonts w:ascii="Calibri" w:hAnsi="Calibri" w:cs="Calibri"/>
                            <w:color w:val="066D9F" w:themeColor="text2"/>
                            <w:sz w:val="16"/>
                            <w:szCs w:val="16"/>
                          </w:rPr>
                          <w:t xml:space="preserve">Page </w:t>
                        </w:r>
                        <w:r w:rsidRPr="005E42A6">
                          <w:rPr>
                            <w:rFonts w:ascii="Calibri" w:hAnsi="Calibri" w:cs="Calibri"/>
                            <w:color w:val="066D9F" w:themeColor="text2"/>
                            <w:sz w:val="16"/>
                            <w:szCs w:val="16"/>
                          </w:rPr>
                          <w:fldChar w:fldCharType="begin"/>
                        </w:r>
                        <w:r w:rsidRPr="005E42A6">
                          <w:rPr>
                            <w:rFonts w:ascii="Calibri" w:hAnsi="Calibri" w:cs="Calibri"/>
                            <w:color w:val="066D9F" w:themeColor="text2"/>
                            <w:sz w:val="16"/>
                            <w:szCs w:val="16"/>
                          </w:rPr>
                          <w:instrText xml:space="preserve"> PAGE </w:instrText>
                        </w:r>
                        <w:r w:rsidRPr="005E42A6">
                          <w:rPr>
                            <w:rFonts w:ascii="Calibri" w:hAnsi="Calibri" w:cs="Calibri"/>
                            <w:color w:val="066D9F" w:themeColor="text2"/>
                            <w:sz w:val="16"/>
                            <w:szCs w:val="16"/>
                          </w:rPr>
                          <w:fldChar w:fldCharType="separate"/>
                        </w:r>
                        <w:r w:rsidR="0069187B">
                          <w:rPr>
                            <w:rFonts w:ascii="Calibri" w:hAnsi="Calibri" w:cs="Calibri"/>
                            <w:noProof/>
                            <w:color w:val="066D9F" w:themeColor="text2"/>
                            <w:sz w:val="16"/>
                            <w:szCs w:val="16"/>
                          </w:rPr>
                          <w:t>1</w:t>
                        </w:r>
                        <w:r w:rsidRPr="005E42A6">
                          <w:rPr>
                            <w:rFonts w:ascii="Calibri" w:hAnsi="Calibri" w:cs="Calibri"/>
                            <w:color w:val="066D9F" w:themeColor="text2"/>
                            <w:sz w:val="16"/>
                            <w:szCs w:val="16"/>
                          </w:rPr>
                          <w:fldChar w:fldCharType="end"/>
                        </w:r>
                        <w:r w:rsidRPr="005E42A6">
                          <w:rPr>
                            <w:rFonts w:ascii="Calibri" w:hAnsi="Calibri" w:cs="Calibri"/>
                            <w:color w:val="066D9F" w:themeColor="text2"/>
                            <w:sz w:val="16"/>
                            <w:szCs w:val="16"/>
                          </w:rPr>
                          <w:t xml:space="preserve"> of </w:t>
                        </w:r>
                        <w:r w:rsidRPr="005E42A6">
                          <w:rPr>
                            <w:rFonts w:ascii="Calibri" w:hAnsi="Calibri" w:cs="Calibri"/>
                            <w:color w:val="066D9F" w:themeColor="text2"/>
                            <w:sz w:val="16"/>
                            <w:szCs w:val="16"/>
                          </w:rPr>
                          <w:fldChar w:fldCharType="begin"/>
                        </w:r>
                        <w:r w:rsidRPr="005E42A6">
                          <w:rPr>
                            <w:rFonts w:ascii="Calibri" w:hAnsi="Calibri" w:cs="Calibri"/>
                            <w:color w:val="066D9F" w:themeColor="text2"/>
                            <w:sz w:val="16"/>
                            <w:szCs w:val="16"/>
                          </w:rPr>
                          <w:instrText xml:space="preserve"> NUMPAGES  </w:instrText>
                        </w:r>
                        <w:r w:rsidRPr="005E42A6">
                          <w:rPr>
                            <w:rFonts w:ascii="Calibri" w:hAnsi="Calibri" w:cs="Calibri"/>
                            <w:color w:val="066D9F" w:themeColor="text2"/>
                            <w:sz w:val="16"/>
                            <w:szCs w:val="16"/>
                          </w:rPr>
                          <w:fldChar w:fldCharType="separate"/>
                        </w:r>
                        <w:r w:rsidR="0069187B">
                          <w:rPr>
                            <w:rFonts w:ascii="Calibri" w:hAnsi="Calibri" w:cs="Calibri"/>
                            <w:noProof/>
                            <w:color w:val="066D9F" w:themeColor="text2"/>
                            <w:sz w:val="16"/>
                            <w:szCs w:val="16"/>
                          </w:rPr>
                          <w:t>3</w:t>
                        </w:r>
                        <w:r w:rsidRPr="005E42A6">
                          <w:rPr>
                            <w:rFonts w:ascii="Calibri" w:hAnsi="Calibri" w:cs="Calibri"/>
                            <w:color w:val="066D9F" w:themeColor="text2"/>
                            <w:sz w:val="16"/>
                            <w:szCs w:val="16"/>
                          </w:rPr>
                          <w:fldChar w:fldCharType="end"/>
                        </w:r>
                      </w:p>
                    </w:sdtContent>
                  </w:sdt>
                  <w:p w14:paraId="1C3FE87E" w14:textId="77777777" w:rsidR="009755B8" w:rsidRPr="005E42A6" w:rsidRDefault="009755B8">
                    <w:pPr>
                      <w:rPr>
                        <w:rFonts w:ascii="Calibri" w:hAnsi="Calibri" w:cs="Calibri"/>
                        <w:color w:val="231E0A" w:themeColor="text1"/>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052C8" w14:textId="77777777" w:rsidR="008273CA" w:rsidRDefault="008273CA" w:rsidP="00CB760D">
      <w:r>
        <w:separator/>
      </w:r>
    </w:p>
  </w:footnote>
  <w:footnote w:type="continuationSeparator" w:id="0">
    <w:p w14:paraId="3BB0A708" w14:textId="77777777" w:rsidR="008273CA" w:rsidRDefault="008273CA" w:rsidP="00CB76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BFFCA" w14:textId="4AFDEB5C" w:rsidR="009755B8" w:rsidRDefault="002B7025" w:rsidP="009920D9">
    <w:pPr>
      <w:pStyle w:val="Header"/>
      <w:tabs>
        <w:tab w:val="clear" w:pos="4513"/>
        <w:tab w:val="clear" w:pos="9026"/>
        <w:tab w:val="left" w:pos="5850"/>
      </w:tabs>
    </w:pPr>
    <w:r>
      <w:rPr>
        <w:noProof/>
      </w:rPr>
      <w:drawing>
        <wp:anchor distT="0" distB="0" distL="114300" distR="114300" simplePos="0" relativeHeight="251664384" behindDoc="0" locked="0" layoutInCell="1" allowOverlap="1" wp14:anchorId="0F43698F" wp14:editId="0362BBB6">
          <wp:simplePos x="0" y="0"/>
          <wp:positionH relativeFrom="column">
            <wp:posOffset>5323205</wp:posOffset>
          </wp:positionH>
          <wp:positionV relativeFrom="paragraph">
            <wp:posOffset>-208682</wp:posOffset>
          </wp:positionV>
          <wp:extent cx="990600" cy="7302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CC logo.png"/>
                  <pic:cNvPicPr/>
                </pic:nvPicPr>
                <pic:blipFill>
                  <a:blip r:embed="rId1"/>
                  <a:stretch>
                    <a:fillRect/>
                  </a:stretch>
                </pic:blipFill>
                <pic:spPr>
                  <a:xfrm>
                    <a:off x="0" y="0"/>
                    <a:ext cx="990600" cy="730250"/>
                  </a:xfrm>
                  <a:prstGeom prst="rect">
                    <a:avLst/>
                  </a:prstGeom>
                </pic:spPr>
              </pic:pic>
            </a:graphicData>
          </a:graphic>
          <wp14:sizeRelH relativeFrom="page">
            <wp14:pctWidth>0</wp14:pctWidth>
          </wp14:sizeRelH>
          <wp14:sizeRelV relativeFrom="page">
            <wp14:pctHeight>0</wp14:pctHeight>
          </wp14:sizeRelV>
        </wp:anchor>
      </w:drawing>
    </w:r>
    <w:r w:rsidR="009755B8">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715"/>
    <w:multiLevelType w:val="hybridMultilevel"/>
    <w:tmpl w:val="437E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F3C72"/>
    <w:multiLevelType w:val="hybridMultilevel"/>
    <w:tmpl w:val="551A53A6"/>
    <w:lvl w:ilvl="0" w:tplc="698E0C02">
      <w:start w:val="1"/>
      <w:numFmt w:val="bullet"/>
      <w:lvlText w:val="•"/>
      <w:lvlJc w:val="left"/>
      <w:pPr>
        <w:tabs>
          <w:tab w:val="num" w:pos="720"/>
        </w:tabs>
        <w:ind w:left="720" w:hanging="360"/>
      </w:pPr>
      <w:rPr>
        <w:rFonts w:ascii="Arial" w:hAnsi="Arial" w:hint="default"/>
      </w:rPr>
    </w:lvl>
    <w:lvl w:ilvl="1" w:tplc="103C4F5A" w:tentative="1">
      <w:start w:val="1"/>
      <w:numFmt w:val="bullet"/>
      <w:lvlText w:val="•"/>
      <w:lvlJc w:val="left"/>
      <w:pPr>
        <w:tabs>
          <w:tab w:val="num" w:pos="1440"/>
        </w:tabs>
        <w:ind w:left="1440" w:hanging="360"/>
      </w:pPr>
      <w:rPr>
        <w:rFonts w:ascii="Arial" w:hAnsi="Arial" w:hint="default"/>
      </w:rPr>
    </w:lvl>
    <w:lvl w:ilvl="2" w:tplc="89EE1992" w:tentative="1">
      <w:start w:val="1"/>
      <w:numFmt w:val="bullet"/>
      <w:lvlText w:val="•"/>
      <w:lvlJc w:val="left"/>
      <w:pPr>
        <w:tabs>
          <w:tab w:val="num" w:pos="2160"/>
        </w:tabs>
        <w:ind w:left="2160" w:hanging="360"/>
      </w:pPr>
      <w:rPr>
        <w:rFonts w:ascii="Arial" w:hAnsi="Arial" w:hint="default"/>
      </w:rPr>
    </w:lvl>
    <w:lvl w:ilvl="3" w:tplc="679422F8" w:tentative="1">
      <w:start w:val="1"/>
      <w:numFmt w:val="bullet"/>
      <w:lvlText w:val="•"/>
      <w:lvlJc w:val="left"/>
      <w:pPr>
        <w:tabs>
          <w:tab w:val="num" w:pos="2880"/>
        </w:tabs>
        <w:ind w:left="2880" w:hanging="360"/>
      </w:pPr>
      <w:rPr>
        <w:rFonts w:ascii="Arial" w:hAnsi="Arial" w:hint="default"/>
      </w:rPr>
    </w:lvl>
    <w:lvl w:ilvl="4" w:tplc="E81C05D6" w:tentative="1">
      <w:start w:val="1"/>
      <w:numFmt w:val="bullet"/>
      <w:lvlText w:val="•"/>
      <w:lvlJc w:val="left"/>
      <w:pPr>
        <w:tabs>
          <w:tab w:val="num" w:pos="3600"/>
        </w:tabs>
        <w:ind w:left="3600" w:hanging="360"/>
      </w:pPr>
      <w:rPr>
        <w:rFonts w:ascii="Arial" w:hAnsi="Arial" w:hint="default"/>
      </w:rPr>
    </w:lvl>
    <w:lvl w:ilvl="5" w:tplc="669875DA" w:tentative="1">
      <w:start w:val="1"/>
      <w:numFmt w:val="bullet"/>
      <w:lvlText w:val="•"/>
      <w:lvlJc w:val="left"/>
      <w:pPr>
        <w:tabs>
          <w:tab w:val="num" w:pos="4320"/>
        </w:tabs>
        <w:ind w:left="4320" w:hanging="360"/>
      </w:pPr>
      <w:rPr>
        <w:rFonts w:ascii="Arial" w:hAnsi="Arial" w:hint="default"/>
      </w:rPr>
    </w:lvl>
    <w:lvl w:ilvl="6" w:tplc="912A82D6" w:tentative="1">
      <w:start w:val="1"/>
      <w:numFmt w:val="bullet"/>
      <w:lvlText w:val="•"/>
      <w:lvlJc w:val="left"/>
      <w:pPr>
        <w:tabs>
          <w:tab w:val="num" w:pos="5040"/>
        </w:tabs>
        <w:ind w:left="5040" w:hanging="360"/>
      </w:pPr>
      <w:rPr>
        <w:rFonts w:ascii="Arial" w:hAnsi="Arial" w:hint="default"/>
      </w:rPr>
    </w:lvl>
    <w:lvl w:ilvl="7" w:tplc="E8C2E5C0" w:tentative="1">
      <w:start w:val="1"/>
      <w:numFmt w:val="bullet"/>
      <w:lvlText w:val="•"/>
      <w:lvlJc w:val="left"/>
      <w:pPr>
        <w:tabs>
          <w:tab w:val="num" w:pos="5760"/>
        </w:tabs>
        <w:ind w:left="5760" w:hanging="360"/>
      </w:pPr>
      <w:rPr>
        <w:rFonts w:ascii="Arial" w:hAnsi="Arial" w:hint="default"/>
      </w:rPr>
    </w:lvl>
    <w:lvl w:ilvl="8" w:tplc="B5D2E1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5C4D47"/>
    <w:multiLevelType w:val="hybridMultilevel"/>
    <w:tmpl w:val="E086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690EC0"/>
    <w:multiLevelType w:val="hybridMultilevel"/>
    <w:tmpl w:val="30C0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61FA0"/>
    <w:multiLevelType w:val="hybridMultilevel"/>
    <w:tmpl w:val="E1AE8C38"/>
    <w:lvl w:ilvl="0" w:tplc="B3229D6C">
      <w:start w:val="1"/>
      <w:numFmt w:val="bullet"/>
      <w:lvlText w:val="•"/>
      <w:lvlJc w:val="left"/>
      <w:pPr>
        <w:tabs>
          <w:tab w:val="num" w:pos="720"/>
        </w:tabs>
        <w:ind w:left="720" w:hanging="360"/>
      </w:pPr>
      <w:rPr>
        <w:rFonts w:ascii="Arial" w:hAnsi="Arial" w:hint="default"/>
      </w:rPr>
    </w:lvl>
    <w:lvl w:ilvl="1" w:tplc="CB54DA66" w:tentative="1">
      <w:start w:val="1"/>
      <w:numFmt w:val="bullet"/>
      <w:lvlText w:val="•"/>
      <w:lvlJc w:val="left"/>
      <w:pPr>
        <w:tabs>
          <w:tab w:val="num" w:pos="1440"/>
        </w:tabs>
        <w:ind w:left="1440" w:hanging="360"/>
      </w:pPr>
      <w:rPr>
        <w:rFonts w:ascii="Arial" w:hAnsi="Arial" w:hint="default"/>
      </w:rPr>
    </w:lvl>
    <w:lvl w:ilvl="2" w:tplc="3CA61546" w:tentative="1">
      <w:start w:val="1"/>
      <w:numFmt w:val="bullet"/>
      <w:lvlText w:val="•"/>
      <w:lvlJc w:val="left"/>
      <w:pPr>
        <w:tabs>
          <w:tab w:val="num" w:pos="2160"/>
        </w:tabs>
        <w:ind w:left="2160" w:hanging="360"/>
      </w:pPr>
      <w:rPr>
        <w:rFonts w:ascii="Arial" w:hAnsi="Arial" w:hint="default"/>
      </w:rPr>
    </w:lvl>
    <w:lvl w:ilvl="3" w:tplc="A6CC8DA2" w:tentative="1">
      <w:start w:val="1"/>
      <w:numFmt w:val="bullet"/>
      <w:lvlText w:val="•"/>
      <w:lvlJc w:val="left"/>
      <w:pPr>
        <w:tabs>
          <w:tab w:val="num" w:pos="2880"/>
        </w:tabs>
        <w:ind w:left="2880" w:hanging="360"/>
      </w:pPr>
      <w:rPr>
        <w:rFonts w:ascii="Arial" w:hAnsi="Arial" w:hint="default"/>
      </w:rPr>
    </w:lvl>
    <w:lvl w:ilvl="4" w:tplc="E1BA4AA0" w:tentative="1">
      <w:start w:val="1"/>
      <w:numFmt w:val="bullet"/>
      <w:lvlText w:val="•"/>
      <w:lvlJc w:val="left"/>
      <w:pPr>
        <w:tabs>
          <w:tab w:val="num" w:pos="3600"/>
        </w:tabs>
        <w:ind w:left="3600" w:hanging="360"/>
      </w:pPr>
      <w:rPr>
        <w:rFonts w:ascii="Arial" w:hAnsi="Arial" w:hint="default"/>
      </w:rPr>
    </w:lvl>
    <w:lvl w:ilvl="5" w:tplc="75023A36" w:tentative="1">
      <w:start w:val="1"/>
      <w:numFmt w:val="bullet"/>
      <w:lvlText w:val="•"/>
      <w:lvlJc w:val="left"/>
      <w:pPr>
        <w:tabs>
          <w:tab w:val="num" w:pos="4320"/>
        </w:tabs>
        <w:ind w:left="4320" w:hanging="360"/>
      </w:pPr>
      <w:rPr>
        <w:rFonts w:ascii="Arial" w:hAnsi="Arial" w:hint="default"/>
      </w:rPr>
    </w:lvl>
    <w:lvl w:ilvl="6" w:tplc="91F036B6" w:tentative="1">
      <w:start w:val="1"/>
      <w:numFmt w:val="bullet"/>
      <w:lvlText w:val="•"/>
      <w:lvlJc w:val="left"/>
      <w:pPr>
        <w:tabs>
          <w:tab w:val="num" w:pos="5040"/>
        </w:tabs>
        <w:ind w:left="5040" w:hanging="360"/>
      </w:pPr>
      <w:rPr>
        <w:rFonts w:ascii="Arial" w:hAnsi="Arial" w:hint="default"/>
      </w:rPr>
    </w:lvl>
    <w:lvl w:ilvl="7" w:tplc="33FCB140" w:tentative="1">
      <w:start w:val="1"/>
      <w:numFmt w:val="bullet"/>
      <w:lvlText w:val="•"/>
      <w:lvlJc w:val="left"/>
      <w:pPr>
        <w:tabs>
          <w:tab w:val="num" w:pos="5760"/>
        </w:tabs>
        <w:ind w:left="5760" w:hanging="360"/>
      </w:pPr>
      <w:rPr>
        <w:rFonts w:ascii="Arial" w:hAnsi="Arial" w:hint="default"/>
      </w:rPr>
    </w:lvl>
    <w:lvl w:ilvl="8" w:tplc="889645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94E3591"/>
    <w:multiLevelType w:val="hybridMultilevel"/>
    <w:tmpl w:val="8B98A72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0FA67945"/>
    <w:multiLevelType w:val="hybridMultilevel"/>
    <w:tmpl w:val="987AE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5837FE"/>
    <w:multiLevelType w:val="hybridMultilevel"/>
    <w:tmpl w:val="7CCAB368"/>
    <w:lvl w:ilvl="0" w:tplc="3F8EB6CC">
      <w:start w:val="1"/>
      <w:numFmt w:val="bullet"/>
      <w:lvlText w:val="•"/>
      <w:lvlJc w:val="left"/>
      <w:pPr>
        <w:tabs>
          <w:tab w:val="num" w:pos="720"/>
        </w:tabs>
        <w:ind w:left="720" w:hanging="360"/>
      </w:pPr>
      <w:rPr>
        <w:rFonts w:ascii="Arial" w:hAnsi="Arial" w:hint="default"/>
      </w:rPr>
    </w:lvl>
    <w:lvl w:ilvl="1" w:tplc="42B80508" w:tentative="1">
      <w:start w:val="1"/>
      <w:numFmt w:val="bullet"/>
      <w:lvlText w:val="•"/>
      <w:lvlJc w:val="left"/>
      <w:pPr>
        <w:tabs>
          <w:tab w:val="num" w:pos="1440"/>
        </w:tabs>
        <w:ind w:left="1440" w:hanging="360"/>
      </w:pPr>
      <w:rPr>
        <w:rFonts w:ascii="Arial" w:hAnsi="Arial" w:hint="default"/>
      </w:rPr>
    </w:lvl>
    <w:lvl w:ilvl="2" w:tplc="5FA6C542" w:tentative="1">
      <w:start w:val="1"/>
      <w:numFmt w:val="bullet"/>
      <w:lvlText w:val="•"/>
      <w:lvlJc w:val="left"/>
      <w:pPr>
        <w:tabs>
          <w:tab w:val="num" w:pos="2160"/>
        </w:tabs>
        <w:ind w:left="2160" w:hanging="360"/>
      </w:pPr>
      <w:rPr>
        <w:rFonts w:ascii="Arial" w:hAnsi="Arial" w:hint="default"/>
      </w:rPr>
    </w:lvl>
    <w:lvl w:ilvl="3" w:tplc="16EE2C6A" w:tentative="1">
      <w:start w:val="1"/>
      <w:numFmt w:val="bullet"/>
      <w:lvlText w:val="•"/>
      <w:lvlJc w:val="left"/>
      <w:pPr>
        <w:tabs>
          <w:tab w:val="num" w:pos="2880"/>
        </w:tabs>
        <w:ind w:left="2880" w:hanging="360"/>
      </w:pPr>
      <w:rPr>
        <w:rFonts w:ascii="Arial" w:hAnsi="Arial" w:hint="default"/>
      </w:rPr>
    </w:lvl>
    <w:lvl w:ilvl="4" w:tplc="3AAC4EE4" w:tentative="1">
      <w:start w:val="1"/>
      <w:numFmt w:val="bullet"/>
      <w:lvlText w:val="•"/>
      <w:lvlJc w:val="left"/>
      <w:pPr>
        <w:tabs>
          <w:tab w:val="num" w:pos="3600"/>
        </w:tabs>
        <w:ind w:left="3600" w:hanging="360"/>
      </w:pPr>
      <w:rPr>
        <w:rFonts w:ascii="Arial" w:hAnsi="Arial" w:hint="default"/>
      </w:rPr>
    </w:lvl>
    <w:lvl w:ilvl="5" w:tplc="F970FFBA" w:tentative="1">
      <w:start w:val="1"/>
      <w:numFmt w:val="bullet"/>
      <w:lvlText w:val="•"/>
      <w:lvlJc w:val="left"/>
      <w:pPr>
        <w:tabs>
          <w:tab w:val="num" w:pos="4320"/>
        </w:tabs>
        <w:ind w:left="4320" w:hanging="360"/>
      </w:pPr>
      <w:rPr>
        <w:rFonts w:ascii="Arial" w:hAnsi="Arial" w:hint="default"/>
      </w:rPr>
    </w:lvl>
    <w:lvl w:ilvl="6" w:tplc="30DCEB3E" w:tentative="1">
      <w:start w:val="1"/>
      <w:numFmt w:val="bullet"/>
      <w:lvlText w:val="•"/>
      <w:lvlJc w:val="left"/>
      <w:pPr>
        <w:tabs>
          <w:tab w:val="num" w:pos="5040"/>
        </w:tabs>
        <w:ind w:left="5040" w:hanging="360"/>
      </w:pPr>
      <w:rPr>
        <w:rFonts w:ascii="Arial" w:hAnsi="Arial" w:hint="default"/>
      </w:rPr>
    </w:lvl>
    <w:lvl w:ilvl="7" w:tplc="38EE54A6" w:tentative="1">
      <w:start w:val="1"/>
      <w:numFmt w:val="bullet"/>
      <w:lvlText w:val="•"/>
      <w:lvlJc w:val="left"/>
      <w:pPr>
        <w:tabs>
          <w:tab w:val="num" w:pos="5760"/>
        </w:tabs>
        <w:ind w:left="5760" w:hanging="360"/>
      </w:pPr>
      <w:rPr>
        <w:rFonts w:ascii="Arial" w:hAnsi="Arial" w:hint="default"/>
      </w:rPr>
    </w:lvl>
    <w:lvl w:ilvl="8" w:tplc="FA9CDB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8D0C12"/>
    <w:multiLevelType w:val="hybridMultilevel"/>
    <w:tmpl w:val="7262926A"/>
    <w:lvl w:ilvl="0" w:tplc="5B22A5BC">
      <w:start w:val="1"/>
      <w:numFmt w:val="bullet"/>
      <w:lvlText w:val="•"/>
      <w:lvlJc w:val="left"/>
      <w:pPr>
        <w:tabs>
          <w:tab w:val="num" w:pos="720"/>
        </w:tabs>
        <w:ind w:left="720" w:hanging="360"/>
      </w:pPr>
      <w:rPr>
        <w:rFonts w:ascii="Arial" w:hAnsi="Arial" w:hint="default"/>
      </w:rPr>
    </w:lvl>
    <w:lvl w:ilvl="1" w:tplc="BF9E8B22" w:tentative="1">
      <w:start w:val="1"/>
      <w:numFmt w:val="bullet"/>
      <w:lvlText w:val="•"/>
      <w:lvlJc w:val="left"/>
      <w:pPr>
        <w:tabs>
          <w:tab w:val="num" w:pos="1440"/>
        </w:tabs>
        <w:ind w:left="1440" w:hanging="360"/>
      </w:pPr>
      <w:rPr>
        <w:rFonts w:ascii="Arial" w:hAnsi="Arial" w:hint="default"/>
      </w:rPr>
    </w:lvl>
    <w:lvl w:ilvl="2" w:tplc="339EA976" w:tentative="1">
      <w:start w:val="1"/>
      <w:numFmt w:val="bullet"/>
      <w:lvlText w:val="•"/>
      <w:lvlJc w:val="left"/>
      <w:pPr>
        <w:tabs>
          <w:tab w:val="num" w:pos="2160"/>
        </w:tabs>
        <w:ind w:left="2160" w:hanging="360"/>
      </w:pPr>
      <w:rPr>
        <w:rFonts w:ascii="Arial" w:hAnsi="Arial" w:hint="default"/>
      </w:rPr>
    </w:lvl>
    <w:lvl w:ilvl="3" w:tplc="8B9C8626" w:tentative="1">
      <w:start w:val="1"/>
      <w:numFmt w:val="bullet"/>
      <w:lvlText w:val="•"/>
      <w:lvlJc w:val="left"/>
      <w:pPr>
        <w:tabs>
          <w:tab w:val="num" w:pos="2880"/>
        </w:tabs>
        <w:ind w:left="2880" w:hanging="360"/>
      </w:pPr>
      <w:rPr>
        <w:rFonts w:ascii="Arial" w:hAnsi="Arial" w:hint="default"/>
      </w:rPr>
    </w:lvl>
    <w:lvl w:ilvl="4" w:tplc="0AB04318" w:tentative="1">
      <w:start w:val="1"/>
      <w:numFmt w:val="bullet"/>
      <w:lvlText w:val="•"/>
      <w:lvlJc w:val="left"/>
      <w:pPr>
        <w:tabs>
          <w:tab w:val="num" w:pos="3600"/>
        </w:tabs>
        <w:ind w:left="3600" w:hanging="360"/>
      </w:pPr>
      <w:rPr>
        <w:rFonts w:ascii="Arial" w:hAnsi="Arial" w:hint="default"/>
      </w:rPr>
    </w:lvl>
    <w:lvl w:ilvl="5" w:tplc="80D02748" w:tentative="1">
      <w:start w:val="1"/>
      <w:numFmt w:val="bullet"/>
      <w:lvlText w:val="•"/>
      <w:lvlJc w:val="left"/>
      <w:pPr>
        <w:tabs>
          <w:tab w:val="num" w:pos="4320"/>
        </w:tabs>
        <w:ind w:left="4320" w:hanging="360"/>
      </w:pPr>
      <w:rPr>
        <w:rFonts w:ascii="Arial" w:hAnsi="Arial" w:hint="default"/>
      </w:rPr>
    </w:lvl>
    <w:lvl w:ilvl="6" w:tplc="81E47338" w:tentative="1">
      <w:start w:val="1"/>
      <w:numFmt w:val="bullet"/>
      <w:lvlText w:val="•"/>
      <w:lvlJc w:val="left"/>
      <w:pPr>
        <w:tabs>
          <w:tab w:val="num" w:pos="5040"/>
        </w:tabs>
        <w:ind w:left="5040" w:hanging="360"/>
      </w:pPr>
      <w:rPr>
        <w:rFonts w:ascii="Arial" w:hAnsi="Arial" w:hint="default"/>
      </w:rPr>
    </w:lvl>
    <w:lvl w:ilvl="7" w:tplc="C928A452" w:tentative="1">
      <w:start w:val="1"/>
      <w:numFmt w:val="bullet"/>
      <w:lvlText w:val="•"/>
      <w:lvlJc w:val="left"/>
      <w:pPr>
        <w:tabs>
          <w:tab w:val="num" w:pos="5760"/>
        </w:tabs>
        <w:ind w:left="5760" w:hanging="360"/>
      </w:pPr>
      <w:rPr>
        <w:rFonts w:ascii="Arial" w:hAnsi="Arial" w:hint="default"/>
      </w:rPr>
    </w:lvl>
    <w:lvl w:ilvl="8" w:tplc="5704A6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EE2C9B"/>
    <w:multiLevelType w:val="hybridMultilevel"/>
    <w:tmpl w:val="DDE89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C965B3"/>
    <w:multiLevelType w:val="hybridMultilevel"/>
    <w:tmpl w:val="9B46552C"/>
    <w:lvl w:ilvl="0" w:tplc="D4B82810">
      <w:start w:val="1"/>
      <w:numFmt w:val="bullet"/>
      <w:lvlText w:val="•"/>
      <w:lvlJc w:val="left"/>
      <w:pPr>
        <w:tabs>
          <w:tab w:val="num" w:pos="720"/>
        </w:tabs>
        <w:ind w:left="720" w:hanging="360"/>
      </w:pPr>
      <w:rPr>
        <w:rFonts w:ascii="Arial" w:hAnsi="Arial" w:hint="default"/>
      </w:rPr>
    </w:lvl>
    <w:lvl w:ilvl="1" w:tplc="75E440B2" w:tentative="1">
      <w:start w:val="1"/>
      <w:numFmt w:val="bullet"/>
      <w:lvlText w:val="•"/>
      <w:lvlJc w:val="left"/>
      <w:pPr>
        <w:tabs>
          <w:tab w:val="num" w:pos="1440"/>
        </w:tabs>
        <w:ind w:left="1440" w:hanging="360"/>
      </w:pPr>
      <w:rPr>
        <w:rFonts w:ascii="Arial" w:hAnsi="Arial" w:hint="default"/>
      </w:rPr>
    </w:lvl>
    <w:lvl w:ilvl="2" w:tplc="6E7E6132" w:tentative="1">
      <w:start w:val="1"/>
      <w:numFmt w:val="bullet"/>
      <w:lvlText w:val="•"/>
      <w:lvlJc w:val="left"/>
      <w:pPr>
        <w:tabs>
          <w:tab w:val="num" w:pos="2160"/>
        </w:tabs>
        <w:ind w:left="2160" w:hanging="360"/>
      </w:pPr>
      <w:rPr>
        <w:rFonts w:ascii="Arial" w:hAnsi="Arial" w:hint="default"/>
      </w:rPr>
    </w:lvl>
    <w:lvl w:ilvl="3" w:tplc="2DF0C06E" w:tentative="1">
      <w:start w:val="1"/>
      <w:numFmt w:val="bullet"/>
      <w:lvlText w:val="•"/>
      <w:lvlJc w:val="left"/>
      <w:pPr>
        <w:tabs>
          <w:tab w:val="num" w:pos="2880"/>
        </w:tabs>
        <w:ind w:left="2880" w:hanging="360"/>
      </w:pPr>
      <w:rPr>
        <w:rFonts w:ascii="Arial" w:hAnsi="Arial" w:hint="default"/>
      </w:rPr>
    </w:lvl>
    <w:lvl w:ilvl="4" w:tplc="C678616E" w:tentative="1">
      <w:start w:val="1"/>
      <w:numFmt w:val="bullet"/>
      <w:lvlText w:val="•"/>
      <w:lvlJc w:val="left"/>
      <w:pPr>
        <w:tabs>
          <w:tab w:val="num" w:pos="3600"/>
        </w:tabs>
        <w:ind w:left="3600" w:hanging="360"/>
      </w:pPr>
      <w:rPr>
        <w:rFonts w:ascii="Arial" w:hAnsi="Arial" w:hint="default"/>
      </w:rPr>
    </w:lvl>
    <w:lvl w:ilvl="5" w:tplc="43E2B28E" w:tentative="1">
      <w:start w:val="1"/>
      <w:numFmt w:val="bullet"/>
      <w:lvlText w:val="•"/>
      <w:lvlJc w:val="left"/>
      <w:pPr>
        <w:tabs>
          <w:tab w:val="num" w:pos="4320"/>
        </w:tabs>
        <w:ind w:left="4320" w:hanging="360"/>
      </w:pPr>
      <w:rPr>
        <w:rFonts w:ascii="Arial" w:hAnsi="Arial" w:hint="default"/>
      </w:rPr>
    </w:lvl>
    <w:lvl w:ilvl="6" w:tplc="87B25C12" w:tentative="1">
      <w:start w:val="1"/>
      <w:numFmt w:val="bullet"/>
      <w:lvlText w:val="•"/>
      <w:lvlJc w:val="left"/>
      <w:pPr>
        <w:tabs>
          <w:tab w:val="num" w:pos="5040"/>
        </w:tabs>
        <w:ind w:left="5040" w:hanging="360"/>
      </w:pPr>
      <w:rPr>
        <w:rFonts w:ascii="Arial" w:hAnsi="Arial" w:hint="default"/>
      </w:rPr>
    </w:lvl>
    <w:lvl w:ilvl="7" w:tplc="7B0018A8" w:tentative="1">
      <w:start w:val="1"/>
      <w:numFmt w:val="bullet"/>
      <w:lvlText w:val="•"/>
      <w:lvlJc w:val="left"/>
      <w:pPr>
        <w:tabs>
          <w:tab w:val="num" w:pos="5760"/>
        </w:tabs>
        <w:ind w:left="5760" w:hanging="360"/>
      </w:pPr>
      <w:rPr>
        <w:rFonts w:ascii="Arial" w:hAnsi="Arial" w:hint="default"/>
      </w:rPr>
    </w:lvl>
    <w:lvl w:ilvl="8" w:tplc="502624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365175"/>
    <w:multiLevelType w:val="hybridMultilevel"/>
    <w:tmpl w:val="987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90F47"/>
    <w:multiLevelType w:val="hybridMultilevel"/>
    <w:tmpl w:val="83A4BD4A"/>
    <w:lvl w:ilvl="0" w:tplc="491E76EE">
      <w:start w:val="1"/>
      <w:numFmt w:val="bullet"/>
      <w:lvlText w:val="•"/>
      <w:lvlJc w:val="left"/>
      <w:pPr>
        <w:tabs>
          <w:tab w:val="num" w:pos="720"/>
        </w:tabs>
        <w:ind w:left="720" w:hanging="360"/>
      </w:pPr>
      <w:rPr>
        <w:rFonts w:ascii="Arial" w:hAnsi="Arial" w:hint="default"/>
      </w:rPr>
    </w:lvl>
    <w:lvl w:ilvl="1" w:tplc="E8D4AC90" w:tentative="1">
      <w:start w:val="1"/>
      <w:numFmt w:val="bullet"/>
      <w:lvlText w:val="•"/>
      <w:lvlJc w:val="left"/>
      <w:pPr>
        <w:tabs>
          <w:tab w:val="num" w:pos="1440"/>
        </w:tabs>
        <w:ind w:left="1440" w:hanging="360"/>
      </w:pPr>
      <w:rPr>
        <w:rFonts w:ascii="Arial" w:hAnsi="Arial" w:hint="default"/>
      </w:rPr>
    </w:lvl>
    <w:lvl w:ilvl="2" w:tplc="91AE290A" w:tentative="1">
      <w:start w:val="1"/>
      <w:numFmt w:val="bullet"/>
      <w:lvlText w:val="•"/>
      <w:lvlJc w:val="left"/>
      <w:pPr>
        <w:tabs>
          <w:tab w:val="num" w:pos="2160"/>
        </w:tabs>
        <w:ind w:left="2160" w:hanging="360"/>
      </w:pPr>
      <w:rPr>
        <w:rFonts w:ascii="Arial" w:hAnsi="Arial" w:hint="default"/>
      </w:rPr>
    </w:lvl>
    <w:lvl w:ilvl="3" w:tplc="AC98C214" w:tentative="1">
      <w:start w:val="1"/>
      <w:numFmt w:val="bullet"/>
      <w:lvlText w:val="•"/>
      <w:lvlJc w:val="left"/>
      <w:pPr>
        <w:tabs>
          <w:tab w:val="num" w:pos="2880"/>
        </w:tabs>
        <w:ind w:left="2880" w:hanging="360"/>
      </w:pPr>
      <w:rPr>
        <w:rFonts w:ascii="Arial" w:hAnsi="Arial" w:hint="default"/>
      </w:rPr>
    </w:lvl>
    <w:lvl w:ilvl="4" w:tplc="03D0BD3A" w:tentative="1">
      <w:start w:val="1"/>
      <w:numFmt w:val="bullet"/>
      <w:lvlText w:val="•"/>
      <w:lvlJc w:val="left"/>
      <w:pPr>
        <w:tabs>
          <w:tab w:val="num" w:pos="3600"/>
        </w:tabs>
        <w:ind w:left="3600" w:hanging="360"/>
      </w:pPr>
      <w:rPr>
        <w:rFonts w:ascii="Arial" w:hAnsi="Arial" w:hint="default"/>
      </w:rPr>
    </w:lvl>
    <w:lvl w:ilvl="5" w:tplc="F2E83F0C" w:tentative="1">
      <w:start w:val="1"/>
      <w:numFmt w:val="bullet"/>
      <w:lvlText w:val="•"/>
      <w:lvlJc w:val="left"/>
      <w:pPr>
        <w:tabs>
          <w:tab w:val="num" w:pos="4320"/>
        </w:tabs>
        <w:ind w:left="4320" w:hanging="360"/>
      </w:pPr>
      <w:rPr>
        <w:rFonts w:ascii="Arial" w:hAnsi="Arial" w:hint="default"/>
      </w:rPr>
    </w:lvl>
    <w:lvl w:ilvl="6" w:tplc="21A2A6BE" w:tentative="1">
      <w:start w:val="1"/>
      <w:numFmt w:val="bullet"/>
      <w:lvlText w:val="•"/>
      <w:lvlJc w:val="left"/>
      <w:pPr>
        <w:tabs>
          <w:tab w:val="num" w:pos="5040"/>
        </w:tabs>
        <w:ind w:left="5040" w:hanging="360"/>
      </w:pPr>
      <w:rPr>
        <w:rFonts w:ascii="Arial" w:hAnsi="Arial" w:hint="default"/>
      </w:rPr>
    </w:lvl>
    <w:lvl w:ilvl="7" w:tplc="4906BFE8" w:tentative="1">
      <w:start w:val="1"/>
      <w:numFmt w:val="bullet"/>
      <w:lvlText w:val="•"/>
      <w:lvlJc w:val="left"/>
      <w:pPr>
        <w:tabs>
          <w:tab w:val="num" w:pos="5760"/>
        </w:tabs>
        <w:ind w:left="5760" w:hanging="360"/>
      </w:pPr>
      <w:rPr>
        <w:rFonts w:ascii="Arial" w:hAnsi="Arial" w:hint="default"/>
      </w:rPr>
    </w:lvl>
    <w:lvl w:ilvl="8" w:tplc="DA602C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AB3CCB"/>
    <w:multiLevelType w:val="hybridMultilevel"/>
    <w:tmpl w:val="D90EB1BA"/>
    <w:lvl w:ilvl="0" w:tplc="CFCEBEEA">
      <w:start w:val="1"/>
      <w:numFmt w:val="bullet"/>
      <w:lvlText w:val="•"/>
      <w:lvlJc w:val="left"/>
      <w:pPr>
        <w:tabs>
          <w:tab w:val="num" w:pos="720"/>
        </w:tabs>
        <w:ind w:left="720" w:hanging="360"/>
      </w:pPr>
      <w:rPr>
        <w:rFonts w:ascii="Arial" w:hAnsi="Arial" w:hint="default"/>
      </w:rPr>
    </w:lvl>
    <w:lvl w:ilvl="1" w:tplc="AD9853B8" w:tentative="1">
      <w:start w:val="1"/>
      <w:numFmt w:val="bullet"/>
      <w:lvlText w:val="•"/>
      <w:lvlJc w:val="left"/>
      <w:pPr>
        <w:tabs>
          <w:tab w:val="num" w:pos="1440"/>
        </w:tabs>
        <w:ind w:left="1440" w:hanging="360"/>
      </w:pPr>
      <w:rPr>
        <w:rFonts w:ascii="Arial" w:hAnsi="Arial" w:hint="default"/>
      </w:rPr>
    </w:lvl>
    <w:lvl w:ilvl="2" w:tplc="4FD291BC" w:tentative="1">
      <w:start w:val="1"/>
      <w:numFmt w:val="bullet"/>
      <w:lvlText w:val="•"/>
      <w:lvlJc w:val="left"/>
      <w:pPr>
        <w:tabs>
          <w:tab w:val="num" w:pos="2160"/>
        </w:tabs>
        <w:ind w:left="2160" w:hanging="360"/>
      </w:pPr>
      <w:rPr>
        <w:rFonts w:ascii="Arial" w:hAnsi="Arial" w:hint="default"/>
      </w:rPr>
    </w:lvl>
    <w:lvl w:ilvl="3" w:tplc="77CAEAAE" w:tentative="1">
      <w:start w:val="1"/>
      <w:numFmt w:val="bullet"/>
      <w:lvlText w:val="•"/>
      <w:lvlJc w:val="left"/>
      <w:pPr>
        <w:tabs>
          <w:tab w:val="num" w:pos="2880"/>
        </w:tabs>
        <w:ind w:left="2880" w:hanging="360"/>
      </w:pPr>
      <w:rPr>
        <w:rFonts w:ascii="Arial" w:hAnsi="Arial" w:hint="default"/>
      </w:rPr>
    </w:lvl>
    <w:lvl w:ilvl="4" w:tplc="CCE61262" w:tentative="1">
      <w:start w:val="1"/>
      <w:numFmt w:val="bullet"/>
      <w:lvlText w:val="•"/>
      <w:lvlJc w:val="left"/>
      <w:pPr>
        <w:tabs>
          <w:tab w:val="num" w:pos="3600"/>
        </w:tabs>
        <w:ind w:left="3600" w:hanging="360"/>
      </w:pPr>
      <w:rPr>
        <w:rFonts w:ascii="Arial" w:hAnsi="Arial" w:hint="default"/>
      </w:rPr>
    </w:lvl>
    <w:lvl w:ilvl="5" w:tplc="A1027014" w:tentative="1">
      <w:start w:val="1"/>
      <w:numFmt w:val="bullet"/>
      <w:lvlText w:val="•"/>
      <w:lvlJc w:val="left"/>
      <w:pPr>
        <w:tabs>
          <w:tab w:val="num" w:pos="4320"/>
        </w:tabs>
        <w:ind w:left="4320" w:hanging="360"/>
      </w:pPr>
      <w:rPr>
        <w:rFonts w:ascii="Arial" w:hAnsi="Arial" w:hint="default"/>
      </w:rPr>
    </w:lvl>
    <w:lvl w:ilvl="6" w:tplc="41E8B866" w:tentative="1">
      <w:start w:val="1"/>
      <w:numFmt w:val="bullet"/>
      <w:lvlText w:val="•"/>
      <w:lvlJc w:val="left"/>
      <w:pPr>
        <w:tabs>
          <w:tab w:val="num" w:pos="5040"/>
        </w:tabs>
        <w:ind w:left="5040" w:hanging="360"/>
      </w:pPr>
      <w:rPr>
        <w:rFonts w:ascii="Arial" w:hAnsi="Arial" w:hint="default"/>
      </w:rPr>
    </w:lvl>
    <w:lvl w:ilvl="7" w:tplc="AA0C3314" w:tentative="1">
      <w:start w:val="1"/>
      <w:numFmt w:val="bullet"/>
      <w:lvlText w:val="•"/>
      <w:lvlJc w:val="left"/>
      <w:pPr>
        <w:tabs>
          <w:tab w:val="num" w:pos="5760"/>
        </w:tabs>
        <w:ind w:left="5760" w:hanging="360"/>
      </w:pPr>
      <w:rPr>
        <w:rFonts w:ascii="Arial" w:hAnsi="Arial" w:hint="default"/>
      </w:rPr>
    </w:lvl>
    <w:lvl w:ilvl="8" w:tplc="F13AE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0A46AF"/>
    <w:multiLevelType w:val="multilevel"/>
    <w:tmpl w:val="D2127E36"/>
    <w:lvl w:ilvl="0">
      <w:start w:val="1"/>
      <w:numFmt w:val="bullet"/>
      <w:pStyle w:val="Bullets"/>
      <w:lvlText w:val=""/>
      <w:lvlJc w:val="left"/>
      <w:pPr>
        <w:ind w:left="284" w:hanging="284"/>
      </w:pPr>
      <w:rPr>
        <w:rFonts w:ascii="Symbol" w:hAnsi="Symbol" w:hint="default"/>
        <w:color w:val="066D9F" w:themeColor="text2"/>
      </w:rPr>
    </w:lvl>
    <w:lvl w:ilvl="1">
      <w:start w:val="1"/>
      <w:numFmt w:val="bullet"/>
      <w:lvlText w:val="­"/>
      <w:lvlJc w:val="left"/>
      <w:pPr>
        <w:ind w:left="794" w:hanging="284"/>
      </w:pPr>
      <w:rPr>
        <w:rFonts w:ascii="Courier New" w:hAnsi="Courier New" w:hint="default"/>
        <w:color w:val="066D9F"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CF729A"/>
    <w:multiLevelType w:val="hybridMultilevel"/>
    <w:tmpl w:val="C20E4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0E2E4B"/>
    <w:multiLevelType w:val="hybridMultilevel"/>
    <w:tmpl w:val="4564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DD0021"/>
    <w:multiLevelType w:val="hybridMultilevel"/>
    <w:tmpl w:val="2A86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C4809"/>
    <w:multiLevelType w:val="multilevel"/>
    <w:tmpl w:val="C484A876"/>
    <w:lvl w:ilvl="0">
      <w:start w:val="1"/>
      <w:numFmt w:val="decimal"/>
      <w:pStyle w:val="Numbering"/>
      <w:lvlText w:val="%1."/>
      <w:lvlJc w:val="left"/>
      <w:pPr>
        <w:ind w:left="360" w:hanging="360"/>
      </w:pPr>
      <w:rPr>
        <w:rFonts w:ascii="Avenir Book" w:hAnsi="Avenir Book" w:hint="default"/>
        <w:color w:val="066D9F"/>
        <w:sz w:val="22"/>
        <w:szCs w:val="22"/>
      </w:rPr>
    </w:lvl>
    <w:lvl w:ilvl="1">
      <w:start w:val="1"/>
      <w:numFmt w:val="decimal"/>
      <w:lvlText w:val="%1.%2."/>
      <w:lvlJc w:val="left"/>
      <w:pPr>
        <w:ind w:left="851" w:hanging="491"/>
      </w:pPr>
      <w:rPr>
        <w:rFonts w:ascii="Avenir Book" w:hAnsi="Avenir Book" w:hint="default"/>
        <w:color w:val="066D9F"/>
        <w:sz w:val="22"/>
        <w:szCs w:val="22"/>
      </w:rPr>
    </w:lvl>
    <w:lvl w:ilvl="2">
      <w:start w:val="1"/>
      <w:numFmt w:val="decimal"/>
      <w:lvlText w:val="%1.%2.%3."/>
      <w:lvlJc w:val="left"/>
      <w:pPr>
        <w:ind w:left="1531" w:hanging="680"/>
      </w:pPr>
      <w:rPr>
        <w:rFonts w:ascii="Avenir Book" w:hAnsi="Avenir Book" w:hint="default"/>
        <w:color w:val="066D9F"/>
        <w:sz w:val="22"/>
        <w:szCs w:val="22"/>
      </w:rPr>
    </w:lvl>
    <w:lvl w:ilvl="3">
      <w:start w:val="1"/>
      <w:numFmt w:val="decimal"/>
      <w:lvlText w:val="%1.%2.%3.%4."/>
      <w:lvlJc w:val="left"/>
      <w:pPr>
        <w:ind w:left="2381" w:hanging="850"/>
      </w:pPr>
      <w:rPr>
        <w:rFonts w:ascii="Avenir Book" w:hAnsi="Avenir Book" w:hint="default"/>
        <w:color w:val="066D9F"/>
        <w:sz w:val="22"/>
        <w:szCs w:val="22"/>
      </w:rPr>
    </w:lvl>
    <w:lvl w:ilvl="4">
      <w:start w:val="1"/>
      <w:numFmt w:val="decimal"/>
      <w:lvlText w:val="%1.%2.%3.%4.%5."/>
      <w:lvlJc w:val="left"/>
      <w:pPr>
        <w:ind w:left="3402" w:hanging="1021"/>
      </w:pPr>
      <w:rPr>
        <w:rFonts w:ascii="Avenir Book" w:hAnsi="Avenir Book" w:hint="default"/>
        <w:color w:val="066D9F"/>
        <w:sz w:val="22"/>
        <w:szCs w:val="22"/>
      </w:rPr>
    </w:lvl>
    <w:lvl w:ilvl="5">
      <w:start w:val="1"/>
      <w:numFmt w:val="decimal"/>
      <w:lvlText w:val="%1.%2.%3.%4.%5.%6."/>
      <w:lvlJc w:val="left"/>
      <w:pPr>
        <w:ind w:left="4593" w:hanging="1191"/>
      </w:pPr>
      <w:rPr>
        <w:rFonts w:ascii="Avenir Book" w:hAnsi="Avenir Book" w:hint="default"/>
        <w:color w:val="066D9F"/>
        <w:sz w:val="22"/>
        <w:szCs w:val="22"/>
      </w:rPr>
    </w:lvl>
    <w:lvl w:ilvl="6">
      <w:start w:val="1"/>
      <w:numFmt w:val="decimal"/>
      <w:lvlText w:val="%1.%2.%3.%4.%5.%6.%7."/>
      <w:lvlJc w:val="left"/>
      <w:pPr>
        <w:ind w:left="6124" w:hanging="1475"/>
      </w:pPr>
      <w:rPr>
        <w:rFonts w:ascii="Avenir Book" w:hAnsi="Avenir Book" w:hint="default"/>
        <w:color w:val="066D9F"/>
        <w:sz w:val="22"/>
        <w:szCs w:val="22"/>
      </w:rPr>
    </w:lvl>
    <w:lvl w:ilvl="7">
      <w:start w:val="1"/>
      <w:numFmt w:val="decimal"/>
      <w:lvlText w:val="%1.%2.%3.%4.%5.%6.%7.%8."/>
      <w:lvlJc w:val="left"/>
      <w:pPr>
        <w:ind w:left="7825" w:hanging="1701"/>
      </w:pPr>
      <w:rPr>
        <w:rFonts w:ascii="Avenir Book" w:hAnsi="Avenir Book" w:hint="default"/>
        <w:color w:val="066D9F"/>
        <w:sz w:val="22"/>
        <w:szCs w:val="22"/>
      </w:rPr>
    </w:lvl>
    <w:lvl w:ilvl="8">
      <w:start w:val="1"/>
      <w:numFmt w:val="decimal"/>
      <w:lvlText w:val="%1.%2.%3.%4.%5.%6.%7.%8.%9."/>
      <w:lvlJc w:val="left"/>
      <w:pPr>
        <w:ind w:left="8392" w:hanging="567"/>
      </w:pPr>
      <w:rPr>
        <w:rFonts w:ascii="Avenir Book" w:hAnsi="Avenir Book" w:hint="default"/>
        <w:color w:val="066D9F"/>
        <w:sz w:val="22"/>
        <w:szCs w:val="22"/>
      </w:rPr>
    </w:lvl>
  </w:abstractNum>
  <w:abstractNum w:abstractNumId="22" w15:restartNumberingAfterBreak="0">
    <w:nsid w:val="488D1B2A"/>
    <w:multiLevelType w:val="hybridMultilevel"/>
    <w:tmpl w:val="80E0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E0359"/>
    <w:multiLevelType w:val="hybridMultilevel"/>
    <w:tmpl w:val="34B6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7607D"/>
    <w:multiLevelType w:val="hybridMultilevel"/>
    <w:tmpl w:val="D690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5379D"/>
    <w:multiLevelType w:val="hybridMultilevel"/>
    <w:tmpl w:val="C3EE0E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403265"/>
    <w:multiLevelType w:val="hybridMultilevel"/>
    <w:tmpl w:val="F5566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C199E"/>
    <w:multiLevelType w:val="multilevel"/>
    <w:tmpl w:val="0B5C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0502D2"/>
    <w:multiLevelType w:val="hybridMultilevel"/>
    <w:tmpl w:val="BDE80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447A71"/>
    <w:multiLevelType w:val="hybridMultilevel"/>
    <w:tmpl w:val="26A4C798"/>
    <w:lvl w:ilvl="0" w:tplc="C43E2B36">
      <w:start w:val="1"/>
      <w:numFmt w:val="bullet"/>
      <w:lvlText w:val="•"/>
      <w:lvlJc w:val="left"/>
      <w:pPr>
        <w:tabs>
          <w:tab w:val="num" w:pos="720"/>
        </w:tabs>
        <w:ind w:left="720" w:hanging="360"/>
      </w:pPr>
      <w:rPr>
        <w:rFonts w:ascii="Arial" w:hAnsi="Arial" w:hint="default"/>
      </w:rPr>
    </w:lvl>
    <w:lvl w:ilvl="1" w:tplc="3FC26DB2" w:tentative="1">
      <w:start w:val="1"/>
      <w:numFmt w:val="bullet"/>
      <w:lvlText w:val="•"/>
      <w:lvlJc w:val="left"/>
      <w:pPr>
        <w:tabs>
          <w:tab w:val="num" w:pos="1440"/>
        </w:tabs>
        <w:ind w:left="1440" w:hanging="360"/>
      </w:pPr>
      <w:rPr>
        <w:rFonts w:ascii="Arial" w:hAnsi="Arial" w:hint="default"/>
      </w:rPr>
    </w:lvl>
    <w:lvl w:ilvl="2" w:tplc="D3B2EC72" w:tentative="1">
      <w:start w:val="1"/>
      <w:numFmt w:val="bullet"/>
      <w:lvlText w:val="•"/>
      <w:lvlJc w:val="left"/>
      <w:pPr>
        <w:tabs>
          <w:tab w:val="num" w:pos="2160"/>
        </w:tabs>
        <w:ind w:left="2160" w:hanging="360"/>
      </w:pPr>
      <w:rPr>
        <w:rFonts w:ascii="Arial" w:hAnsi="Arial" w:hint="default"/>
      </w:rPr>
    </w:lvl>
    <w:lvl w:ilvl="3" w:tplc="89366AD2" w:tentative="1">
      <w:start w:val="1"/>
      <w:numFmt w:val="bullet"/>
      <w:lvlText w:val="•"/>
      <w:lvlJc w:val="left"/>
      <w:pPr>
        <w:tabs>
          <w:tab w:val="num" w:pos="2880"/>
        </w:tabs>
        <w:ind w:left="2880" w:hanging="360"/>
      </w:pPr>
      <w:rPr>
        <w:rFonts w:ascii="Arial" w:hAnsi="Arial" w:hint="default"/>
      </w:rPr>
    </w:lvl>
    <w:lvl w:ilvl="4" w:tplc="5762B55C" w:tentative="1">
      <w:start w:val="1"/>
      <w:numFmt w:val="bullet"/>
      <w:lvlText w:val="•"/>
      <w:lvlJc w:val="left"/>
      <w:pPr>
        <w:tabs>
          <w:tab w:val="num" w:pos="3600"/>
        </w:tabs>
        <w:ind w:left="3600" w:hanging="360"/>
      </w:pPr>
      <w:rPr>
        <w:rFonts w:ascii="Arial" w:hAnsi="Arial" w:hint="default"/>
      </w:rPr>
    </w:lvl>
    <w:lvl w:ilvl="5" w:tplc="3C166AD8" w:tentative="1">
      <w:start w:val="1"/>
      <w:numFmt w:val="bullet"/>
      <w:lvlText w:val="•"/>
      <w:lvlJc w:val="left"/>
      <w:pPr>
        <w:tabs>
          <w:tab w:val="num" w:pos="4320"/>
        </w:tabs>
        <w:ind w:left="4320" w:hanging="360"/>
      </w:pPr>
      <w:rPr>
        <w:rFonts w:ascii="Arial" w:hAnsi="Arial" w:hint="default"/>
      </w:rPr>
    </w:lvl>
    <w:lvl w:ilvl="6" w:tplc="6338C91E" w:tentative="1">
      <w:start w:val="1"/>
      <w:numFmt w:val="bullet"/>
      <w:lvlText w:val="•"/>
      <w:lvlJc w:val="left"/>
      <w:pPr>
        <w:tabs>
          <w:tab w:val="num" w:pos="5040"/>
        </w:tabs>
        <w:ind w:left="5040" w:hanging="360"/>
      </w:pPr>
      <w:rPr>
        <w:rFonts w:ascii="Arial" w:hAnsi="Arial" w:hint="default"/>
      </w:rPr>
    </w:lvl>
    <w:lvl w:ilvl="7" w:tplc="3FE6AFF6" w:tentative="1">
      <w:start w:val="1"/>
      <w:numFmt w:val="bullet"/>
      <w:lvlText w:val="•"/>
      <w:lvlJc w:val="left"/>
      <w:pPr>
        <w:tabs>
          <w:tab w:val="num" w:pos="5760"/>
        </w:tabs>
        <w:ind w:left="5760" w:hanging="360"/>
      </w:pPr>
      <w:rPr>
        <w:rFonts w:ascii="Arial" w:hAnsi="Arial" w:hint="default"/>
      </w:rPr>
    </w:lvl>
    <w:lvl w:ilvl="8" w:tplc="EF54323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F61D16"/>
    <w:multiLevelType w:val="multilevel"/>
    <w:tmpl w:val="06680D0E"/>
    <w:lvl w:ilvl="0">
      <w:start w:val="1"/>
      <w:numFmt w:val="bullet"/>
      <w:lvlText w:val=""/>
      <w:lvlJc w:val="left"/>
      <w:pPr>
        <w:ind w:left="360" w:hanging="360"/>
      </w:pPr>
      <w:rPr>
        <w:rFonts w:ascii="Symbol" w:hAnsi="Symbol" w:cs="Symbol" w:hint="default"/>
        <w:color w:val="066D9F" w:themeColor="text2"/>
      </w:rPr>
    </w:lvl>
    <w:lvl w:ilvl="1">
      <w:start w:val="1"/>
      <w:numFmt w:val="bullet"/>
      <w:lvlText w:val="­"/>
      <w:lvlJc w:val="left"/>
      <w:pPr>
        <w:ind w:left="794" w:hanging="284"/>
      </w:pPr>
      <w:rPr>
        <w:rFonts w:ascii="Courier New" w:hAnsi="Courier New" w:hint="default"/>
        <w:color w:val="066D9F"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20569AF"/>
    <w:multiLevelType w:val="hybridMultilevel"/>
    <w:tmpl w:val="7034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1362C"/>
    <w:multiLevelType w:val="hybridMultilevel"/>
    <w:tmpl w:val="ECD8D838"/>
    <w:lvl w:ilvl="0" w:tplc="63C62214">
      <w:start w:val="1"/>
      <w:numFmt w:val="bullet"/>
      <w:lvlText w:val="•"/>
      <w:lvlJc w:val="left"/>
      <w:pPr>
        <w:tabs>
          <w:tab w:val="num" w:pos="720"/>
        </w:tabs>
        <w:ind w:left="720" w:hanging="360"/>
      </w:pPr>
      <w:rPr>
        <w:rFonts w:ascii="Arial" w:hAnsi="Arial" w:hint="default"/>
      </w:rPr>
    </w:lvl>
    <w:lvl w:ilvl="1" w:tplc="D13C735C" w:tentative="1">
      <w:start w:val="1"/>
      <w:numFmt w:val="bullet"/>
      <w:lvlText w:val="•"/>
      <w:lvlJc w:val="left"/>
      <w:pPr>
        <w:tabs>
          <w:tab w:val="num" w:pos="1440"/>
        </w:tabs>
        <w:ind w:left="1440" w:hanging="360"/>
      </w:pPr>
      <w:rPr>
        <w:rFonts w:ascii="Arial" w:hAnsi="Arial" w:hint="default"/>
      </w:rPr>
    </w:lvl>
    <w:lvl w:ilvl="2" w:tplc="EE20F1CE" w:tentative="1">
      <w:start w:val="1"/>
      <w:numFmt w:val="bullet"/>
      <w:lvlText w:val="•"/>
      <w:lvlJc w:val="left"/>
      <w:pPr>
        <w:tabs>
          <w:tab w:val="num" w:pos="2160"/>
        </w:tabs>
        <w:ind w:left="2160" w:hanging="360"/>
      </w:pPr>
      <w:rPr>
        <w:rFonts w:ascii="Arial" w:hAnsi="Arial" w:hint="default"/>
      </w:rPr>
    </w:lvl>
    <w:lvl w:ilvl="3" w:tplc="FBCA2C0E" w:tentative="1">
      <w:start w:val="1"/>
      <w:numFmt w:val="bullet"/>
      <w:lvlText w:val="•"/>
      <w:lvlJc w:val="left"/>
      <w:pPr>
        <w:tabs>
          <w:tab w:val="num" w:pos="2880"/>
        </w:tabs>
        <w:ind w:left="2880" w:hanging="360"/>
      </w:pPr>
      <w:rPr>
        <w:rFonts w:ascii="Arial" w:hAnsi="Arial" w:hint="default"/>
      </w:rPr>
    </w:lvl>
    <w:lvl w:ilvl="4" w:tplc="99EA1290" w:tentative="1">
      <w:start w:val="1"/>
      <w:numFmt w:val="bullet"/>
      <w:lvlText w:val="•"/>
      <w:lvlJc w:val="left"/>
      <w:pPr>
        <w:tabs>
          <w:tab w:val="num" w:pos="3600"/>
        </w:tabs>
        <w:ind w:left="3600" w:hanging="360"/>
      </w:pPr>
      <w:rPr>
        <w:rFonts w:ascii="Arial" w:hAnsi="Arial" w:hint="default"/>
      </w:rPr>
    </w:lvl>
    <w:lvl w:ilvl="5" w:tplc="7D4EA62A" w:tentative="1">
      <w:start w:val="1"/>
      <w:numFmt w:val="bullet"/>
      <w:lvlText w:val="•"/>
      <w:lvlJc w:val="left"/>
      <w:pPr>
        <w:tabs>
          <w:tab w:val="num" w:pos="4320"/>
        </w:tabs>
        <w:ind w:left="4320" w:hanging="360"/>
      </w:pPr>
      <w:rPr>
        <w:rFonts w:ascii="Arial" w:hAnsi="Arial" w:hint="default"/>
      </w:rPr>
    </w:lvl>
    <w:lvl w:ilvl="6" w:tplc="467208E8" w:tentative="1">
      <w:start w:val="1"/>
      <w:numFmt w:val="bullet"/>
      <w:lvlText w:val="•"/>
      <w:lvlJc w:val="left"/>
      <w:pPr>
        <w:tabs>
          <w:tab w:val="num" w:pos="5040"/>
        </w:tabs>
        <w:ind w:left="5040" w:hanging="360"/>
      </w:pPr>
      <w:rPr>
        <w:rFonts w:ascii="Arial" w:hAnsi="Arial" w:hint="default"/>
      </w:rPr>
    </w:lvl>
    <w:lvl w:ilvl="7" w:tplc="2D962E8C" w:tentative="1">
      <w:start w:val="1"/>
      <w:numFmt w:val="bullet"/>
      <w:lvlText w:val="•"/>
      <w:lvlJc w:val="left"/>
      <w:pPr>
        <w:tabs>
          <w:tab w:val="num" w:pos="5760"/>
        </w:tabs>
        <w:ind w:left="5760" w:hanging="360"/>
      </w:pPr>
      <w:rPr>
        <w:rFonts w:ascii="Arial" w:hAnsi="Arial" w:hint="default"/>
      </w:rPr>
    </w:lvl>
    <w:lvl w:ilvl="8" w:tplc="150A7C96"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1"/>
  </w:num>
  <w:num w:numId="3">
    <w:abstractNumId w:val="0"/>
  </w:num>
  <w:num w:numId="4">
    <w:abstractNumId w:val="3"/>
  </w:num>
  <w:num w:numId="5">
    <w:abstractNumId w:val="23"/>
  </w:num>
  <w:num w:numId="6">
    <w:abstractNumId w:val="24"/>
  </w:num>
  <w:num w:numId="7">
    <w:abstractNumId w:val="1"/>
  </w:num>
  <w:num w:numId="8">
    <w:abstractNumId w:val="2"/>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7"/>
  </w:num>
  <w:num w:numId="23">
    <w:abstractNumId w:val="10"/>
  </w:num>
  <w:num w:numId="24">
    <w:abstractNumId w:val="15"/>
  </w:num>
  <w:num w:numId="25">
    <w:abstractNumId w:val="29"/>
  </w:num>
  <w:num w:numId="26">
    <w:abstractNumId w:val="13"/>
  </w:num>
  <w:num w:numId="27">
    <w:abstractNumId w:val="6"/>
  </w:num>
  <w:num w:numId="28">
    <w:abstractNumId w:val="12"/>
  </w:num>
  <w:num w:numId="29">
    <w:abstractNumId w:val="17"/>
  </w:num>
  <w:num w:numId="30">
    <w:abstractNumId w:val="26"/>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9"/>
  </w:num>
  <w:num w:numId="37">
    <w:abstractNumId w:val="22"/>
  </w:num>
  <w:num w:numId="38">
    <w:abstractNumId w:val="31"/>
  </w:num>
  <w:num w:numId="39">
    <w:abstractNumId w:val="14"/>
  </w:num>
  <w:num w:numId="40">
    <w:abstractNumId w:val="9"/>
  </w:num>
  <w:num w:numId="41">
    <w:abstractNumId w:val="5"/>
  </w:num>
  <w:num w:numId="42">
    <w:abstractNumId w:val="8"/>
  </w:num>
  <w:num w:numId="43">
    <w:abstractNumId w:val="20"/>
  </w:num>
  <w:num w:numId="44">
    <w:abstractNumId w:val="18"/>
  </w:num>
  <w:num w:numId="45">
    <w:abstractNumId w:val="27"/>
  </w:num>
  <w:num w:numId="46">
    <w:abstractNumId w:val="28"/>
  </w:num>
  <w:num w:numId="47">
    <w:abstractNumId w:val="4"/>
  </w:num>
  <w:num w:numId="48">
    <w:abstractNumId w:val="11"/>
  </w:num>
  <w:num w:numId="49">
    <w:abstractNumId w:val="16"/>
  </w:num>
  <w:num w:numId="50">
    <w:abstractNumId w:val="32"/>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E3"/>
    <w:rsid w:val="00004E2C"/>
    <w:rsid w:val="00005787"/>
    <w:rsid w:val="00013004"/>
    <w:rsid w:val="000147A0"/>
    <w:rsid w:val="0001574A"/>
    <w:rsid w:val="00017670"/>
    <w:rsid w:val="00031BA1"/>
    <w:rsid w:val="000343AC"/>
    <w:rsid w:val="00037A92"/>
    <w:rsid w:val="00040679"/>
    <w:rsid w:val="00045AC8"/>
    <w:rsid w:val="00046C07"/>
    <w:rsid w:val="00050D0D"/>
    <w:rsid w:val="00051EFA"/>
    <w:rsid w:val="00054AAC"/>
    <w:rsid w:val="00054AC8"/>
    <w:rsid w:val="00060AC2"/>
    <w:rsid w:val="000618D6"/>
    <w:rsid w:val="00063159"/>
    <w:rsid w:val="00064544"/>
    <w:rsid w:val="000648BD"/>
    <w:rsid w:val="000659FB"/>
    <w:rsid w:val="00066174"/>
    <w:rsid w:val="00066758"/>
    <w:rsid w:val="000716BA"/>
    <w:rsid w:val="00074E8F"/>
    <w:rsid w:val="000808E6"/>
    <w:rsid w:val="000812B1"/>
    <w:rsid w:val="000812D8"/>
    <w:rsid w:val="000844BD"/>
    <w:rsid w:val="0008535C"/>
    <w:rsid w:val="000862AB"/>
    <w:rsid w:val="000959BD"/>
    <w:rsid w:val="00096202"/>
    <w:rsid w:val="00097320"/>
    <w:rsid w:val="000A0A8F"/>
    <w:rsid w:val="000A1BD4"/>
    <w:rsid w:val="000A1FFB"/>
    <w:rsid w:val="000A33E7"/>
    <w:rsid w:val="000A5250"/>
    <w:rsid w:val="000A534E"/>
    <w:rsid w:val="000B078D"/>
    <w:rsid w:val="000B2C6C"/>
    <w:rsid w:val="000B4009"/>
    <w:rsid w:val="000B4699"/>
    <w:rsid w:val="000B4E80"/>
    <w:rsid w:val="000B5A3C"/>
    <w:rsid w:val="000B7939"/>
    <w:rsid w:val="000C4026"/>
    <w:rsid w:val="000C5E02"/>
    <w:rsid w:val="000D1F7A"/>
    <w:rsid w:val="000D246D"/>
    <w:rsid w:val="000D3A3D"/>
    <w:rsid w:val="000D585E"/>
    <w:rsid w:val="000D7FB8"/>
    <w:rsid w:val="000E0F63"/>
    <w:rsid w:val="000E31EA"/>
    <w:rsid w:val="000E4EE0"/>
    <w:rsid w:val="000F0C01"/>
    <w:rsid w:val="000F0C27"/>
    <w:rsid w:val="000F10C9"/>
    <w:rsid w:val="000F2A3A"/>
    <w:rsid w:val="000F3ADB"/>
    <w:rsid w:val="000F3C59"/>
    <w:rsid w:val="001008FA"/>
    <w:rsid w:val="001018A5"/>
    <w:rsid w:val="00102E7B"/>
    <w:rsid w:val="0010679F"/>
    <w:rsid w:val="00110187"/>
    <w:rsid w:val="001112B6"/>
    <w:rsid w:val="00114EDC"/>
    <w:rsid w:val="00117420"/>
    <w:rsid w:val="001176A3"/>
    <w:rsid w:val="001202EA"/>
    <w:rsid w:val="001209F2"/>
    <w:rsid w:val="001319DA"/>
    <w:rsid w:val="00133361"/>
    <w:rsid w:val="00134D6D"/>
    <w:rsid w:val="001351F5"/>
    <w:rsid w:val="00135E83"/>
    <w:rsid w:val="001366B0"/>
    <w:rsid w:val="00136A1B"/>
    <w:rsid w:val="00137519"/>
    <w:rsid w:val="00137B51"/>
    <w:rsid w:val="00140BC9"/>
    <w:rsid w:val="001432EF"/>
    <w:rsid w:val="0014343A"/>
    <w:rsid w:val="001453E5"/>
    <w:rsid w:val="0014598C"/>
    <w:rsid w:val="0014719C"/>
    <w:rsid w:val="0015309C"/>
    <w:rsid w:val="00153372"/>
    <w:rsid w:val="00155B95"/>
    <w:rsid w:val="00160194"/>
    <w:rsid w:val="00162487"/>
    <w:rsid w:val="0016513D"/>
    <w:rsid w:val="00165DB8"/>
    <w:rsid w:val="0016770D"/>
    <w:rsid w:val="00167F10"/>
    <w:rsid w:val="001720E9"/>
    <w:rsid w:val="00172427"/>
    <w:rsid w:val="0018402E"/>
    <w:rsid w:val="001851A2"/>
    <w:rsid w:val="001854C8"/>
    <w:rsid w:val="00185647"/>
    <w:rsid w:val="00192483"/>
    <w:rsid w:val="00194094"/>
    <w:rsid w:val="00194441"/>
    <w:rsid w:val="001A5E36"/>
    <w:rsid w:val="001A64CA"/>
    <w:rsid w:val="001A703E"/>
    <w:rsid w:val="001B0399"/>
    <w:rsid w:val="001B249F"/>
    <w:rsid w:val="001B2E8E"/>
    <w:rsid w:val="001B3D15"/>
    <w:rsid w:val="001B6D03"/>
    <w:rsid w:val="001B78FE"/>
    <w:rsid w:val="001B7BBA"/>
    <w:rsid w:val="001C0E61"/>
    <w:rsid w:val="001C35B9"/>
    <w:rsid w:val="001C3B30"/>
    <w:rsid w:val="001C499D"/>
    <w:rsid w:val="001C5321"/>
    <w:rsid w:val="001C73FD"/>
    <w:rsid w:val="001D3185"/>
    <w:rsid w:val="001D643A"/>
    <w:rsid w:val="001D772B"/>
    <w:rsid w:val="001E00A8"/>
    <w:rsid w:val="001E0AD4"/>
    <w:rsid w:val="001E4CB2"/>
    <w:rsid w:val="001E57B0"/>
    <w:rsid w:val="001F029A"/>
    <w:rsid w:val="001F135A"/>
    <w:rsid w:val="001F26B5"/>
    <w:rsid w:val="001F2AB6"/>
    <w:rsid w:val="001F4ECF"/>
    <w:rsid w:val="001F52AD"/>
    <w:rsid w:val="00200686"/>
    <w:rsid w:val="00203D64"/>
    <w:rsid w:val="002074A7"/>
    <w:rsid w:val="002128FE"/>
    <w:rsid w:val="00213E0B"/>
    <w:rsid w:val="00220242"/>
    <w:rsid w:val="00221227"/>
    <w:rsid w:val="00221CE5"/>
    <w:rsid w:val="00222559"/>
    <w:rsid w:val="0022614C"/>
    <w:rsid w:val="0022621B"/>
    <w:rsid w:val="00231193"/>
    <w:rsid w:val="00237062"/>
    <w:rsid w:val="0024063C"/>
    <w:rsid w:val="0024336A"/>
    <w:rsid w:val="00245A6F"/>
    <w:rsid w:val="0024634F"/>
    <w:rsid w:val="00250F76"/>
    <w:rsid w:val="00252991"/>
    <w:rsid w:val="002535E1"/>
    <w:rsid w:val="00253E38"/>
    <w:rsid w:val="0025543F"/>
    <w:rsid w:val="0025694D"/>
    <w:rsid w:val="00256CBB"/>
    <w:rsid w:val="00261572"/>
    <w:rsid w:val="002668BD"/>
    <w:rsid w:val="00267EFA"/>
    <w:rsid w:val="002704D0"/>
    <w:rsid w:val="00271BBB"/>
    <w:rsid w:val="00275C29"/>
    <w:rsid w:val="002840AE"/>
    <w:rsid w:val="002851B9"/>
    <w:rsid w:val="00287AAB"/>
    <w:rsid w:val="002918EE"/>
    <w:rsid w:val="002929AF"/>
    <w:rsid w:val="00292D78"/>
    <w:rsid w:val="00293200"/>
    <w:rsid w:val="00293FA7"/>
    <w:rsid w:val="00294F85"/>
    <w:rsid w:val="0029697E"/>
    <w:rsid w:val="002A0EE1"/>
    <w:rsid w:val="002A311A"/>
    <w:rsid w:val="002A6012"/>
    <w:rsid w:val="002A6F24"/>
    <w:rsid w:val="002A743F"/>
    <w:rsid w:val="002B02ED"/>
    <w:rsid w:val="002B2361"/>
    <w:rsid w:val="002B4EF1"/>
    <w:rsid w:val="002B5E0C"/>
    <w:rsid w:val="002B7025"/>
    <w:rsid w:val="002B7ECF"/>
    <w:rsid w:val="002D050F"/>
    <w:rsid w:val="002D1C88"/>
    <w:rsid w:val="002D2F49"/>
    <w:rsid w:val="002E48D8"/>
    <w:rsid w:val="002E4CC2"/>
    <w:rsid w:val="002E7E85"/>
    <w:rsid w:val="002F2D8D"/>
    <w:rsid w:val="002F5820"/>
    <w:rsid w:val="002F5A1D"/>
    <w:rsid w:val="002F73F8"/>
    <w:rsid w:val="00300853"/>
    <w:rsid w:val="00306011"/>
    <w:rsid w:val="00311304"/>
    <w:rsid w:val="00311D9E"/>
    <w:rsid w:val="003120FA"/>
    <w:rsid w:val="0031298E"/>
    <w:rsid w:val="00313F00"/>
    <w:rsid w:val="003141A7"/>
    <w:rsid w:val="00314788"/>
    <w:rsid w:val="003151D9"/>
    <w:rsid w:val="003153D8"/>
    <w:rsid w:val="00315F7D"/>
    <w:rsid w:val="00316F96"/>
    <w:rsid w:val="00321F05"/>
    <w:rsid w:val="00327478"/>
    <w:rsid w:val="00333A1E"/>
    <w:rsid w:val="00334FA0"/>
    <w:rsid w:val="003352A2"/>
    <w:rsid w:val="00335FBC"/>
    <w:rsid w:val="003369A3"/>
    <w:rsid w:val="00342048"/>
    <w:rsid w:val="0034459E"/>
    <w:rsid w:val="00344EC9"/>
    <w:rsid w:val="00346A1D"/>
    <w:rsid w:val="00346E66"/>
    <w:rsid w:val="00351A2D"/>
    <w:rsid w:val="003561DD"/>
    <w:rsid w:val="00363F38"/>
    <w:rsid w:val="00365103"/>
    <w:rsid w:val="0036690E"/>
    <w:rsid w:val="0037347A"/>
    <w:rsid w:val="00375341"/>
    <w:rsid w:val="0037692C"/>
    <w:rsid w:val="003816A0"/>
    <w:rsid w:val="003861DF"/>
    <w:rsid w:val="0039106C"/>
    <w:rsid w:val="00393AC3"/>
    <w:rsid w:val="00395209"/>
    <w:rsid w:val="00395468"/>
    <w:rsid w:val="00395C86"/>
    <w:rsid w:val="00396BD6"/>
    <w:rsid w:val="003B3184"/>
    <w:rsid w:val="003C0249"/>
    <w:rsid w:val="003C49E2"/>
    <w:rsid w:val="003C77E3"/>
    <w:rsid w:val="003C7A33"/>
    <w:rsid w:val="003C7F15"/>
    <w:rsid w:val="003D0D05"/>
    <w:rsid w:val="003D229A"/>
    <w:rsid w:val="003D2BF4"/>
    <w:rsid w:val="003E3794"/>
    <w:rsid w:val="003F0DF7"/>
    <w:rsid w:val="003F2E27"/>
    <w:rsid w:val="003F791F"/>
    <w:rsid w:val="003F7F7F"/>
    <w:rsid w:val="00400BC9"/>
    <w:rsid w:val="004014FA"/>
    <w:rsid w:val="00412456"/>
    <w:rsid w:val="0041482B"/>
    <w:rsid w:val="00415205"/>
    <w:rsid w:val="004160EE"/>
    <w:rsid w:val="00416E21"/>
    <w:rsid w:val="00417813"/>
    <w:rsid w:val="0042099A"/>
    <w:rsid w:val="004225BD"/>
    <w:rsid w:val="00422D8F"/>
    <w:rsid w:val="00423D6D"/>
    <w:rsid w:val="00425493"/>
    <w:rsid w:val="00425897"/>
    <w:rsid w:val="00430C9A"/>
    <w:rsid w:val="0043391F"/>
    <w:rsid w:val="004404AA"/>
    <w:rsid w:val="00442249"/>
    <w:rsid w:val="00446496"/>
    <w:rsid w:val="00446AA8"/>
    <w:rsid w:val="00446CFB"/>
    <w:rsid w:val="00450CD3"/>
    <w:rsid w:val="00450FF4"/>
    <w:rsid w:val="0045221E"/>
    <w:rsid w:val="00453B3D"/>
    <w:rsid w:val="004611F8"/>
    <w:rsid w:val="00461492"/>
    <w:rsid w:val="00461FA2"/>
    <w:rsid w:val="00463025"/>
    <w:rsid w:val="00465875"/>
    <w:rsid w:val="00476C20"/>
    <w:rsid w:val="00482180"/>
    <w:rsid w:val="00485F5C"/>
    <w:rsid w:val="004860B8"/>
    <w:rsid w:val="00486190"/>
    <w:rsid w:val="0049236A"/>
    <w:rsid w:val="00493B9C"/>
    <w:rsid w:val="0049671C"/>
    <w:rsid w:val="004A2B09"/>
    <w:rsid w:val="004A3DA9"/>
    <w:rsid w:val="004A6B17"/>
    <w:rsid w:val="004A786D"/>
    <w:rsid w:val="004B09E7"/>
    <w:rsid w:val="004B34EF"/>
    <w:rsid w:val="004B7344"/>
    <w:rsid w:val="004B7F79"/>
    <w:rsid w:val="004C6105"/>
    <w:rsid w:val="004C615B"/>
    <w:rsid w:val="004C6F76"/>
    <w:rsid w:val="004C77C8"/>
    <w:rsid w:val="004D02A7"/>
    <w:rsid w:val="004D03EA"/>
    <w:rsid w:val="004D4607"/>
    <w:rsid w:val="004D52D0"/>
    <w:rsid w:val="004D72C1"/>
    <w:rsid w:val="004D75B5"/>
    <w:rsid w:val="004E041C"/>
    <w:rsid w:val="004E114C"/>
    <w:rsid w:val="004E1D79"/>
    <w:rsid w:val="004E52BA"/>
    <w:rsid w:val="004F0303"/>
    <w:rsid w:val="004F0372"/>
    <w:rsid w:val="004F33C3"/>
    <w:rsid w:val="004F4A63"/>
    <w:rsid w:val="004F4C20"/>
    <w:rsid w:val="005000AC"/>
    <w:rsid w:val="00503B9F"/>
    <w:rsid w:val="00504032"/>
    <w:rsid w:val="005048B9"/>
    <w:rsid w:val="005058E9"/>
    <w:rsid w:val="0050613E"/>
    <w:rsid w:val="00510866"/>
    <w:rsid w:val="00511609"/>
    <w:rsid w:val="00511A99"/>
    <w:rsid w:val="00511AC3"/>
    <w:rsid w:val="00512071"/>
    <w:rsid w:val="005126A6"/>
    <w:rsid w:val="00517BD7"/>
    <w:rsid w:val="005207DB"/>
    <w:rsid w:val="00521D62"/>
    <w:rsid w:val="005220DC"/>
    <w:rsid w:val="0052653F"/>
    <w:rsid w:val="005312B0"/>
    <w:rsid w:val="00531310"/>
    <w:rsid w:val="00531747"/>
    <w:rsid w:val="00531E45"/>
    <w:rsid w:val="0053231E"/>
    <w:rsid w:val="00534587"/>
    <w:rsid w:val="00536C3F"/>
    <w:rsid w:val="00537A3F"/>
    <w:rsid w:val="0054079B"/>
    <w:rsid w:val="00541A23"/>
    <w:rsid w:val="0054546E"/>
    <w:rsid w:val="005475E9"/>
    <w:rsid w:val="0054786B"/>
    <w:rsid w:val="00552B54"/>
    <w:rsid w:val="005531B6"/>
    <w:rsid w:val="00554442"/>
    <w:rsid w:val="0055456C"/>
    <w:rsid w:val="0055510E"/>
    <w:rsid w:val="00555261"/>
    <w:rsid w:val="0055551F"/>
    <w:rsid w:val="005605F1"/>
    <w:rsid w:val="00563DDB"/>
    <w:rsid w:val="005653D1"/>
    <w:rsid w:val="00565A60"/>
    <w:rsid w:val="00565B13"/>
    <w:rsid w:val="00566375"/>
    <w:rsid w:val="00567B36"/>
    <w:rsid w:val="005709A7"/>
    <w:rsid w:val="00571A01"/>
    <w:rsid w:val="00572F7F"/>
    <w:rsid w:val="00573C21"/>
    <w:rsid w:val="00574C71"/>
    <w:rsid w:val="005774F1"/>
    <w:rsid w:val="00582EFD"/>
    <w:rsid w:val="00593854"/>
    <w:rsid w:val="00593DC6"/>
    <w:rsid w:val="00595669"/>
    <w:rsid w:val="00597565"/>
    <w:rsid w:val="005A1D7E"/>
    <w:rsid w:val="005A4EDF"/>
    <w:rsid w:val="005A6973"/>
    <w:rsid w:val="005B2EDB"/>
    <w:rsid w:val="005B51E6"/>
    <w:rsid w:val="005B70E4"/>
    <w:rsid w:val="005B75C8"/>
    <w:rsid w:val="005B794F"/>
    <w:rsid w:val="005C08F2"/>
    <w:rsid w:val="005C446B"/>
    <w:rsid w:val="005C719E"/>
    <w:rsid w:val="005D0E3D"/>
    <w:rsid w:val="005D28F5"/>
    <w:rsid w:val="005D4EEC"/>
    <w:rsid w:val="005E42A6"/>
    <w:rsid w:val="005F3A80"/>
    <w:rsid w:val="005F646E"/>
    <w:rsid w:val="00602E2A"/>
    <w:rsid w:val="00603964"/>
    <w:rsid w:val="00604A81"/>
    <w:rsid w:val="00606F79"/>
    <w:rsid w:val="00607070"/>
    <w:rsid w:val="00611293"/>
    <w:rsid w:val="0061681D"/>
    <w:rsid w:val="0062131A"/>
    <w:rsid w:val="00623038"/>
    <w:rsid w:val="00624A3A"/>
    <w:rsid w:val="00625A35"/>
    <w:rsid w:val="00625FD3"/>
    <w:rsid w:val="00626A7A"/>
    <w:rsid w:val="006315E9"/>
    <w:rsid w:val="00632B8E"/>
    <w:rsid w:val="0063503F"/>
    <w:rsid w:val="0063599E"/>
    <w:rsid w:val="00641534"/>
    <w:rsid w:val="0064168A"/>
    <w:rsid w:val="006416BF"/>
    <w:rsid w:val="00641796"/>
    <w:rsid w:val="00641F55"/>
    <w:rsid w:val="0064498D"/>
    <w:rsid w:val="00644F98"/>
    <w:rsid w:val="00647499"/>
    <w:rsid w:val="006475A1"/>
    <w:rsid w:val="00647DAF"/>
    <w:rsid w:val="006532CA"/>
    <w:rsid w:val="00653DB9"/>
    <w:rsid w:val="0065493D"/>
    <w:rsid w:val="00654B6B"/>
    <w:rsid w:val="00654BAE"/>
    <w:rsid w:val="00656B51"/>
    <w:rsid w:val="00656DC5"/>
    <w:rsid w:val="006579C4"/>
    <w:rsid w:val="00662199"/>
    <w:rsid w:val="00672459"/>
    <w:rsid w:val="0067434C"/>
    <w:rsid w:val="0068241A"/>
    <w:rsid w:val="00683588"/>
    <w:rsid w:val="00684EFF"/>
    <w:rsid w:val="00686891"/>
    <w:rsid w:val="00687A37"/>
    <w:rsid w:val="0069042A"/>
    <w:rsid w:val="0069187B"/>
    <w:rsid w:val="00694CF4"/>
    <w:rsid w:val="00695265"/>
    <w:rsid w:val="006962A0"/>
    <w:rsid w:val="006A059A"/>
    <w:rsid w:val="006A2605"/>
    <w:rsid w:val="006A42D8"/>
    <w:rsid w:val="006A5905"/>
    <w:rsid w:val="006A71DD"/>
    <w:rsid w:val="006B0B18"/>
    <w:rsid w:val="006B1E32"/>
    <w:rsid w:val="006B24F8"/>
    <w:rsid w:val="006B4D4E"/>
    <w:rsid w:val="006B4E06"/>
    <w:rsid w:val="006B5EC9"/>
    <w:rsid w:val="006C1292"/>
    <w:rsid w:val="006C32EC"/>
    <w:rsid w:val="006C35B9"/>
    <w:rsid w:val="006C371C"/>
    <w:rsid w:val="006C466A"/>
    <w:rsid w:val="006C5920"/>
    <w:rsid w:val="006C6C36"/>
    <w:rsid w:val="006C7948"/>
    <w:rsid w:val="006D1E95"/>
    <w:rsid w:val="006D2882"/>
    <w:rsid w:val="006E0BF6"/>
    <w:rsid w:val="006E366F"/>
    <w:rsid w:val="006E58E3"/>
    <w:rsid w:val="006F29D1"/>
    <w:rsid w:val="006F33DC"/>
    <w:rsid w:val="006F40D5"/>
    <w:rsid w:val="006F748A"/>
    <w:rsid w:val="00700966"/>
    <w:rsid w:val="00700F32"/>
    <w:rsid w:val="00704358"/>
    <w:rsid w:val="007071A1"/>
    <w:rsid w:val="00714714"/>
    <w:rsid w:val="0071672D"/>
    <w:rsid w:val="00721FF2"/>
    <w:rsid w:val="00723338"/>
    <w:rsid w:val="00723EE0"/>
    <w:rsid w:val="00726D85"/>
    <w:rsid w:val="00730BEC"/>
    <w:rsid w:val="00732C34"/>
    <w:rsid w:val="0073386C"/>
    <w:rsid w:val="00733FFD"/>
    <w:rsid w:val="00743B87"/>
    <w:rsid w:val="007514EC"/>
    <w:rsid w:val="00751B0D"/>
    <w:rsid w:val="00751C83"/>
    <w:rsid w:val="007532E7"/>
    <w:rsid w:val="00760684"/>
    <w:rsid w:val="007634BF"/>
    <w:rsid w:val="0076394B"/>
    <w:rsid w:val="00763AEE"/>
    <w:rsid w:val="00765B97"/>
    <w:rsid w:val="00767339"/>
    <w:rsid w:val="00767C12"/>
    <w:rsid w:val="007755A8"/>
    <w:rsid w:val="0077741F"/>
    <w:rsid w:val="00780D50"/>
    <w:rsid w:val="00783AB7"/>
    <w:rsid w:val="00783CEA"/>
    <w:rsid w:val="007909E6"/>
    <w:rsid w:val="00790F6C"/>
    <w:rsid w:val="00793FEE"/>
    <w:rsid w:val="00794EB4"/>
    <w:rsid w:val="007A3827"/>
    <w:rsid w:val="007A551A"/>
    <w:rsid w:val="007A56CE"/>
    <w:rsid w:val="007A5854"/>
    <w:rsid w:val="007A680A"/>
    <w:rsid w:val="007B60E2"/>
    <w:rsid w:val="007B6B95"/>
    <w:rsid w:val="007C2E53"/>
    <w:rsid w:val="007C3F3C"/>
    <w:rsid w:val="007C4572"/>
    <w:rsid w:val="007C583F"/>
    <w:rsid w:val="007C6B0A"/>
    <w:rsid w:val="007C7270"/>
    <w:rsid w:val="007D11AE"/>
    <w:rsid w:val="007D336D"/>
    <w:rsid w:val="007D622B"/>
    <w:rsid w:val="007D63ED"/>
    <w:rsid w:val="007D7696"/>
    <w:rsid w:val="007E12EA"/>
    <w:rsid w:val="007E1679"/>
    <w:rsid w:val="007E212B"/>
    <w:rsid w:val="007E3026"/>
    <w:rsid w:val="007E4925"/>
    <w:rsid w:val="007E6813"/>
    <w:rsid w:val="007E79AE"/>
    <w:rsid w:val="007F0C30"/>
    <w:rsid w:val="007F111D"/>
    <w:rsid w:val="007F622D"/>
    <w:rsid w:val="007F6794"/>
    <w:rsid w:val="007F7480"/>
    <w:rsid w:val="00801037"/>
    <w:rsid w:val="00801403"/>
    <w:rsid w:val="00802265"/>
    <w:rsid w:val="00813243"/>
    <w:rsid w:val="00824911"/>
    <w:rsid w:val="008273CA"/>
    <w:rsid w:val="00830399"/>
    <w:rsid w:val="008317DD"/>
    <w:rsid w:val="00832867"/>
    <w:rsid w:val="00832AEE"/>
    <w:rsid w:val="008349CB"/>
    <w:rsid w:val="00835C42"/>
    <w:rsid w:val="00836A19"/>
    <w:rsid w:val="00836A4D"/>
    <w:rsid w:val="0083784F"/>
    <w:rsid w:val="00840670"/>
    <w:rsid w:val="0084278F"/>
    <w:rsid w:val="00843995"/>
    <w:rsid w:val="008456F3"/>
    <w:rsid w:val="008468DF"/>
    <w:rsid w:val="00853B9B"/>
    <w:rsid w:val="00857A9E"/>
    <w:rsid w:val="0086095E"/>
    <w:rsid w:val="00861696"/>
    <w:rsid w:val="00864D55"/>
    <w:rsid w:val="008674C5"/>
    <w:rsid w:val="00867950"/>
    <w:rsid w:val="008679C7"/>
    <w:rsid w:val="00871552"/>
    <w:rsid w:val="008735C8"/>
    <w:rsid w:val="0087446A"/>
    <w:rsid w:val="008755DF"/>
    <w:rsid w:val="00881016"/>
    <w:rsid w:val="0088193C"/>
    <w:rsid w:val="00881B95"/>
    <w:rsid w:val="00881E0E"/>
    <w:rsid w:val="008843B3"/>
    <w:rsid w:val="00884B30"/>
    <w:rsid w:val="00886F17"/>
    <w:rsid w:val="0089073D"/>
    <w:rsid w:val="008916B5"/>
    <w:rsid w:val="00891881"/>
    <w:rsid w:val="0089248F"/>
    <w:rsid w:val="008959C3"/>
    <w:rsid w:val="00895BA8"/>
    <w:rsid w:val="00895EF9"/>
    <w:rsid w:val="00897A33"/>
    <w:rsid w:val="008A2039"/>
    <w:rsid w:val="008A208D"/>
    <w:rsid w:val="008A46ED"/>
    <w:rsid w:val="008A53FF"/>
    <w:rsid w:val="008A72B4"/>
    <w:rsid w:val="008B2090"/>
    <w:rsid w:val="008B2629"/>
    <w:rsid w:val="008B368A"/>
    <w:rsid w:val="008B3B45"/>
    <w:rsid w:val="008B4CF8"/>
    <w:rsid w:val="008B54CD"/>
    <w:rsid w:val="008B6B74"/>
    <w:rsid w:val="008B7849"/>
    <w:rsid w:val="008C44C9"/>
    <w:rsid w:val="008C5047"/>
    <w:rsid w:val="008D28A8"/>
    <w:rsid w:val="008D4C95"/>
    <w:rsid w:val="008D60C2"/>
    <w:rsid w:val="008D6C26"/>
    <w:rsid w:val="008D6F07"/>
    <w:rsid w:val="008D6F08"/>
    <w:rsid w:val="008E2456"/>
    <w:rsid w:val="008E6252"/>
    <w:rsid w:val="008F0C8A"/>
    <w:rsid w:val="008F18C1"/>
    <w:rsid w:val="008F47FB"/>
    <w:rsid w:val="00903011"/>
    <w:rsid w:val="00905452"/>
    <w:rsid w:val="00905F0C"/>
    <w:rsid w:val="0091244D"/>
    <w:rsid w:val="009126EF"/>
    <w:rsid w:val="00913A09"/>
    <w:rsid w:val="009160B6"/>
    <w:rsid w:val="009161A5"/>
    <w:rsid w:val="009204A2"/>
    <w:rsid w:val="009209C4"/>
    <w:rsid w:val="00930F88"/>
    <w:rsid w:val="00931F31"/>
    <w:rsid w:val="00932D26"/>
    <w:rsid w:val="009330E6"/>
    <w:rsid w:val="009340B2"/>
    <w:rsid w:val="0093419D"/>
    <w:rsid w:val="00943BE5"/>
    <w:rsid w:val="009472A5"/>
    <w:rsid w:val="0095135E"/>
    <w:rsid w:val="00952277"/>
    <w:rsid w:val="00954557"/>
    <w:rsid w:val="009551C7"/>
    <w:rsid w:val="00960209"/>
    <w:rsid w:val="00964062"/>
    <w:rsid w:val="00965638"/>
    <w:rsid w:val="009660FB"/>
    <w:rsid w:val="00973655"/>
    <w:rsid w:val="00973E24"/>
    <w:rsid w:val="009755B8"/>
    <w:rsid w:val="0097737E"/>
    <w:rsid w:val="00981D91"/>
    <w:rsid w:val="00982772"/>
    <w:rsid w:val="00982852"/>
    <w:rsid w:val="009920D9"/>
    <w:rsid w:val="00993AAE"/>
    <w:rsid w:val="0099450D"/>
    <w:rsid w:val="00997A02"/>
    <w:rsid w:val="009A3670"/>
    <w:rsid w:val="009A4600"/>
    <w:rsid w:val="009A5DCB"/>
    <w:rsid w:val="009B13B8"/>
    <w:rsid w:val="009B35F3"/>
    <w:rsid w:val="009B6ED4"/>
    <w:rsid w:val="009C2811"/>
    <w:rsid w:val="009C2B87"/>
    <w:rsid w:val="009C6972"/>
    <w:rsid w:val="009D0CBF"/>
    <w:rsid w:val="009D0F4C"/>
    <w:rsid w:val="009D29F7"/>
    <w:rsid w:val="009D6EE3"/>
    <w:rsid w:val="009E240E"/>
    <w:rsid w:val="009E56D9"/>
    <w:rsid w:val="009F01D2"/>
    <w:rsid w:val="009F0811"/>
    <w:rsid w:val="009F383F"/>
    <w:rsid w:val="009F3927"/>
    <w:rsid w:val="009F4090"/>
    <w:rsid w:val="009F58FB"/>
    <w:rsid w:val="00A03699"/>
    <w:rsid w:val="00A06EF9"/>
    <w:rsid w:val="00A07251"/>
    <w:rsid w:val="00A108E6"/>
    <w:rsid w:val="00A13116"/>
    <w:rsid w:val="00A21740"/>
    <w:rsid w:val="00A21800"/>
    <w:rsid w:val="00A23A1F"/>
    <w:rsid w:val="00A2472A"/>
    <w:rsid w:val="00A26F2C"/>
    <w:rsid w:val="00A337CF"/>
    <w:rsid w:val="00A33C3A"/>
    <w:rsid w:val="00A34B05"/>
    <w:rsid w:val="00A417D9"/>
    <w:rsid w:val="00A41D11"/>
    <w:rsid w:val="00A42A6F"/>
    <w:rsid w:val="00A43189"/>
    <w:rsid w:val="00A46DCE"/>
    <w:rsid w:val="00A4744A"/>
    <w:rsid w:val="00A50088"/>
    <w:rsid w:val="00A53F07"/>
    <w:rsid w:val="00A551DE"/>
    <w:rsid w:val="00A554DA"/>
    <w:rsid w:val="00A622C9"/>
    <w:rsid w:val="00A6239D"/>
    <w:rsid w:val="00A626BD"/>
    <w:rsid w:val="00A63022"/>
    <w:rsid w:val="00A64FE0"/>
    <w:rsid w:val="00A67EA6"/>
    <w:rsid w:val="00A70DFE"/>
    <w:rsid w:val="00A713B6"/>
    <w:rsid w:val="00A727CE"/>
    <w:rsid w:val="00A72EAC"/>
    <w:rsid w:val="00A73AAA"/>
    <w:rsid w:val="00A7440E"/>
    <w:rsid w:val="00A76571"/>
    <w:rsid w:val="00A7718E"/>
    <w:rsid w:val="00A778F1"/>
    <w:rsid w:val="00A80584"/>
    <w:rsid w:val="00A832ED"/>
    <w:rsid w:val="00A85A92"/>
    <w:rsid w:val="00A85DE2"/>
    <w:rsid w:val="00A866FD"/>
    <w:rsid w:val="00A86901"/>
    <w:rsid w:val="00A90E4D"/>
    <w:rsid w:val="00A94686"/>
    <w:rsid w:val="00AA1EAF"/>
    <w:rsid w:val="00AA42B1"/>
    <w:rsid w:val="00AA6BB5"/>
    <w:rsid w:val="00AA6FDB"/>
    <w:rsid w:val="00AB0A14"/>
    <w:rsid w:val="00AB3705"/>
    <w:rsid w:val="00AB54C1"/>
    <w:rsid w:val="00AB65DD"/>
    <w:rsid w:val="00AB7169"/>
    <w:rsid w:val="00AC0B56"/>
    <w:rsid w:val="00AC1C9C"/>
    <w:rsid w:val="00AC2511"/>
    <w:rsid w:val="00AC6919"/>
    <w:rsid w:val="00AD26C6"/>
    <w:rsid w:val="00AD3B27"/>
    <w:rsid w:val="00AD4EC9"/>
    <w:rsid w:val="00AD5B6A"/>
    <w:rsid w:val="00AE0DD8"/>
    <w:rsid w:val="00AE2673"/>
    <w:rsid w:val="00AE30CB"/>
    <w:rsid w:val="00AE4B6C"/>
    <w:rsid w:val="00AF3508"/>
    <w:rsid w:val="00AF38FD"/>
    <w:rsid w:val="00AF4596"/>
    <w:rsid w:val="00B021D8"/>
    <w:rsid w:val="00B024CB"/>
    <w:rsid w:val="00B05834"/>
    <w:rsid w:val="00B10ABB"/>
    <w:rsid w:val="00B12168"/>
    <w:rsid w:val="00B15D60"/>
    <w:rsid w:val="00B16723"/>
    <w:rsid w:val="00B21C13"/>
    <w:rsid w:val="00B248E3"/>
    <w:rsid w:val="00B250B7"/>
    <w:rsid w:val="00B2774D"/>
    <w:rsid w:val="00B27C09"/>
    <w:rsid w:val="00B30B63"/>
    <w:rsid w:val="00B31010"/>
    <w:rsid w:val="00B32931"/>
    <w:rsid w:val="00B35B68"/>
    <w:rsid w:val="00B3631E"/>
    <w:rsid w:val="00B40C5C"/>
    <w:rsid w:val="00B435C7"/>
    <w:rsid w:val="00B43B94"/>
    <w:rsid w:val="00B4432B"/>
    <w:rsid w:val="00B603F3"/>
    <w:rsid w:val="00B61A9A"/>
    <w:rsid w:val="00B61EF1"/>
    <w:rsid w:val="00B64C23"/>
    <w:rsid w:val="00B6766E"/>
    <w:rsid w:val="00B7334B"/>
    <w:rsid w:val="00B8000E"/>
    <w:rsid w:val="00B805F7"/>
    <w:rsid w:val="00B814A9"/>
    <w:rsid w:val="00B81590"/>
    <w:rsid w:val="00B81BCB"/>
    <w:rsid w:val="00B82483"/>
    <w:rsid w:val="00B93A93"/>
    <w:rsid w:val="00B94233"/>
    <w:rsid w:val="00B96B44"/>
    <w:rsid w:val="00BA15DD"/>
    <w:rsid w:val="00BA1A03"/>
    <w:rsid w:val="00BA4425"/>
    <w:rsid w:val="00BA504E"/>
    <w:rsid w:val="00BB122B"/>
    <w:rsid w:val="00BB4BEC"/>
    <w:rsid w:val="00BB4FB0"/>
    <w:rsid w:val="00BB7C98"/>
    <w:rsid w:val="00BC0541"/>
    <w:rsid w:val="00BC10DB"/>
    <w:rsid w:val="00BC21C8"/>
    <w:rsid w:val="00BC220C"/>
    <w:rsid w:val="00BC346D"/>
    <w:rsid w:val="00BC35FE"/>
    <w:rsid w:val="00BC5984"/>
    <w:rsid w:val="00BC61CC"/>
    <w:rsid w:val="00BD13EC"/>
    <w:rsid w:val="00BD16FD"/>
    <w:rsid w:val="00BD47D4"/>
    <w:rsid w:val="00BD4930"/>
    <w:rsid w:val="00BE2247"/>
    <w:rsid w:val="00BE7EDD"/>
    <w:rsid w:val="00BF05A3"/>
    <w:rsid w:val="00BF42BD"/>
    <w:rsid w:val="00BF535D"/>
    <w:rsid w:val="00BF58EC"/>
    <w:rsid w:val="00BF59FC"/>
    <w:rsid w:val="00BF5A1E"/>
    <w:rsid w:val="00C00D40"/>
    <w:rsid w:val="00C05E25"/>
    <w:rsid w:val="00C11C13"/>
    <w:rsid w:val="00C120A8"/>
    <w:rsid w:val="00C12A8C"/>
    <w:rsid w:val="00C14789"/>
    <w:rsid w:val="00C1539E"/>
    <w:rsid w:val="00C176EF"/>
    <w:rsid w:val="00C20CC7"/>
    <w:rsid w:val="00C20DCD"/>
    <w:rsid w:val="00C254D1"/>
    <w:rsid w:val="00C3040B"/>
    <w:rsid w:val="00C313BE"/>
    <w:rsid w:val="00C317F5"/>
    <w:rsid w:val="00C32110"/>
    <w:rsid w:val="00C376AA"/>
    <w:rsid w:val="00C37C63"/>
    <w:rsid w:val="00C408EB"/>
    <w:rsid w:val="00C40986"/>
    <w:rsid w:val="00C41EB8"/>
    <w:rsid w:val="00C425D8"/>
    <w:rsid w:val="00C447E6"/>
    <w:rsid w:val="00C44E03"/>
    <w:rsid w:val="00C51A01"/>
    <w:rsid w:val="00C530F7"/>
    <w:rsid w:val="00C54E34"/>
    <w:rsid w:val="00C555CF"/>
    <w:rsid w:val="00C57DF5"/>
    <w:rsid w:val="00C63D3B"/>
    <w:rsid w:val="00C669C3"/>
    <w:rsid w:val="00C6731B"/>
    <w:rsid w:val="00C713EB"/>
    <w:rsid w:val="00C7208C"/>
    <w:rsid w:val="00C7278E"/>
    <w:rsid w:val="00C74DDC"/>
    <w:rsid w:val="00C7756E"/>
    <w:rsid w:val="00C80716"/>
    <w:rsid w:val="00C81FA7"/>
    <w:rsid w:val="00C90117"/>
    <w:rsid w:val="00C91858"/>
    <w:rsid w:val="00C93516"/>
    <w:rsid w:val="00C95047"/>
    <w:rsid w:val="00CA097F"/>
    <w:rsid w:val="00CA2251"/>
    <w:rsid w:val="00CB19C0"/>
    <w:rsid w:val="00CB2123"/>
    <w:rsid w:val="00CB49C0"/>
    <w:rsid w:val="00CB760D"/>
    <w:rsid w:val="00CC25DA"/>
    <w:rsid w:val="00CC40AA"/>
    <w:rsid w:val="00CD0339"/>
    <w:rsid w:val="00CD50EE"/>
    <w:rsid w:val="00CD6847"/>
    <w:rsid w:val="00CE1610"/>
    <w:rsid w:val="00CE3CB4"/>
    <w:rsid w:val="00CE4852"/>
    <w:rsid w:val="00CF08AD"/>
    <w:rsid w:val="00CF0E6B"/>
    <w:rsid w:val="00CF1878"/>
    <w:rsid w:val="00CF2E47"/>
    <w:rsid w:val="00CF3E59"/>
    <w:rsid w:val="00CF59DE"/>
    <w:rsid w:val="00CF5C30"/>
    <w:rsid w:val="00D00083"/>
    <w:rsid w:val="00D00306"/>
    <w:rsid w:val="00D02356"/>
    <w:rsid w:val="00D039EA"/>
    <w:rsid w:val="00D045A2"/>
    <w:rsid w:val="00D06BD8"/>
    <w:rsid w:val="00D11704"/>
    <w:rsid w:val="00D13949"/>
    <w:rsid w:val="00D161C1"/>
    <w:rsid w:val="00D177A6"/>
    <w:rsid w:val="00D222F6"/>
    <w:rsid w:val="00D22570"/>
    <w:rsid w:val="00D23B57"/>
    <w:rsid w:val="00D24BEE"/>
    <w:rsid w:val="00D30076"/>
    <w:rsid w:val="00D31AA4"/>
    <w:rsid w:val="00D33C9A"/>
    <w:rsid w:val="00D34E2D"/>
    <w:rsid w:val="00D35644"/>
    <w:rsid w:val="00D40EB0"/>
    <w:rsid w:val="00D42C90"/>
    <w:rsid w:val="00D44D2A"/>
    <w:rsid w:val="00D47E1D"/>
    <w:rsid w:val="00D5011A"/>
    <w:rsid w:val="00D5289A"/>
    <w:rsid w:val="00D53FC3"/>
    <w:rsid w:val="00D5759F"/>
    <w:rsid w:val="00D57C44"/>
    <w:rsid w:val="00D638A6"/>
    <w:rsid w:val="00D64A18"/>
    <w:rsid w:val="00D6524A"/>
    <w:rsid w:val="00D666AF"/>
    <w:rsid w:val="00D76130"/>
    <w:rsid w:val="00D80F73"/>
    <w:rsid w:val="00D81FDD"/>
    <w:rsid w:val="00D821CD"/>
    <w:rsid w:val="00D824EA"/>
    <w:rsid w:val="00D839E4"/>
    <w:rsid w:val="00D8537F"/>
    <w:rsid w:val="00D9154E"/>
    <w:rsid w:val="00D941E5"/>
    <w:rsid w:val="00D95B8E"/>
    <w:rsid w:val="00D96F68"/>
    <w:rsid w:val="00DA32E2"/>
    <w:rsid w:val="00DA4607"/>
    <w:rsid w:val="00DA7B11"/>
    <w:rsid w:val="00DA7E5B"/>
    <w:rsid w:val="00DB1D47"/>
    <w:rsid w:val="00DB7F41"/>
    <w:rsid w:val="00DC00F4"/>
    <w:rsid w:val="00DC02D7"/>
    <w:rsid w:val="00DC3460"/>
    <w:rsid w:val="00DD42A8"/>
    <w:rsid w:val="00DD732F"/>
    <w:rsid w:val="00DF138B"/>
    <w:rsid w:val="00DF18D2"/>
    <w:rsid w:val="00DF6928"/>
    <w:rsid w:val="00E0063C"/>
    <w:rsid w:val="00E0089C"/>
    <w:rsid w:val="00E008EC"/>
    <w:rsid w:val="00E01D7B"/>
    <w:rsid w:val="00E02E43"/>
    <w:rsid w:val="00E11250"/>
    <w:rsid w:val="00E124C0"/>
    <w:rsid w:val="00E124FD"/>
    <w:rsid w:val="00E1543E"/>
    <w:rsid w:val="00E160A7"/>
    <w:rsid w:val="00E16F8A"/>
    <w:rsid w:val="00E16F96"/>
    <w:rsid w:val="00E17BD1"/>
    <w:rsid w:val="00E2118F"/>
    <w:rsid w:val="00E22AF1"/>
    <w:rsid w:val="00E24F37"/>
    <w:rsid w:val="00E2690B"/>
    <w:rsid w:val="00E3072A"/>
    <w:rsid w:val="00E30AD3"/>
    <w:rsid w:val="00E32646"/>
    <w:rsid w:val="00E32B6E"/>
    <w:rsid w:val="00E4532D"/>
    <w:rsid w:val="00E4649B"/>
    <w:rsid w:val="00E536E1"/>
    <w:rsid w:val="00E54B71"/>
    <w:rsid w:val="00E55221"/>
    <w:rsid w:val="00E60AF6"/>
    <w:rsid w:val="00E62DAD"/>
    <w:rsid w:val="00E6513F"/>
    <w:rsid w:val="00E67CEB"/>
    <w:rsid w:val="00E67DC9"/>
    <w:rsid w:val="00E7020C"/>
    <w:rsid w:val="00E71D77"/>
    <w:rsid w:val="00E73F9D"/>
    <w:rsid w:val="00E7481D"/>
    <w:rsid w:val="00E76CA3"/>
    <w:rsid w:val="00E77543"/>
    <w:rsid w:val="00E8017E"/>
    <w:rsid w:val="00E8245B"/>
    <w:rsid w:val="00E8591D"/>
    <w:rsid w:val="00E945B2"/>
    <w:rsid w:val="00E97903"/>
    <w:rsid w:val="00EA2711"/>
    <w:rsid w:val="00EA2E9C"/>
    <w:rsid w:val="00EA6ABE"/>
    <w:rsid w:val="00EA7BF6"/>
    <w:rsid w:val="00EB3120"/>
    <w:rsid w:val="00EB36AE"/>
    <w:rsid w:val="00EB4078"/>
    <w:rsid w:val="00EB59AC"/>
    <w:rsid w:val="00EB6334"/>
    <w:rsid w:val="00EB6E33"/>
    <w:rsid w:val="00EC131D"/>
    <w:rsid w:val="00EC2D10"/>
    <w:rsid w:val="00EC2E98"/>
    <w:rsid w:val="00EC4E13"/>
    <w:rsid w:val="00EC6193"/>
    <w:rsid w:val="00ED022D"/>
    <w:rsid w:val="00ED35B3"/>
    <w:rsid w:val="00ED532A"/>
    <w:rsid w:val="00ED69E8"/>
    <w:rsid w:val="00ED75F9"/>
    <w:rsid w:val="00ED76BB"/>
    <w:rsid w:val="00ED7F6D"/>
    <w:rsid w:val="00EE007E"/>
    <w:rsid w:val="00EE61E4"/>
    <w:rsid w:val="00EE7C62"/>
    <w:rsid w:val="00EF5A11"/>
    <w:rsid w:val="00F00E16"/>
    <w:rsid w:val="00F02123"/>
    <w:rsid w:val="00F13B1C"/>
    <w:rsid w:val="00F157D7"/>
    <w:rsid w:val="00F16996"/>
    <w:rsid w:val="00F2036A"/>
    <w:rsid w:val="00F22FB4"/>
    <w:rsid w:val="00F24308"/>
    <w:rsid w:val="00F24683"/>
    <w:rsid w:val="00F24833"/>
    <w:rsid w:val="00F26024"/>
    <w:rsid w:val="00F26A4B"/>
    <w:rsid w:val="00F3147F"/>
    <w:rsid w:val="00F31D5E"/>
    <w:rsid w:val="00F42097"/>
    <w:rsid w:val="00F42CE6"/>
    <w:rsid w:val="00F435E4"/>
    <w:rsid w:val="00F43F54"/>
    <w:rsid w:val="00F440E3"/>
    <w:rsid w:val="00F45CFE"/>
    <w:rsid w:val="00F52903"/>
    <w:rsid w:val="00F579BF"/>
    <w:rsid w:val="00F64044"/>
    <w:rsid w:val="00F71A58"/>
    <w:rsid w:val="00F72340"/>
    <w:rsid w:val="00F83C05"/>
    <w:rsid w:val="00F902D1"/>
    <w:rsid w:val="00F90BC2"/>
    <w:rsid w:val="00F90E1F"/>
    <w:rsid w:val="00F913FC"/>
    <w:rsid w:val="00F92C6A"/>
    <w:rsid w:val="00FA4AF0"/>
    <w:rsid w:val="00FA62A2"/>
    <w:rsid w:val="00FA6F81"/>
    <w:rsid w:val="00FA73B0"/>
    <w:rsid w:val="00FA7665"/>
    <w:rsid w:val="00FB04EB"/>
    <w:rsid w:val="00FB0A3D"/>
    <w:rsid w:val="00FB1F5C"/>
    <w:rsid w:val="00FB46CD"/>
    <w:rsid w:val="00FB5090"/>
    <w:rsid w:val="00FB6924"/>
    <w:rsid w:val="00FB6E02"/>
    <w:rsid w:val="00FB6ECB"/>
    <w:rsid w:val="00FC333A"/>
    <w:rsid w:val="00FC3EAF"/>
    <w:rsid w:val="00FC48D8"/>
    <w:rsid w:val="00FC5056"/>
    <w:rsid w:val="00FC7280"/>
    <w:rsid w:val="00FD158F"/>
    <w:rsid w:val="00FD1CE1"/>
    <w:rsid w:val="00FD40B0"/>
    <w:rsid w:val="00FD56E7"/>
    <w:rsid w:val="00FD719F"/>
    <w:rsid w:val="00FE058B"/>
    <w:rsid w:val="00FE080D"/>
    <w:rsid w:val="00FE0BB3"/>
    <w:rsid w:val="00FE3440"/>
    <w:rsid w:val="00FE43A0"/>
    <w:rsid w:val="00FE4BCF"/>
    <w:rsid w:val="00FE6D97"/>
    <w:rsid w:val="00FF0942"/>
    <w:rsid w:val="00FF3417"/>
    <w:rsid w:val="00FF5B2C"/>
    <w:rsid w:val="00FF648F"/>
    <w:rsid w:val="00FF7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14:docId w14:val="04E1D114"/>
  <w15:docId w15:val="{47A4C683-0073-4982-9BFD-A8BD6BCB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Book" w:eastAsia="Times New Roman" w:hAnsi="Avenir Book" w:cs="Times New Roman"/>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7E"/>
    <w:rPr>
      <w:rFonts w:ascii="Times New Roman" w:hAnsi="Times New Roman"/>
      <w:sz w:val="24"/>
      <w:szCs w:val="24"/>
      <w:lang w:eastAsia="en-US"/>
    </w:rPr>
  </w:style>
  <w:style w:type="paragraph" w:styleId="Heading1">
    <w:name w:val="heading 1"/>
    <w:basedOn w:val="Normal"/>
    <w:next w:val="Normal"/>
    <w:link w:val="Heading1Char"/>
    <w:qFormat/>
    <w:rsid w:val="007D63ED"/>
    <w:pPr>
      <w:keepNext/>
      <w:keepLines/>
      <w:outlineLvl w:val="0"/>
    </w:pPr>
    <w:rPr>
      <w:rFonts w:ascii="Avenir Medium" w:eastAsiaTheme="majorEastAsia" w:hAnsi="Avenir Medium" w:cstheme="majorBidi"/>
      <w:bCs/>
      <w:color w:val="066D9F" w:themeColor="text2"/>
      <w:sz w:val="36"/>
      <w:szCs w:val="28"/>
      <w:lang w:eastAsia="en-GB"/>
    </w:rPr>
  </w:style>
  <w:style w:type="paragraph" w:styleId="Heading2">
    <w:name w:val="heading 2"/>
    <w:basedOn w:val="Normal"/>
    <w:next w:val="Normal"/>
    <w:link w:val="Heading2Char"/>
    <w:unhideWhenUsed/>
    <w:rsid w:val="00D33C9A"/>
    <w:pPr>
      <w:keepNext/>
      <w:keepLines/>
      <w:spacing w:before="200"/>
      <w:outlineLvl w:val="1"/>
    </w:pPr>
    <w:rPr>
      <w:rFonts w:ascii="Avenir Book" w:eastAsiaTheme="majorEastAsia" w:hAnsi="Avenir Book" w:cstheme="majorBidi"/>
      <w:bCs/>
      <w:color w:val="003750" w:themeColor="accent1"/>
      <w:sz w:val="22"/>
      <w:szCs w:val="26"/>
      <w:lang w:eastAsia="en-GB"/>
    </w:rPr>
  </w:style>
  <w:style w:type="paragraph" w:styleId="Heading3">
    <w:name w:val="heading 3"/>
    <w:basedOn w:val="Normal"/>
    <w:next w:val="Normal"/>
    <w:link w:val="Heading3Char"/>
    <w:semiHidden/>
    <w:unhideWhenUsed/>
    <w:rsid w:val="00D33C9A"/>
    <w:pPr>
      <w:keepNext/>
      <w:keepLines/>
      <w:spacing w:before="200"/>
      <w:outlineLvl w:val="2"/>
    </w:pPr>
    <w:rPr>
      <w:rFonts w:eastAsiaTheme="majorEastAsia" w:cstheme="majorBidi"/>
      <w:bCs/>
      <w:color w:val="003750" w:themeColor="accent1"/>
    </w:rPr>
  </w:style>
  <w:style w:type="paragraph" w:styleId="Heading5">
    <w:name w:val="heading 5"/>
    <w:basedOn w:val="Normal"/>
    <w:next w:val="Normal"/>
    <w:link w:val="Heading5Char"/>
    <w:semiHidden/>
    <w:unhideWhenUsed/>
    <w:qFormat/>
    <w:rsid w:val="00C54E34"/>
    <w:pPr>
      <w:keepNext/>
      <w:keepLines/>
      <w:spacing w:before="40"/>
      <w:outlineLvl w:val="4"/>
    </w:pPr>
    <w:rPr>
      <w:rFonts w:asciiTheme="majorHAnsi" w:eastAsiaTheme="majorEastAsia" w:hAnsiTheme="majorHAnsi" w:cstheme="majorBidi"/>
      <w:color w:val="00283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
    <w:name w:val="Table Style"/>
    <w:basedOn w:val="TableNormal"/>
    <w:uiPriority w:val="99"/>
    <w:rsid w:val="002D1C88"/>
    <w:tblPr>
      <w:tblBorders>
        <w:insideH w:val="single" w:sz="4" w:space="0" w:color="auto"/>
      </w:tblBorders>
      <w:tblCellMar>
        <w:top w:w="113" w:type="dxa"/>
      </w:tblCellMar>
    </w:tblPr>
    <w:trPr>
      <w:tblHeader/>
    </w:trPr>
    <w:tblStylePr w:type="firstRow">
      <w:rPr>
        <w:b w:val="0"/>
        <w:sz w:val="24"/>
      </w:rPr>
    </w:tblStylePr>
  </w:style>
  <w:style w:type="paragraph" w:styleId="Header">
    <w:name w:val="header"/>
    <w:basedOn w:val="Normal"/>
    <w:link w:val="HeaderChar"/>
    <w:rsid w:val="00CB760D"/>
    <w:pPr>
      <w:tabs>
        <w:tab w:val="center" w:pos="4513"/>
        <w:tab w:val="right" w:pos="9026"/>
      </w:tabs>
    </w:pPr>
    <w:rPr>
      <w:rFonts w:ascii="Avenir Book" w:hAnsi="Avenir Book"/>
      <w:sz w:val="22"/>
      <w:szCs w:val="22"/>
      <w:lang w:eastAsia="en-GB"/>
    </w:rPr>
  </w:style>
  <w:style w:type="character" w:customStyle="1" w:styleId="HeaderChar">
    <w:name w:val="Header Char"/>
    <w:basedOn w:val="DefaultParagraphFont"/>
    <w:link w:val="Header"/>
    <w:rsid w:val="00CB760D"/>
    <w:rPr>
      <w:rFonts w:ascii="Arial" w:hAnsi="Arial"/>
      <w:sz w:val="24"/>
      <w:szCs w:val="24"/>
      <w:lang w:eastAsia="en-US"/>
    </w:rPr>
  </w:style>
  <w:style w:type="paragraph" w:styleId="Footer">
    <w:name w:val="footer"/>
    <w:basedOn w:val="Normal"/>
    <w:link w:val="FooterChar"/>
    <w:rsid w:val="00CB760D"/>
    <w:pPr>
      <w:tabs>
        <w:tab w:val="center" w:pos="4513"/>
        <w:tab w:val="right" w:pos="9026"/>
      </w:tabs>
    </w:pPr>
    <w:rPr>
      <w:rFonts w:ascii="Avenir Book" w:hAnsi="Avenir Book"/>
      <w:sz w:val="22"/>
      <w:szCs w:val="22"/>
      <w:lang w:eastAsia="en-GB"/>
    </w:rPr>
  </w:style>
  <w:style w:type="character" w:customStyle="1" w:styleId="FooterChar">
    <w:name w:val="Footer Char"/>
    <w:basedOn w:val="DefaultParagraphFont"/>
    <w:link w:val="Footer"/>
    <w:rsid w:val="00CB760D"/>
    <w:rPr>
      <w:rFonts w:ascii="Arial" w:hAnsi="Arial"/>
      <w:sz w:val="24"/>
      <w:szCs w:val="24"/>
      <w:lang w:eastAsia="en-US"/>
    </w:rPr>
  </w:style>
  <w:style w:type="character" w:customStyle="1" w:styleId="Heading1Char">
    <w:name w:val="Heading 1 Char"/>
    <w:basedOn w:val="DefaultParagraphFont"/>
    <w:link w:val="Heading1"/>
    <w:rsid w:val="007D63ED"/>
    <w:rPr>
      <w:rFonts w:ascii="Avenir Medium" w:eastAsiaTheme="majorEastAsia" w:hAnsi="Avenir Medium" w:cstheme="majorBidi"/>
      <w:bCs/>
      <w:color w:val="066D9F" w:themeColor="text2"/>
      <w:sz w:val="36"/>
      <w:szCs w:val="28"/>
      <w:lang w:eastAsia="en-US"/>
    </w:rPr>
  </w:style>
  <w:style w:type="paragraph" w:customStyle="1" w:styleId="Subheading1">
    <w:name w:val="Subheading 1"/>
    <w:basedOn w:val="Normal"/>
    <w:next w:val="BodyText"/>
    <w:qFormat/>
    <w:rsid w:val="007D63ED"/>
    <w:rPr>
      <w:rFonts w:ascii="Avenir Medium" w:hAnsi="Avenir Medium"/>
      <w:color w:val="066D9F" w:themeColor="text2"/>
      <w:sz w:val="22"/>
      <w:szCs w:val="22"/>
      <w:lang w:eastAsia="en-GB"/>
    </w:rPr>
  </w:style>
  <w:style w:type="paragraph" w:styleId="BodyText">
    <w:name w:val="Body Text"/>
    <w:basedOn w:val="Normal"/>
    <w:link w:val="BodyTextChar"/>
    <w:qFormat/>
    <w:rsid w:val="00110187"/>
    <w:pPr>
      <w:suppressAutoHyphens/>
    </w:pPr>
    <w:rPr>
      <w:rFonts w:ascii="Avenir Book" w:hAnsi="Avenir Book"/>
      <w:sz w:val="22"/>
      <w:szCs w:val="22"/>
      <w:lang w:eastAsia="en-GB"/>
    </w:rPr>
  </w:style>
  <w:style w:type="character" w:customStyle="1" w:styleId="BodyTextChar">
    <w:name w:val="Body Text Char"/>
    <w:basedOn w:val="DefaultParagraphFont"/>
    <w:link w:val="BodyText"/>
    <w:rsid w:val="00110187"/>
    <w:rPr>
      <w:rFonts w:ascii="Avenir Book" w:hAnsi="Avenir Book"/>
      <w:sz w:val="22"/>
      <w:szCs w:val="24"/>
      <w:lang w:eastAsia="en-US"/>
    </w:rPr>
  </w:style>
  <w:style w:type="paragraph" w:customStyle="1" w:styleId="Bullets">
    <w:name w:val="Bullets"/>
    <w:basedOn w:val="BodyText"/>
    <w:qFormat/>
    <w:rsid w:val="007D63ED"/>
    <w:pPr>
      <w:numPr>
        <w:numId w:val="1"/>
      </w:numPr>
    </w:pPr>
  </w:style>
  <w:style w:type="paragraph" w:customStyle="1" w:styleId="Subheading2">
    <w:name w:val="Subheading 2"/>
    <w:basedOn w:val="BodyText"/>
    <w:next w:val="BodyText"/>
    <w:link w:val="Subheading2Char"/>
    <w:qFormat/>
    <w:rsid w:val="008456F3"/>
    <w:rPr>
      <w:rFonts w:ascii="Avenir Medium" w:hAnsi="Avenir Medium"/>
    </w:rPr>
  </w:style>
  <w:style w:type="character" w:customStyle="1" w:styleId="Subheading2Char">
    <w:name w:val="Subheading 2 Char"/>
    <w:basedOn w:val="BodyTextChar"/>
    <w:link w:val="Subheading2"/>
    <w:rsid w:val="008456F3"/>
    <w:rPr>
      <w:rFonts w:ascii="Avenir Medium" w:hAnsi="Avenir Medium"/>
      <w:color w:val="7D6B24" w:themeColor="text1" w:themeTint="BF"/>
      <w:sz w:val="22"/>
      <w:szCs w:val="24"/>
      <w:lang w:eastAsia="en-US"/>
    </w:rPr>
  </w:style>
  <w:style w:type="paragraph" w:customStyle="1" w:styleId="Subheading3">
    <w:name w:val="Subheading 3"/>
    <w:basedOn w:val="BodyText"/>
    <w:next w:val="BodyText"/>
    <w:link w:val="Subheading3Char"/>
    <w:qFormat/>
    <w:rsid w:val="008456F3"/>
    <w:rPr>
      <w:i/>
      <w:color w:val="066D9F" w:themeColor="text2"/>
    </w:rPr>
  </w:style>
  <w:style w:type="character" w:customStyle="1" w:styleId="Subheading3Char">
    <w:name w:val="Subheading 3 Char"/>
    <w:basedOn w:val="BodyTextChar"/>
    <w:link w:val="Subheading3"/>
    <w:rsid w:val="008456F3"/>
    <w:rPr>
      <w:rFonts w:ascii="Avenir Book" w:hAnsi="Avenir Book"/>
      <w:i/>
      <w:color w:val="066D9F" w:themeColor="text2"/>
      <w:sz w:val="22"/>
      <w:szCs w:val="24"/>
      <w:lang w:eastAsia="en-US"/>
    </w:rPr>
  </w:style>
  <w:style w:type="paragraph" w:customStyle="1" w:styleId="Numbering">
    <w:name w:val="Numbering"/>
    <w:basedOn w:val="BodyText"/>
    <w:qFormat/>
    <w:rsid w:val="0065493D"/>
    <w:pPr>
      <w:numPr>
        <w:numId w:val="33"/>
      </w:numPr>
    </w:pPr>
  </w:style>
  <w:style w:type="character" w:customStyle="1" w:styleId="Heading2Char">
    <w:name w:val="Heading 2 Char"/>
    <w:basedOn w:val="DefaultParagraphFont"/>
    <w:link w:val="Heading2"/>
    <w:rsid w:val="00D33C9A"/>
    <w:rPr>
      <w:rFonts w:eastAsiaTheme="majorEastAsia" w:cstheme="majorBidi"/>
      <w:bCs/>
      <w:color w:val="003750" w:themeColor="accent1"/>
      <w:szCs w:val="26"/>
    </w:rPr>
  </w:style>
  <w:style w:type="character" w:customStyle="1" w:styleId="Heading3Char">
    <w:name w:val="Heading 3 Char"/>
    <w:basedOn w:val="DefaultParagraphFont"/>
    <w:link w:val="Heading3"/>
    <w:semiHidden/>
    <w:rsid w:val="00D33C9A"/>
    <w:rPr>
      <w:rFonts w:eastAsiaTheme="majorEastAsia" w:cstheme="majorBidi"/>
      <w:bCs/>
      <w:color w:val="003750" w:themeColor="accent1"/>
    </w:rPr>
  </w:style>
  <w:style w:type="table" w:styleId="TableGrid">
    <w:name w:val="Table Grid"/>
    <w:basedOn w:val="TableNormal"/>
    <w:rsid w:val="00A13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0076"/>
    <w:rPr>
      <w:color w:val="003750" w:themeColor="hyperlink"/>
      <w:u w:val="single"/>
    </w:rPr>
  </w:style>
  <w:style w:type="paragraph" w:styleId="BalloonText">
    <w:name w:val="Balloon Text"/>
    <w:basedOn w:val="Normal"/>
    <w:link w:val="BalloonTextChar"/>
    <w:rsid w:val="00EE7C62"/>
    <w:rPr>
      <w:rFonts w:ascii="Lucida Grande" w:hAnsi="Lucida Grande" w:cs="Lucida Grande"/>
      <w:sz w:val="18"/>
      <w:szCs w:val="18"/>
      <w:lang w:eastAsia="en-GB"/>
    </w:rPr>
  </w:style>
  <w:style w:type="character" w:customStyle="1" w:styleId="BalloonTextChar">
    <w:name w:val="Balloon Text Char"/>
    <w:basedOn w:val="DefaultParagraphFont"/>
    <w:link w:val="BalloonText"/>
    <w:rsid w:val="00EE7C62"/>
    <w:rPr>
      <w:rFonts w:ascii="Lucida Grande" w:hAnsi="Lucida Grande" w:cs="Lucida Grande"/>
      <w:sz w:val="18"/>
      <w:szCs w:val="18"/>
    </w:rPr>
  </w:style>
  <w:style w:type="character" w:styleId="CommentReference">
    <w:name w:val="annotation reference"/>
    <w:basedOn w:val="DefaultParagraphFont"/>
    <w:rsid w:val="00CA097F"/>
    <w:rPr>
      <w:sz w:val="18"/>
      <w:szCs w:val="18"/>
    </w:rPr>
  </w:style>
  <w:style w:type="paragraph" w:styleId="CommentText">
    <w:name w:val="annotation text"/>
    <w:basedOn w:val="Normal"/>
    <w:link w:val="CommentTextChar"/>
    <w:rsid w:val="00CA097F"/>
    <w:rPr>
      <w:rFonts w:ascii="Avenir Book" w:hAnsi="Avenir Book"/>
      <w:lang w:eastAsia="en-GB"/>
    </w:rPr>
  </w:style>
  <w:style w:type="character" w:customStyle="1" w:styleId="CommentTextChar">
    <w:name w:val="Comment Text Char"/>
    <w:basedOn w:val="DefaultParagraphFont"/>
    <w:link w:val="CommentText"/>
    <w:rsid w:val="00CA097F"/>
    <w:rPr>
      <w:sz w:val="24"/>
      <w:szCs w:val="24"/>
    </w:rPr>
  </w:style>
  <w:style w:type="paragraph" w:styleId="CommentSubject">
    <w:name w:val="annotation subject"/>
    <w:basedOn w:val="CommentText"/>
    <w:next w:val="CommentText"/>
    <w:link w:val="CommentSubjectChar"/>
    <w:rsid w:val="00CA097F"/>
    <w:rPr>
      <w:b/>
      <w:bCs/>
      <w:sz w:val="20"/>
      <w:szCs w:val="20"/>
    </w:rPr>
  </w:style>
  <w:style w:type="character" w:customStyle="1" w:styleId="CommentSubjectChar">
    <w:name w:val="Comment Subject Char"/>
    <w:basedOn w:val="CommentTextChar"/>
    <w:link w:val="CommentSubject"/>
    <w:rsid w:val="00CA097F"/>
    <w:rPr>
      <w:b/>
      <w:bCs/>
      <w:sz w:val="20"/>
      <w:szCs w:val="20"/>
    </w:rPr>
  </w:style>
  <w:style w:type="character" w:styleId="FollowedHyperlink">
    <w:name w:val="FollowedHyperlink"/>
    <w:basedOn w:val="DefaultParagraphFont"/>
    <w:rsid w:val="007E3026"/>
    <w:rPr>
      <w:color w:val="555555" w:themeColor="followedHyperlink"/>
      <w:u w:val="single"/>
    </w:rPr>
  </w:style>
  <w:style w:type="paragraph" w:styleId="Revision">
    <w:name w:val="Revision"/>
    <w:hidden/>
    <w:uiPriority w:val="99"/>
    <w:semiHidden/>
    <w:rsid w:val="009755B8"/>
  </w:style>
  <w:style w:type="character" w:customStyle="1" w:styleId="UnresolvedMention">
    <w:name w:val="Unresolved Mention"/>
    <w:basedOn w:val="DefaultParagraphFont"/>
    <w:rsid w:val="00FE4BCF"/>
    <w:rPr>
      <w:color w:val="605E5C"/>
      <w:shd w:val="clear" w:color="auto" w:fill="E1DFDD"/>
    </w:rPr>
  </w:style>
  <w:style w:type="character" w:customStyle="1" w:styleId="apple-converted-space">
    <w:name w:val="apple-converted-space"/>
    <w:basedOn w:val="DefaultParagraphFont"/>
    <w:rsid w:val="00D34E2D"/>
  </w:style>
  <w:style w:type="paragraph" w:styleId="ListParagraph">
    <w:name w:val="List Paragraph"/>
    <w:basedOn w:val="Normal"/>
    <w:uiPriority w:val="34"/>
    <w:rsid w:val="00B814A9"/>
    <w:pPr>
      <w:ind w:left="720"/>
      <w:contextualSpacing/>
    </w:pPr>
  </w:style>
  <w:style w:type="paragraph" w:styleId="EndnoteText">
    <w:name w:val="endnote text"/>
    <w:basedOn w:val="Normal"/>
    <w:link w:val="EndnoteTextChar"/>
    <w:semiHidden/>
    <w:unhideWhenUsed/>
    <w:rsid w:val="001A64CA"/>
    <w:rPr>
      <w:sz w:val="20"/>
      <w:szCs w:val="20"/>
    </w:rPr>
  </w:style>
  <w:style w:type="character" w:customStyle="1" w:styleId="EndnoteTextChar">
    <w:name w:val="Endnote Text Char"/>
    <w:basedOn w:val="DefaultParagraphFont"/>
    <w:link w:val="EndnoteText"/>
    <w:semiHidden/>
    <w:rsid w:val="001A64CA"/>
    <w:rPr>
      <w:rFonts w:ascii="Times New Roman" w:hAnsi="Times New Roman"/>
      <w:sz w:val="20"/>
      <w:szCs w:val="20"/>
      <w:lang w:eastAsia="en-US"/>
    </w:rPr>
  </w:style>
  <w:style w:type="character" w:styleId="EndnoteReference">
    <w:name w:val="endnote reference"/>
    <w:basedOn w:val="DefaultParagraphFont"/>
    <w:semiHidden/>
    <w:unhideWhenUsed/>
    <w:rsid w:val="001A64CA"/>
    <w:rPr>
      <w:vertAlign w:val="superscript"/>
    </w:rPr>
  </w:style>
  <w:style w:type="paragraph" w:styleId="FootnoteText">
    <w:name w:val="footnote text"/>
    <w:basedOn w:val="Normal"/>
    <w:link w:val="FootnoteTextChar"/>
    <w:semiHidden/>
    <w:unhideWhenUsed/>
    <w:rsid w:val="001A64CA"/>
    <w:rPr>
      <w:sz w:val="20"/>
      <w:szCs w:val="20"/>
    </w:rPr>
  </w:style>
  <w:style w:type="character" w:customStyle="1" w:styleId="FootnoteTextChar">
    <w:name w:val="Footnote Text Char"/>
    <w:basedOn w:val="DefaultParagraphFont"/>
    <w:link w:val="FootnoteText"/>
    <w:semiHidden/>
    <w:rsid w:val="001A64CA"/>
    <w:rPr>
      <w:rFonts w:ascii="Times New Roman" w:hAnsi="Times New Roman"/>
      <w:sz w:val="20"/>
      <w:szCs w:val="20"/>
      <w:lang w:eastAsia="en-US"/>
    </w:rPr>
  </w:style>
  <w:style w:type="character" w:styleId="FootnoteReference">
    <w:name w:val="footnote reference"/>
    <w:basedOn w:val="DefaultParagraphFont"/>
    <w:semiHidden/>
    <w:unhideWhenUsed/>
    <w:rsid w:val="001A64CA"/>
    <w:rPr>
      <w:vertAlign w:val="superscript"/>
    </w:rPr>
  </w:style>
  <w:style w:type="character" w:customStyle="1" w:styleId="Heading5Char">
    <w:name w:val="Heading 5 Char"/>
    <w:basedOn w:val="DefaultParagraphFont"/>
    <w:link w:val="Heading5"/>
    <w:semiHidden/>
    <w:rsid w:val="00C54E34"/>
    <w:rPr>
      <w:rFonts w:asciiTheme="majorHAnsi" w:eastAsiaTheme="majorEastAsia" w:hAnsiTheme="majorHAnsi" w:cstheme="majorBidi"/>
      <w:color w:val="00283B"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8348">
      <w:bodyDiv w:val="1"/>
      <w:marLeft w:val="0"/>
      <w:marRight w:val="0"/>
      <w:marTop w:val="0"/>
      <w:marBottom w:val="0"/>
      <w:divBdr>
        <w:top w:val="none" w:sz="0" w:space="0" w:color="auto"/>
        <w:left w:val="none" w:sz="0" w:space="0" w:color="auto"/>
        <w:bottom w:val="none" w:sz="0" w:space="0" w:color="auto"/>
        <w:right w:val="none" w:sz="0" w:space="0" w:color="auto"/>
      </w:divBdr>
    </w:div>
    <w:div w:id="115681048">
      <w:bodyDiv w:val="1"/>
      <w:marLeft w:val="0"/>
      <w:marRight w:val="0"/>
      <w:marTop w:val="0"/>
      <w:marBottom w:val="0"/>
      <w:divBdr>
        <w:top w:val="none" w:sz="0" w:space="0" w:color="auto"/>
        <w:left w:val="none" w:sz="0" w:space="0" w:color="auto"/>
        <w:bottom w:val="none" w:sz="0" w:space="0" w:color="auto"/>
        <w:right w:val="none" w:sz="0" w:space="0" w:color="auto"/>
      </w:divBdr>
    </w:div>
    <w:div w:id="120467024">
      <w:bodyDiv w:val="1"/>
      <w:marLeft w:val="0"/>
      <w:marRight w:val="0"/>
      <w:marTop w:val="0"/>
      <w:marBottom w:val="0"/>
      <w:divBdr>
        <w:top w:val="none" w:sz="0" w:space="0" w:color="auto"/>
        <w:left w:val="none" w:sz="0" w:space="0" w:color="auto"/>
        <w:bottom w:val="none" w:sz="0" w:space="0" w:color="auto"/>
        <w:right w:val="none" w:sz="0" w:space="0" w:color="auto"/>
      </w:divBdr>
    </w:div>
    <w:div w:id="132142364">
      <w:bodyDiv w:val="1"/>
      <w:marLeft w:val="0"/>
      <w:marRight w:val="0"/>
      <w:marTop w:val="0"/>
      <w:marBottom w:val="0"/>
      <w:divBdr>
        <w:top w:val="none" w:sz="0" w:space="0" w:color="auto"/>
        <w:left w:val="none" w:sz="0" w:space="0" w:color="auto"/>
        <w:bottom w:val="none" w:sz="0" w:space="0" w:color="auto"/>
        <w:right w:val="none" w:sz="0" w:space="0" w:color="auto"/>
      </w:divBdr>
    </w:div>
    <w:div w:id="189874836">
      <w:bodyDiv w:val="1"/>
      <w:marLeft w:val="0"/>
      <w:marRight w:val="0"/>
      <w:marTop w:val="0"/>
      <w:marBottom w:val="0"/>
      <w:divBdr>
        <w:top w:val="none" w:sz="0" w:space="0" w:color="auto"/>
        <w:left w:val="none" w:sz="0" w:space="0" w:color="auto"/>
        <w:bottom w:val="none" w:sz="0" w:space="0" w:color="auto"/>
        <w:right w:val="none" w:sz="0" w:space="0" w:color="auto"/>
      </w:divBdr>
    </w:div>
    <w:div w:id="235555111">
      <w:bodyDiv w:val="1"/>
      <w:marLeft w:val="0"/>
      <w:marRight w:val="0"/>
      <w:marTop w:val="0"/>
      <w:marBottom w:val="0"/>
      <w:divBdr>
        <w:top w:val="none" w:sz="0" w:space="0" w:color="auto"/>
        <w:left w:val="none" w:sz="0" w:space="0" w:color="auto"/>
        <w:bottom w:val="none" w:sz="0" w:space="0" w:color="auto"/>
        <w:right w:val="none" w:sz="0" w:space="0" w:color="auto"/>
      </w:divBdr>
      <w:divsChild>
        <w:div w:id="923419183">
          <w:marLeft w:val="446"/>
          <w:marRight w:val="0"/>
          <w:marTop w:val="0"/>
          <w:marBottom w:val="0"/>
          <w:divBdr>
            <w:top w:val="none" w:sz="0" w:space="0" w:color="auto"/>
            <w:left w:val="none" w:sz="0" w:space="0" w:color="auto"/>
            <w:bottom w:val="none" w:sz="0" w:space="0" w:color="auto"/>
            <w:right w:val="none" w:sz="0" w:space="0" w:color="auto"/>
          </w:divBdr>
        </w:div>
      </w:divsChild>
    </w:div>
    <w:div w:id="447546588">
      <w:bodyDiv w:val="1"/>
      <w:marLeft w:val="0"/>
      <w:marRight w:val="0"/>
      <w:marTop w:val="0"/>
      <w:marBottom w:val="0"/>
      <w:divBdr>
        <w:top w:val="none" w:sz="0" w:space="0" w:color="auto"/>
        <w:left w:val="none" w:sz="0" w:space="0" w:color="auto"/>
        <w:bottom w:val="none" w:sz="0" w:space="0" w:color="auto"/>
        <w:right w:val="none" w:sz="0" w:space="0" w:color="auto"/>
      </w:divBdr>
    </w:div>
    <w:div w:id="451634879">
      <w:bodyDiv w:val="1"/>
      <w:marLeft w:val="0"/>
      <w:marRight w:val="0"/>
      <w:marTop w:val="0"/>
      <w:marBottom w:val="0"/>
      <w:divBdr>
        <w:top w:val="none" w:sz="0" w:space="0" w:color="auto"/>
        <w:left w:val="none" w:sz="0" w:space="0" w:color="auto"/>
        <w:bottom w:val="none" w:sz="0" w:space="0" w:color="auto"/>
        <w:right w:val="none" w:sz="0" w:space="0" w:color="auto"/>
      </w:divBdr>
    </w:div>
    <w:div w:id="468059918">
      <w:bodyDiv w:val="1"/>
      <w:marLeft w:val="0"/>
      <w:marRight w:val="0"/>
      <w:marTop w:val="0"/>
      <w:marBottom w:val="0"/>
      <w:divBdr>
        <w:top w:val="none" w:sz="0" w:space="0" w:color="auto"/>
        <w:left w:val="none" w:sz="0" w:space="0" w:color="auto"/>
        <w:bottom w:val="none" w:sz="0" w:space="0" w:color="auto"/>
        <w:right w:val="none" w:sz="0" w:space="0" w:color="auto"/>
      </w:divBdr>
    </w:div>
    <w:div w:id="471212701">
      <w:bodyDiv w:val="1"/>
      <w:marLeft w:val="0"/>
      <w:marRight w:val="0"/>
      <w:marTop w:val="0"/>
      <w:marBottom w:val="0"/>
      <w:divBdr>
        <w:top w:val="none" w:sz="0" w:space="0" w:color="auto"/>
        <w:left w:val="none" w:sz="0" w:space="0" w:color="auto"/>
        <w:bottom w:val="none" w:sz="0" w:space="0" w:color="auto"/>
        <w:right w:val="none" w:sz="0" w:space="0" w:color="auto"/>
      </w:divBdr>
      <w:divsChild>
        <w:div w:id="1275014086">
          <w:marLeft w:val="446"/>
          <w:marRight w:val="0"/>
          <w:marTop w:val="0"/>
          <w:marBottom w:val="0"/>
          <w:divBdr>
            <w:top w:val="none" w:sz="0" w:space="0" w:color="auto"/>
            <w:left w:val="none" w:sz="0" w:space="0" w:color="auto"/>
            <w:bottom w:val="none" w:sz="0" w:space="0" w:color="auto"/>
            <w:right w:val="none" w:sz="0" w:space="0" w:color="auto"/>
          </w:divBdr>
        </w:div>
        <w:div w:id="1983267582">
          <w:marLeft w:val="446"/>
          <w:marRight w:val="0"/>
          <w:marTop w:val="0"/>
          <w:marBottom w:val="0"/>
          <w:divBdr>
            <w:top w:val="none" w:sz="0" w:space="0" w:color="auto"/>
            <w:left w:val="none" w:sz="0" w:space="0" w:color="auto"/>
            <w:bottom w:val="none" w:sz="0" w:space="0" w:color="auto"/>
            <w:right w:val="none" w:sz="0" w:space="0" w:color="auto"/>
          </w:divBdr>
        </w:div>
      </w:divsChild>
    </w:div>
    <w:div w:id="530266263">
      <w:bodyDiv w:val="1"/>
      <w:marLeft w:val="0"/>
      <w:marRight w:val="0"/>
      <w:marTop w:val="0"/>
      <w:marBottom w:val="0"/>
      <w:divBdr>
        <w:top w:val="none" w:sz="0" w:space="0" w:color="auto"/>
        <w:left w:val="none" w:sz="0" w:space="0" w:color="auto"/>
        <w:bottom w:val="none" w:sz="0" w:space="0" w:color="auto"/>
        <w:right w:val="none" w:sz="0" w:space="0" w:color="auto"/>
      </w:divBdr>
    </w:div>
    <w:div w:id="545065332">
      <w:bodyDiv w:val="1"/>
      <w:marLeft w:val="0"/>
      <w:marRight w:val="0"/>
      <w:marTop w:val="0"/>
      <w:marBottom w:val="0"/>
      <w:divBdr>
        <w:top w:val="none" w:sz="0" w:space="0" w:color="auto"/>
        <w:left w:val="none" w:sz="0" w:space="0" w:color="auto"/>
        <w:bottom w:val="none" w:sz="0" w:space="0" w:color="auto"/>
        <w:right w:val="none" w:sz="0" w:space="0" w:color="auto"/>
      </w:divBdr>
    </w:div>
    <w:div w:id="556429933">
      <w:bodyDiv w:val="1"/>
      <w:marLeft w:val="0"/>
      <w:marRight w:val="0"/>
      <w:marTop w:val="0"/>
      <w:marBottom w:val="0"/>
      <w:divBdr>
        <w:top w:val="none" w:sz="0" w:space="0" w:color="auto"/>
        <w:left w:val="none" w:sz="0" w:space="0" w:color="auto"/>
        <w:bottom w:val="none" w:sz="0" w:space="0" w:color="auto"/>
        <w:right w:val="none" w:sz="0" w:space="0" w:color="auto"/>
      </w:divBdr>
      <w:divsChild>
        <w:div w:id="587083720">
          <w:marLeft w:val="547"/>
          <w:marRight w:val="0"/>
          <w:marTop w:val="115"/>
          <w:marBottom w:val="0"/>
          <w:divBdr>
            <w:top w:val="none" w:sz="0" w:space="0" w:color="auto"/>
            <w:left w:val="none" w:sz="0" w:space="0" w:color="auto"/>
            <w:bottom w:val="none" w:sz="0" w:space="0" w:color="auto"/>
            <w:right w:val="none" w:sz="0" w:space="0" w:color="auto"/>
          </w:divBdr>
        </w:div>
        <w:div w:id="588806410">
          <w:marLeft w:val="547"/>
          <w:marRight w:val="0"/>
          <w:marTop w:val="115"/>
          <w:marBottom w:val="0"/>
          <w:divBdr>
            <w:top w:val="none" w:sz="0" w:space="0" w:color="auto"/>
            <w:left w:val="none" w:sz="0" w:space="0" w:color="auto"/>
            <w:bottom w:val="none" w:sz="0" w:space="0" w:color="auto"/>
            <w:right w:val="none" w:sz="0" w:space="0" w:color="auto"/>
          </w:divBdr>
        </w:div>
        <w:div w:id="949316764">
          <w:marLeft w:val="547"/>
          <w:marRight w:val="0"/>
          <w:marTop w:val="115"/>
          <w:marBottom w:val="0"/>
          <w:divBdr>
            <w:top w:val="none" w:sz="0" w:space="0" w:color="auto"/>
            <w:left w:val="none" w:sz="0" w:space="0" w:color="auto"/>
            <w:bottom w:val="none" w:sz="0" w:space="0" w:color="auto"/>
            <w:right w:val="none" w:sz="0" w:space="0" w:color="auto"/>
          </w:divBdr>
        </w:div>
      </w:divsChild>
    </w:div>
    <w:div w:id="640690034">
      <w:bodyDiv w:val="1"/>
      <w:marLeft w:val="0"/>
      <w:marRight w:val="0"/>
      <w:marTop w:val="0"/>
      <w:marBottom w:val="0"/>
      <w:divBdr>
        <w:top w:val="none" w:sz="0" w:space="0" w:color="auto"/>
        <w:left w:val="none" w:sz="0" w:space="0" w:color="auto"/>
        <w:bottom w:val="none" w:sz="0" w:space="0" w:color="auto"/>
        <w:right w:val="none" w:sz="0" w:space="0" w:color="auto"/>
      </w:divBdr>
    </w:div>
    <w:div w:id="704524725">
      <w:bodyDiv w:val="1"/>
      <w:marLeft w:val="0"/>
      <w:marRight w:val="0"/>
      <w:marTop w:val="0"/>
      <w:marBottom w:val="0"/>
      <w:divBdr>
        <w:top w:val="none" w:sz="0" w:space="0" w:color="auto"/>
        <w:left w:val="none" w:sz="0" w:space="0" w:color="auto"/>
        <w:bottom w:val="none" w:sz="0" w:space="0" w:color="auto"/>
        <w:right w:val="none" w:sz="0" w:space="0" w:color="auto"/>
      </w:divBdr>
    </w:div>
    <w:div w:id="793520169">
      <w:bodyDiv w:val="1"/>
      <w:marLeft w:val="0"/>
      <w:marRight w:val="0"/>
      <w:marTop w:val="0"/>
      <w:marBottom w:val="0"/>
      <w:divBdr>
        <w:top w:val="none" w:sz="0" w:space="0" w:color="auto"/>
        <w:left w:val="none" w:sz="0" w:space="0" w:color="auto"/>
        <w:bottom w:val="none" w:sz="0" w:space="0" w:color="auto"/>
        <w:right w:val="none" w:sz="0" w:space="0" w:color="auto"/>
      </w:divBdr>
    </w:div>
    <w:div w:id="803042897">
      <w:bodyDiv w:val="1"/>
      <w:marLeft w:val="0"/>
      <w:marRight w:val="0"/>
      <w:marTop w:val="0"/>
      <w:marBottom w:val="0"/>
      <w:divBdr>
        <w:top w:val="none" w:sz="0" w:space="0" w:color="auto"/>
        <w:left w:val="none" w:sz="0" w:space="0" w:color="auto"/>
        <w:bottom w:val="none" w:sz="0" w:space="0" w:color="auto"/>
        <w:right w:val="none" w:sz="0" w:space="0" w:color="auto"/>
      </w:divBdr>
    </w:div>
    <w:div w:id="805049152">
      <w:bodyDiv w:val="1"/>
      <w:marLeft w:val="0"/>
      <w:marRight w:val="0"/>
      <w:marTop w:val="0"/>
      <w:marBottom w:val="0"/>
      <w:divBdr>
        <w:top w:val="none" w:sz="0" w:space="0" w:color="auto"/>
        <w:left w:val="none" w:sz="0" w:space="0" w:color="auto"/>
        <w:bottom w:val="none" w:sz="0" w:space="0" w:color="auto"/>
        <w:right w:val="none" w:sz="0" w:space="0" w:color="auto"/>
      </w:divBdr>
    </w:div>
    <w:div w:id="872035952">
      <w:bodyDiv w:val="1"/>
      <w:marLeft w:val="0"/>
      <w:marRight w:val="0"/>
      <w:marTop w:val="0"/>
      <w:marBottom w:val="0"/>
      <w:divBdr>
        <w:top w:val="none" w:sz="0" w:space="0" w:color="auto"/>
        <w:left w:val="none" w:sz="0" w:space="0" w:color="auto"/>
        <w:bottom w:val="none" w:sz="0" w:space="0" w:color="auto"/>
        <w:right w:val="none" w:sz="0" w:space="0" w:color="auto"/>
      </w:divBdr>
    </w:div>
    <w:div w:id="880365029">
      <w:bodyDiv w:val="1"/>
      <w:marLeft w:val="0"/>
      <w:marRight w:val="0"/>
      <w:marTop w:val="0"/>
      <w:marBottom w:val="0"/>
      <w:divBdr>
        <w:top w:val="none" w:sz="0" w:space="0" w:color="auto"/>
        <w:left w:val="none" w:sz="0" w:space="0" w:color="auto"/>
        <w:bottom w:val="none" w:sz="0" w:space="0" w:color="auto"/>
        <w:right w:val="none" w:sz="0" w:space="0" w:color="auto"/>
      </w:divBdr>
      <w:divsChild>
        <w:div w:id="1437864964">
          <w:marLeft w:val="446"/>
          <w:marRight w:val="0"/>
          <w:marTop w:val="0"/>
          <w:marBottom w:val="0"/>
          <w:divBdr>
            <w:top w:val="none" w:sz="0" w:space="0" w:color="auto"/>
            <w:left w:val="none" w:sz="0" w:space="0" w:color="auto"/>
            <w:bottom w:val="none" w:sz="0" w:space="0" w:color="auto"/>
            <w:right w:val="none" w:sz="0" w:space="0" w:color="auto"/>
          </w:divBdr>
        </w:div>
        <w:div w:id="1663392636">
          <w:marLeft w:val="446"/>
          <w:marRight w:val="0"/>
          <w:marTop w:val="0"/>
          <w:marBottom w:val="0"/>
          <w:divBdr>
            <w:top w:val="none" w:sz="0" w:space="0" w:color="auto"/>
            <w:left w:val="none" w:sz="0" w:space="0" w:color="auto"/>
            <w:bottom w:val="none" w:sz="0" w:space="0" w:color="auto"/>
            <w:right w:val="none" w:sz="0" w:space="0" w:color="auto"/>
          </w:divBdr>
        </w:div>
      </w:divsChild>
    </w:div>
    <w:div w:id="949244459">
      <w:bodyDiv w:val="1"/>
      <w:marLeft w:val="0"/>
      <w:marRight w:val="0"/>
      <w:marTop w:val="0"/>
      <w:marBottom w:val="0"/>
      <w:divBdr>
        <w:top w:val="none" w:sz="0" w:space="0" w:color="auto"/>
        <w:left w:val="none" w:sz="0" w:space="0" w:color="auto"/>
        <w:bottom w:val="none" w:sz="0" w:space="0" w:color="auto"/>
        <w:right w:val="none" w:sz="0" w:space="0" w:color="auto"/>
      </w:divBdr>
      <w:divsChild>
        <w:div w:id="812796559">
          <w:marLeft w:val="547"/>
          <w:marRight w:val="0"/>
          <w:marTop w:val="115"/>
          <w:marBottom w:val="0"/>
          <w:divBdr>
            <w:top w:val="none" w:sz="0" w:space="0" w:color="auto"/>
            <w:left w:val="none" w:sz="0" w:space="0" w:color="auto"/>
            <w:bottom w:val="none" w:sz="0" w:space="0" w:color="auto"/>
            <w:right w:val="none" w:sz="0" w:space="0" w:color="auto"/>
          </w:divBdr>
        </w:div>
        <w:div w:id="872886510">
          <w:marLeft w:val="547"/>
          <w:marRight w:val="0"/>
          <w:marTop w:val="115"/>
          <w:marBottom w:val="0"/>
          <w:divBdr>
            <w:top w:val="none" w:sz="0" w:space="0" w:color="auto"/>
            <w:left w:val="none" w:sz="0" w:space="0" w:color="auto"/>
            <w:bottom w:val="none" w:sz="0" w:space="0" w:color="auto"/>
            <w:right w:val="none" w:sz="0" w:space="0" w:color="auto"/>
          </w:divBdr>
        </w:div>
        <w:div w:id="1176849048">
          <w:marLeft w:val="547"/>
          <w:marRight w:val="0"/>
          <w:marTop w:val="115"/>
          <w:marBottom w:val="0"/>
          <w:divBdr>
            <w:top w:val="none" w:sz="0" w:space="0" w:color="auto"/>
            <w:left w:val="none" w:sz="0" w:space="0" w:color="auto"/>
            <w:bottom w:val="none" w:sz="0" w:space="0" w:color="auto"/>
            <w:right w:val="none" w:sz="0" w:space="0" w:color="auto"/>
          </w:divBdr>
        </w:div>
      </w:divsChild>
    </w:div>
    <w:div w:id="1010647399">
      <w:bodyDiv w:val="1"/>
      <w:marLeft w:val="0"/>
      <w:marRight w:val="0"/>
      <w:marTop w:val="0"/>
      <w:marBottom w:val="0"/>
      <w:divBdr>
        <w:top w:val="none" w:sz="0" w:space="0" w:color="auto"/>
        <w:left w:val="none" w:sz="0" w:space="0" w:color="auto"/>
        <w:bottom w:val="none" w:sz="0" w:space="0" w:color="auto"/>
        <w:right w:val="none" w:sz="0" w:space="0" w:color="auto"/>
      </w:divBdr>
    </w:div>
    <w:div w:id="1011641900">
      <w:bodyDiv w:val="1"/>
      <w:marLeft w:val="0"/>
      <w:marRight w:val="0"/>
      <w:marTop w:val="0"/>
      <w:marBottom w:val="0"/>
      <w:divBdr>
        <w:top w:val="none" w:sz="0" w:space="0" w:color="auto"/>
        <w:left w:val="none" w:sz="0" w:space="0" w:color="auto"/>
        <w:bottom w:val="none" w:sz="0" w:space="0" w:color="auto"/>
        <w:right w:val="none" w:sz="0" w:space="0" w:color="auto"/>
      </w:divBdr>
      <w:divsChild>
        <w:div w:id="606890930">
          <w:marLeft w:val="446"/>
          <w:marRight w:val="0"/>
          <w:marTop w:val="0"/>
          <w:marBottom w:val="0"/>
          <w:divBdr>
            <w:top w:val="none" w:sz="0" w:space="0" w:color="auto"/>
            <w:left w:val="none" w:sz="0" w:space="0" w:color="auto"/>
            <w:bottom w:val="none" w:sz="0" w:space="0" w:color="auto"/>
            <w:right w:val="none" w:sz="0" w:space="0" w:color="auto"/>
          </w:divBdr>
        </w:div>
      </w:divsChild>
    </w:div>
    <w:div w:id="1033505316">
      <w:bodyDiv w:val="1"/>
      <w:marLeft w:val="0"/>
      <w:marRight w:val="0"/>
      <w:marTop w:val="0"/>
      <w:marBottom w:val="0"/>
      <w:divBdr>
        <w:top w:val="none" w:sz="0" w:space="0" w:color="auto"/>
        <w:left w:val="none" w:sz="0" w:space="0" w:color="auto"/>
        <w:bottom w:val="none" w:sz="0" w:space="0" w:color="auto"/>
        <w:right w:val="none" w:sz="0" w:space="0" w:color="auto"/>
      </w:divBdr>
    </w:div>
    <w:div w:id="1047031011">
      <w:bodyDiv w:val="1"/>
      <w:marLeft w:val="0"/>
      <w:marRight w:val="0"/>
      <w:marTop w:val="0"/>
      <w:marBottom w:val="0"/>
      <w:divBdr>
        <w:top w:val="none" w:sz="0" w:space="0" w:color="auto"/>
        <w:left w:val="none" w:sz="0" w:space="0" w:color="auto"/>
        <w:bottom w:val="none" w:sz="0" w:space="0" w:color="auto"/>
        <w:right w:val="none" w:sz="0" w:space="0" w:color="auto"/>
      </w:divBdr>
      <w:divsChild>
        <w:div w:id="925916105">
          <w:marLeft w:val="446"/>
          <w:marRight w:val="0"/>
          <w:marTop w:val="0"/>
          <w:marBottom w:val="0"/>
          <w:divBdr>
            <w:top w:val="none" w:sz="0" w:space="0" w:color="auto"/>
            <w:left w:val="none" w:sz="0" w:space="0" w:color="auto"/>
            <w:bottom w:val="none" w:sz="0" w:space="0" w:color="auto"/>
            <w:right w:val="none" w:sz="0" w:space="0" w:color="auto"/>
          </w:divBdr>
        </w:div>
        <w:div w:id="1332173432">
          <w:marLeft w:val="446"/>
          <w:marRight w:val="0"/>
          <w:marTop w:val="0"/>
          <w:marBottom w:val="0"/>
          <w:divBdr>
            <w:top w:val="none" w:sz="0" w:space="0" w:color="auto"/>
            <w:left w:val="none" w:sz="0" w:space="0" w:color="auto"/>
            <w:bottom w:val="none" w:sz="0" w:space="0" w:color="auto"/>
            <w:right w:val="none" w:sz="0" w:space="0" w:color="auto"/>
          </w:divBdr>
        </w:div>
      </w:divsChild>
    </w:div>
    <w:div w:id="1085493202">
      <w:bodyDiv w:val="1"/>
      <w:marLeft w:val="0"/>
      <w:marRight w:val="0"/>
      <w:marTop w:val="0"/>
      <w:marBottom w:val="0"/>
      <w:divBdr>
        <w:top w:val="none" w:sz="0" w:space="0" w:color="auto"/>
        <w:left w:val="none" w:sz="0" w:space="0" w:color="auto"/>
        <w:bottom w:val="none" w:sz="0" w:space="0" w:color="auto"/>
        <w:right w:val="none" w:sz="0" w:space="0" w:color="auto"/>
      </w:divBdr>
      <w:divsChild>
        <w:div w:id="1243830059">
          <w:marLeft w:val="446"/>
          <w:marRight w:val="0"/>
          <w:marTop w:val="0"/>
          <w:marBottom w:val="0"/>
          <w:divBdr>
            <w:top w:val="none" w:sz="0" w:space="0" w:color="auto"/>
            <w:left w:val="none" w:sz="0" w:space="0" w:color="auto"/>
            <w:bottom w:val="none" w:sz="0" w:space="0" w:color="auto"/>
            <w:right w:val="none" w:sz="0" w:space="0" w:color="auto"/>
          </w:divBdr>
        </w:div>
      </w:divsChild>
    </w:div>
    <w:div w:id="1099104583">
      <w:bodyDiv w:val="1"/>
      <w:marLeft w:val="0"/>
      <w:marRight w:val="0"/>
      <w:marTop w:val="0"/>
      <w:marBottom w:val="0"/>
      <w:divBdr>
        <w:top w:val="none" w:sz="0" w:space="0" w:color="auto"/>
        <w:left w:val="none" w:sz="0" w:space="0" w:color="auto"/>
        <w:bottom w:val="none" w:sz="0" w:space="0" w:color="auto"/>
        <w:right w:val="none" w:sz="0" w:space="0" w:color="auto"/>
      </w:divBdr>
      <w:divsChild>
        <w:div w:id="617027382">
          <w:marLeft w:val="547"/>
          <w:marRight w:val="0"/>
          <w:marTop w:val="115"/>
          <w:marBottom w:val="0"/>
          <w:divBdr>
            <w:top w:val="none" w:sz="0" w:space="0" w:color="auto"/>
            <w:left w:val="none" w:sz="0" w:space="0" w:color="auto"/>
            <w:bottom w:val="none" w:sz="0" w:space="0" w:color="auto"/>
            <w:right w:val="none" w:sz="0" w:space="0" w:color="auto"/>
          </w:divBdr>
        </w:div>
        <w:div w:id="710304830">
          <w:marLeft w:val="547"/>
          <w:marRight w:val="0"/>
          <w:marTop w:val="115"/>
          <w:marBottom w:val="0"/>
          <w:divBdr>
            <w:top w:val="none" w:sz="0" w:space="0" w:color="auto"/>
            <w:left w:val="none" w:sz="0" w:space="0" w:color="auto"/>
            <w:bottom w:val="none" w:sz="0" w:space="0" w:color="auto"/>
            <w:right w:val="none" w:sz="0" w:space="0" w:color="auto"/>
          </w:divBdr>
        </w:div>
        <w:div w:id="1784038877">
          <w:marLeft w:val="547"/>
          <w:marRight w:val="0"/>
          <w:marTop w:val="115"/>
          <w:marBottom w:val="0"/>
          <w:divBdr>
            <w:top w:val="none" w:sz="0" w:space="0" w:color="auto"/>
            <w:left w:val="none" w:sz="0" w:space="0" w:color="auto"/>
            <w:bottom w:val="none" w:sz="0" w:space="0" w:color="auto"/>
            <w:right w:val="none" w:sz="0" w:space="0" w:color="auto"/>
          </w:divBdr>
        </w:div>
      </w:divsChild>
    </w:div>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 w:id="1194340093">
      <w:bodyDiv w:val="1"/>
      <w:marLeft w:val="0"/>
      <w:marRight w:val="0"/>
      <w:marTop w:val="0"/>
      <w:marBottom w:val="0"/>
      <w:divBdr>
        <w:top w:val="none" w:sz="0" w:space="0" w:color="auto"/>
        <w:left w:val="none" w:sz="0" w:space="0" w:color="auto"/>
        <w:bottom w:val="none" w:sz="0" w:space="0" w:color="auto"/>
        <w:right w:val="none" w:sz="0" w:space="0" w:color="auto"/>
      </w:divBdr>
    </w:div>
    <w:div w:id="1274939247">
      <w:bodyDiv w:val="1"/>
      <w:marLeft w:val="0"/>
      <w:marRight w:val="0"/>
      <w:marTop w:val="0"/>
      <w:marBottom w:val="0"/>
      <w:divBdr>
        <w:top w:val="none" w:sz="0" w:space="0" w:color="auto"/>
        <w:left w:val="none" w:sz="0" w:space="0" w:color="auto"/>
        <w:bottom w:val="none" w:sz="0" w:space="0" w:color="auto"/>
        <w:right w:val="none" w:sz="0" w:space="0" w:color="auto"/>
      </w:divBdr>
    </w:div>
    <w:div w:id="1297448830">
      <w:bodyDiv w:val="1"/>
      <w:marLeft w:val="0"/>
      <w:marRight w:val="0"/>
      <w:marTop w:val="0"/>
      <w:marBottom w:val="0"/>
      <w:divBdr>
        <w:top w:val="none" w:sz="0" w:space="0" w:color="auto"/>
        <w:left w:val="none" w:sz="0" w:space="0" w:color="auto"/>
        <w:bottom w:val="none" w:sz="0" w:space="0" w:color="auto"/>
        <w:right w:val="none" w:sz="0" w:space="0" w:color="auto"/>
      </w:divBdr>
    </w:div>
    <w:div w:id="1299998285">
      <w:bodyDiv w:val="1"/>
      <w:marLeft w:val="0"/>
      <w:marRight w:val="0"/>
      <w:marTop w:val="0"/>
      <w:marBottom w:val="0"/>
      <w:divBdr>
        <w:top w:val="none" w:sz="0" w:space="0" w:color="auto"/>
        <w:left w:val="none" w:sz="0" w:space="0" w:color="auto"/>
        <w:bottom w:val="none" w:sz="0" w:space="0" w:color="auto"/>
        <w:right w:val="none" w:sz="0" w:space="0" w:color="auto"/>
      </w:divBdr>
    </w:div>
    <w:div w:id="1306163249">
      <w:bodyDiv w:val="1"/>
      <w:marLeft w:val="0"/>
      <w:marRight w:val="0"/>
      <w:marTop w:val="0"/>
      <w:marBottom w:val="0"/>
      <w:divBdr>
        <w:top w:val="none" w:sz="0" w:space="0" w:color="auto"/>
        <w:left w:val="none" w:sz="0" w:space="0" w:color="auto"/>
        <w:bottom w:val="none" w:sz="0" w:space="0" w:color="auto"/>
        <w:right w:val="none" w:sz="0" w:space="0" w:color="auto"/>
      </w:divBdr>
      <w:divsChild>
        <w:div w:id="402682559">
          <w:marLeft w:val="547"/>
          <w:marRight w:val="0"/>
          <w:marTop w:val="115"/>
          <w:marBottom w:val="0"/>
          <w:divBdr>
            <w:top w:val="none" w:sz="0" w:space="0" w:color="auto"/>
            <w:left w:val="none" w:sz="0" w:space="0" w:color="auto"/>
            <w:bottom w:val="none" w:sz="0" w:space="0" w:color="auto"/>
            <w:right w:val="none" w:sz="0" w:space="0" w:color="auto"/>
          </w:divBdr>
        </w:div>
        <w:div w:id="579676225">
          <w:marLeft w:val="547"/>
          <w:marRight w:val="0"/>
          <w:marTop w:val="115"/>
          <w:marBottom w:val="0"/>
          <w:divBdr>
            <w:top w:val="none" w:sz="0" w:space="0" w:color="auto"/>
            <w:left w:val="none" w:sz="0" w:space="0" w:color="auto"/>
            <w:bottom w:val="none" w:sz="0" w:space="0" w:color="auto"/>
            <w:right w:val="none" w:sz="0" w:space="0" w:color="auto"/>
          </w:divBdr>
        </w:div>
        <w:div w:id="1191921547">
          <w:marLeft w:val="547"/>
          <w:marRight w:val="0"/>
          <w:marTop w:val="115"/>
          <w:marBottom w:val="0"/>
          <w:divBdr>
            <w:top w:val="none" w:sz="0" w:space="0" w:color="auto"/>
            <w:left w:val="none" w:sz="0" w:space="0" w:color="auto"/>
            <w:bottom w:val="none" w:sz="0" w:space="0" w:color="auto"/>
            <w:right w:val="none" w:sz="0" w:space="0" w:color="auto"/>
          </w:divBdr>
        </w:div>
      </w:divsChild>
    </w:div>
    <w:div w:id="1332638447">
      <w:bodyDiv w:val="1"/>
      <w:marLeft w:val="0"/>
      <w:marRight w:val="0"/>
      <w:marTop w:val="0"/>
      <w:marBottom w:val="0"/>
      <w:divBdr>
        <w:top w:val="none" w:sz="0" w:space="0" w:color="auto"/>
        <w:left w:val="none" w:sz="0" w:space="0" w:color="auto"/>
        <w:bottom w:val="none" w:sz="0" w:space="0" w:color="auto"/>
        <w:right w:val="none" w:sz="0" w:space="0" w:color="auto"/>
      </w:divBdr>
    </w:div>
    <w:div w:id="1349985049">
      <w:bodyDiv w:val="1"/>
      <w:marLeft w:val="0"/>
      <w:marRight w:val="0"/>
      <w:marTop w:val="0"/>
      <w:marBottom w:val="0"/>
      <w:divBdr>
        <w:top w:val="none" w:sz="0" w:space="0" w:color="auto"/>
        <w:left w:val="none" w:sz="0" w:space="0" w:color="auto"/>
        <w:bottom w:val="none" w:sz="0" w:space="0" w:color="auto"/>
        <w:right w:val="none" w:sz="0" w:space="0" w:color="auto"/>
      </w:divBdr>
      <w:divsChild>
        <w:div w:id="173149128">
          <w:marLeft w:val="547"/>
          <w:marRight w:val="0"/>
          <w:marTop w:val="115"/>
          <w:marBottom w:val="0"/>
          <w:divBdr>
            <w:top w:val="none" w:sz="0" w:space="0" w:color="auto"/>
            <w:left w:val="none" w:sz="0" w:space="0" w:color="auto"/>
            <w:bottom w:val="none" w:sz="0" w:space="0" w:color="auto"/>
            <w:right w:val="none" w:sz="0" w:space="0" w:color="auto"/>
          </w:divBdr>
        </w:div>
        <w:div w:id="1250041089">
          <w:marLeft w:val="547"/>
          <w:marRight w:val="0"/>
          <w:marTop w:val="115"/>
          <w:marBottom w:val="0"/>
          <w:divBdr>
            <w:top w:val="none" w:sz="0" w:space="0" w:color="auto"/>
            <w:left w:val="none" w:sz="0" w:space="0" w:color="auto"/>
            <w:bottom w:val="none" w:sz="0" w:space="0" w:color="auto"/>
            <w:right w:val="none" w:sz="0" w:space="0" w:color="auto"/>
          </w:divBdr>
        </w:div>
        <w:div w:id="1333099300">
          <w:marLeft w:val="547"/>
          <w:marRight w:val="0"/>
          <w:marTop w:val="115"/>
          <w:marBottom w:val="0"/>
          <w:divBdr>
            <w:top w:val="none" w:sz="0" w:space="0" w:color="auto"/>
            <w:left w:val="none" w:sz="0" w:space="0" w:color="auto"/>
            <w:bottom w:val="none" w:sz="0" w:space="0" w:color="auto"/>
            <w:right w:val="none" w:sz="0" w:space="0" w:color="auto"/>
          </w:divBdr>
        </w:div>
      </w:divsChild>
    </w:div>
    <w:div w:id="1359432105">
      <w:bodyDiv w:val="1"/>
      <w:marLeft w:val="0"/>
      <w:marRight w:val="0"/>
      <w:marTop w:val="0"/>
      <w:marBottom w:val="0"/>
      <w:divBdr>
        <w:top w:val="none" w:sz="0" w:space="0" w:color="auto"/>
        <w:left w:val="none" w:sz="0" w:space="0" w:color="auto"/>
        <w:bottom w:val="none" w:sz="0" w:space="0" w:color="auto"/>
        <w:right w:val="none" w:sz="0" w:space="0" w:color="auto"/>
      </w:divBdr>
    </w:div>
    <w:div w:id="1366754894">
      <w:bodyDiv w:val="1"/>
      <w:marLeft w:val="0"/>
      <w:marRight w:val="0"/>
      <w:marTop w:val="0"/>
      <w:marBottom w:val="0"/>
      <w:divBdr>
        <w:top w:val="none" w:sz="0" w:space="0" w:color="auto"/>
        <w:left w:val="none" w:sz="0" w:space="0" w:color="auto"/>
        <w:bottom w:val="none" w:sz="0" w:space="0" w:color="auto"/>
        <w:right w:val="none" w:sz="0" w:space="0" w:color="auto"/>
      </w:divBdr>
    </w:div>
    <w:div w:id="1409421966">
      <w:bodyDiv w:val="1"/>
      <w:marLeft w:val="0"/>
      <w:marRight w:val="0"/>
      <w:marTop w:val="0"/>
      <w:marBottom w:val="0"/>
      <w:divBdr>
        <w:top w:val="none" w:sz="0" w:space="0" w:color="auto"/>
        <w:left w:val="none" w:sz="0" w:space="0" w:color="auto"/>
        <w:bottom w:val="none" w:sz="0" w:space="0" w:color="auto"/>
        <w:right w:val="none" w:sz="0" w:space="0" w:color="auto"/>
      </w:divBdr>
      <w:divsChild>
        <w:div w:id="1666321458">
          <w:marLeft w:val="446"/>
          <w:marRight w:val="0"/>
          <w:marTop w:val="0"/>
          <w:marBottom w:val="0"/>
          <w:divBdr>
            <w:top w:val="none" w:sz="0" w:space="0" w:color="auto"/>
            <w:left w:val="none" w:sz="0" w:space="0" w:color="auto"/>
            <w:bottom w:val="none" w:sz="0" w:space="0" w:color="auto"/>
            <w:right w:val="none" w:sz="0" w:space="0" w:color="auto"/>
          </w:divBdr>
        </w:div>
      </w:divsChild>
    </w:div>
    <w:div w:id="1436750669">
      <w:bodyDiv w:val="1"/>
      <w:marLeft w:val="0"/>
      <w:marRight w:val="0"/>
      <w:marTop w:val="0"/>
      <w:marBottom w:val="0"/>
      <w:divBdr>
        <w:top w:val="none" w:sz="0" w:space="0" w:color="auto"/>
        <w:left w:val="none" w:sz="0" w:space="0" w:color="auto"/>
        <w:bottom w:val="none" w:sz="0" w:space="0" w:color="auto"/>
        <w:right w:val="none" w:sz="0" w:space="0" w:color="auto"/>
      </w:divBdr>
    </w:div>
    <w:div w:id="1523713293">
      <w:bodyDiv w:val="1"/>
      <w:marLeft w:val="0"/>
      <w:marRight w:val="0"/>
      <w:marTop w:val="0"/>
      <w:marBottom w:val="0"/>
      <w:divBdr>
        <w:top w:val="none" w:sz="0" w:space="0" w:color="auto"/>
        <w:left w:val="none" w:sz="0" w:space="0" w:color="auto"/>
        <w:bottom w:val="none" w:sz="0" w:space="0" w:color="auto"/>
        <w:right w:val="none" w:sz="0" w:space="0" w:color="auto"/>
      </w:divBdr>
    </w:div>
    <w:div w:id="1590231131">
      <w:bodyDiv w:val="1"/>
      <w:marLeft w:val="0"/>
      <w:marRight w:val="0"/>
      <w:marTop w:val="0"/>
      <w:marBottom w:val="0"/>
      <w:divBdr>
        <w:top w:val="none" w:sz="0" w:space="0" w:color="auto"/>
        <w:left w:val="none" w:sz="0" w:space="0" w:color="auto"/>
        <w:bottom w:val="none" w:sz="0" w:space="0" w:color="auto"/>
        <w:right w:val="none" w:sz="0" w:space="0" w:color="auto"/>
      </w:divBdr>
    </w:div>
    <w:div w:id="1629705450">
      <w:bodyDiv w:val="1"/>
      <w:marLeft w:val="0"/>
      <w:marRight w:val="0"/>
      <w:marTop w:val="0"/>
      <w:marBottom w:val="0"/>
      <w:divBdr>
        <w:top w:val="none" w:sz="0" w:space="0" w:color="auto"/>
        <w:left w:val="none" w:sz="0" w:space="0" w:color="auto"/>
        <w:bottom w:val="none" w:sz="0" w:space="0" w:color="auto"/>
        <w:right w:val="none" w:sz="0" w:space="0" w:color="auto"/>
      </w:divBdr>
    </w:div>
    <w:div w:id="1653867616">
      <w:bodyDiv w:val="1"/>
      <w:marLeft w:val="0"/>
      <w:marRight w:val="0"/>
      <w:marTop w:val="0"/>
      <w:marBottom w:val="0"/>
      <w:divBdr>
        <w:top w:val="none" w:sz="0" w:space="0" w:color="auto"/>
        <w:left w:val="none" w:sz="0" w:space="0" w:color="auto"/>
        <w:bottom w:val="none" w:sz="0" w:space="0" w:color="auto"/>
        <w:right w:val="none" w:sz="0" w:space="0" w:color="auto"/>
      </w:divBdr>
    </w:div>
    <w:div w:id="1673409657">
      <w:bodyDiv w:val="1"/>
      <w:marLeft w:val="0"/>
      <w:marRight w:val="0"/>
      <w:marTop w:val="0"/>
      <w:marBottom w:val="0"/>
      <w:divBdr>
        <w:top w:val="none" w:sz="0" w:space="0" w:color="auto"/>
        <w:left w:val="none" w:sz="0" w:space="0" w:color="auto"/>
        <w:bottom w:val="none" w:sz="0" w:space="0" w:color="auto"/>
        <w:right w:val="none" w:sz="0" w:space="0" w:color="auto"/>
      </w:divBdr>
      <w:divsChild>
        <w:div w:id="1309240530">
          <w:marLeft w:val="446"/>
          <w:marRight w:val="0"/>
          <w:marTop w:val="0"/>
          <w:marBottom w:val="0"/>
          <w:divBdr>
            <w:top w:val="none" w:sz="0" w:space="0" w:color="auto"/>
            <w:left w:val="none" w:sz="0" w:space="0" w:color="auto"/>
            <w:bottom w:val="none" w:sz="0" w:space="0" w:color="auto"/>
            <w:right w:val="none" w:sz="0" w:space="0" w:color="auto"/>
          </w:divBdr>
        </w:div>
      </w:divsChild>
    </w:div>
    <w:div w:id="1782801645">
      <w:bodyDiv w:val="1"/>
      <w:marLeft w:val="0"/>
      <w:marRight w:val="0"/>
      <w:marTop w:val="0"/>
      <w:marBottom w:val="0"/>
      <w:divBdr>
        <w:top w:val="none" w:sz="0" w:space="0" w:color="auto"/>
        <w:left w:val="none" w:sz="0" w:space="0" w:color="auto"/>
        <w:bottom w:val="none" w:sz="0" w:space="0" w:color="auto"/>
        <w:right w:val="none" w:sz="0" w:space="0" w:color="auto"/>
      </w:divBdr>
      <w:divsChild>
        <w:div w:id="608506684">
          <w:marLeft w:val="547"/>
          <w:marRight w:val="0"/>
          <w:marTop w:val="115"/>
          <w:marBottom w:val="0"/>
          <w:divBdr>
            <w:top w:val="none" w:sz="0" w:space="0" w:color="auto"/>
            <w:left w:val="none" w:sz="0" w:space="0" w:color="auto"/>
            <w:bottom w:val="none" w:sz="0" w:space="0" w:color="auto"/>
            <w:right w:val="none" w:sz="0" w:space="0" w:color="auto"/>
          </w:divBdr>
        </w:div>
        <w:div w:id="1469669085">
          <w:marLeft w:val="547"/>
          <w:marRight w:val="0"/>
          <w:marTop w:val="115"/>
          <w:marBottom w:val="0"/>
          <w:divBdr>
            <w:top w:val="none" w:sz="0" w:space="0" w:color="auto"/>
            <w:left w:val="none" w:sz="0" w:space="0" w:color="auto"/>
            <w:bottom w:val="none" w:sz="0" w:space="0" w:color="auto"/>
            <w:right w:val="none" w:sz="0" w:space="0" w:color="auto"/>
          </w:divBdr>
        </w:div>
        <w:div w:id="1481968660">
          <w:marLeft w:val="547"/>
          <w:marRight w:val="0"/>
          <w:marTop w:val="115"/>
          <w:marBottom w:val="0"/>
          <w:divBdr>
            <w:top w:val="none" w:sz="0" w:space="0" w:color="auto"/>
            <w:left w:val="none" w:sz="0" w:space="0" w:color="auto"/>
            <w:bottom w:val="none" w:sz="0" w:space="0" w:color="auto"/>
            <w:right w:val="none" w:sz="0" w:space="0" w:color="auto"/>
          </w:divBdr>
        </w:div>
      </w:divsChild>
    </w:div>
    <w:div w:id="1958826877">
      <w:bodyDiv w:val="1"/>
      <w:marLeft w:val="0"/>
      <w:marRight w:val="0"/>
      <w:marTop w:val="0"/>
      <w:marBottom w:val="0"/>
      <w:divBdr>
        <w:top w:val="none" w:sz="0" w:space="0" w:color="auto"/>
        <w:left w:val="none" w:sz="0" w:space="0" w:color="auto"/>
        <w:bottom w:val="none" w:sz="0" w:space="0" w:color="auto"/>
        <w:right w:val="none" w:sz="0" w:space="0" w:color="auto"/>
      </w:divBdr>
      <w:divsChild>
        <w:div w:id="5906152">
          <w:marLeft w:val="446"/>
          <w:marRight w:val="0"/>
          <w:marTop w:val="0"/>
          <w:marBottom w:val="0"/>
          <w:divBdr>
            <w:top w:val="none" w:sz="0" w:space="0" w:color="auto"/>
            <w:left w:val="none" w:sz="0" w:space="0" w:color="auto"/>
            <w:bottom w:val="none" w:sz="0" w:space="0" w:color="auto"/>
            <w:right w:val="none" w:sz="0" w:space="0" w:color="auto"/>
          </w:divBdr>
        </w:div>
        <w:div w:id="313217388">
          <w:marLeft w:val="446"/>
          <w:marRight w:val="0"/>
          <w:marTop w:val="0"/>
          <w:marBottom w:val="0"/>
          <w:divBdr>
            <w:top w:val="none" w:sz="0" w:space="0" w:color="auto"/>
            <w:left w:val="none" w:sz="0" w:space="0" w:color="auto"/>
            <w:bottom w:val="none" w:sz="0" w:space="0" w:color="auto"/>
            <w:right w:val="none" w:sz="0" w:space="0" w:color="auto"/>
          </w:divBdr>
        </w:div>
        <w:div w:id="1477575119">
          <w:marLeft w:val="446"/>
          <w:marRight w:val="0"/>
          <w:marTop w:val="0"/>
          <w:marBottom w:val="0"/>
          <w:divBdr>
            <w:top w:val="none" w:sz="0" w:space="0" w:color="auto"/>
            <w:left w:val="none" w:sz="0" w:space="0" w:color="auto"/>
            <w:bottom w:val="none" w:sz="0" w:space="0" w:color="auto"/>
            <w:right w:val="none" w:sz="0" w:space="0" w:color="auto"/>
          </w:divBdr>
        </w:div>
      </w:divsChild>
    </w:div>
    <w:div w:id="2023898585">
      <w:bodyDiv w:val="1"/>
      <w:marLeft w:val="0"/>
      <w:marRight w:val="0"/>
      <w:marTop w:val="0"/>
      <w:marBottom w:val="0"/>
      <w:divBdr>
        <w:top w:val="none" w:sz="0" w:space="0" w:color="auto"/>
        <w:left w:val="none" w:sz="0" w:space="0" w:color="auto"/>
        <w:bottom w:val="none" w:sz="0" w:space="0" w:color="auto"/>
        <w:right w:val="none" w:sz="0" w:space="0" w:color="auto"/>
      </w:divBdr>
    </w:div>
    <w:div w:id="2052533500">
      <w:bodyDiv w:val="1"/>
      <w:marLeft w:val="0"/>
      <w:marRight w:val="0"/>
      <w:marTop w:val="0"/>
      <w:marBottom w:val="0"/>
      <w:divBdr>
        <w:top w:val="none" w:sz="0" w:space="0" w:color="auto"/>
        <w:left w:val="none" w:sz="0" w:space="0" w:color="auto"/>
        <w:bottom w:val="none" w:sz="0" w:space="0" w:color="auto"/>
        <w:right w:val="none" w:sz="0" w:space="0" w:color="auto"/>
      </w:divBdr>
      <w:divsChild>
        <w:div w:id="31199850">
          <w:marLeft w:val="547"/>
          <w:marRight w:val="0"/>
          <w:marTop w:val="115"/>
          <w:marBottom w:val="0"/>
          <w:divBdr>
            <w:top w:val="none" w:sz="0" w:space="0" w:color="auto"/>
            <w:left w:val="none" w:sz="0" w:space="0" w:color="auto"/>
            <w:bottom w:val="none" w:sz="0" w:space="0" w:color="auto"/>
            <w:right w:val="none" w:sz="0" w:space="0" w:color="auto"/>
          </w:divBdr>
        </w:div>
        <w:div w:id="360984269">
          <w:marLeft w:val="547"/>
          <w:marRight w:val="0"/>
          <w:marTop w:val="115"/>
          <w:marBottom w:val="0"/>
          <w:divBdr>
            <w:top w:val="none" w:sz="0" w:space="0" w:color="auto"/>
            <w:left w:val="none" w:sz="0" w:space="0" w:color="auto"/>
            <w:bottom w:val="none" w:sz="0" w:space="0" w:color="auto"/>
            <w:right w:val="none" w:sz="0" w:space="0" w:color="auto"/>
          </w:divBdr>
        </w:div>
        <w:div w:id="859852836">
          <w:marLeft w:val="547"/>
          <w:marRight w:val="0"/>
          <w:marTop w:val="115"/>
          <w:marBottom w:val="0"/>
          <w:divBdr>
            <w:top w:val="none" w:sz="0" w:space="0" w:color="auto"/>
            <w:left w:val="none" w:sz="0" w:space="0" w:color="auto"/>
            <w:bottom w:val="none" w:sz="0" w:space="0" w:color="auto"/>
            <w:right w:val="none" w:sz="0" w:space="0" w:color="auto"/>
          </w:divBdr>
        </w:div>
      </w:divsChild>
    </w:div>
    <w:div w:id="2060786648">
      <w:bodyDiv w:val="1"/>
      <w:marLeft w:val="0"/>
      <w:marRight w:val="0"/>
      <w:marTop w:val="0"/>
      <w:marBottom w:val="0"/>
      <w:divBdr>
        <w:top w:val="none" w:sz="0" w:space="0" w:color="auto"/>
        <w:left w:val="none" w:sz="0" w:space="0" w:color="auto"/>
        <w:bottom w:val="none" w:sz="0" w:space="0" w:color="auto"/>
        <w:right w:val="none" w:sz="0" w:space="0" w:color="auto"/>
      </w:divBdr>
    </w:div>
    <w:div w:id="21064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lungcancercoalition.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mailto:glcc@roycastle.org"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A82881-67A6-734F-BA9E-7EDA236A173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070C5C38-648B-C04D-80E7-F8DA60DC8BC5}">
      <dgm:prSet phldrT="[Text]" custT="1"/>
      <dgm:spPr>
        <a:solidFill>
          <a:schemeClr val="bg1">
            <a:lumMod val="75000"/>
          </a:schemeClr>
        </a:solidFill>
      </dgm:spPr>
      <dgm:t>
        <a:bodyPr/>
        <a:lstStyle/>
        <a:p>
          <a:pPr algn="ctr"/>
          <a:r>
            <a:rPr lang="en-US" sz="1100" b="1" dirty="0">
              <a:latin typeface="Calibri" panose="020F0502020204030204" pitchFamily="34" charset="0"/>
              <a:cs typeface="Calibri" panose="020F0502020204030204" pitchFamily="34" charset="0"/>
            </a:rPr>
            <a:t>Roy Castle Lung Cancer Foundation (UK) </a:t>
          </a:r>
          <a:r>
            <a:rPr lang="en-US" sz="1100" dirty="0">
              <a:latin typeface="Calibri" panose="020F0502020204030204" pitchFamily="34" charset="0"/>
              <a:cs typeface="Calibri" panose="020F0502020204030204" pitchFamily="34" charset="0"/>
            </a:rPr>
            <a:t>has seen a 25% increase in their helpline and a 30% increase via email and community referral</a:t>
          </a:r>
          <a:endParaRPr lang="en-GB" sz="1100">
            <a:latin typeface="Calibri" panose="020F0502020204030204" pitchFamily="34" charset="0"/>
            <a:cs typeface="Calibri" panose="020F0502020204030204" pitchFamily="34" charset="0"/>
          </a:endParaRPr>
        </a:p>
      </dgm:t>
    </dgm:pt>
    <dgm:pt modelId="{314CA792-B343-C24B-BA7D-7690364F8865}" type="sibTrans" cxnId="{C7806C2C-DE0B-CB4B-B601-94F7D02EF256}">
      <dgm:prSet/>
      <dgm:spPr/>
      <dgm:t>
        <a:bodyPr/>
        <a:lstStyle/>
        <a:p>
          <a:pPr algn="ctr"/>
          <a:endParaRPr lang="en-GB"/>
        </a:p>
      </dgm:t>
    </dgm:pt>
    <dgm:pt modelId="{47358699-9D1B-3E42-B532-5D19FB13B309}" type="parTrans" cxnId="{C7806C2C-DE0B-CB4B-B601-94F7D02EF256}">
      <dgm:prSet/>
      <dgm:spPr/>
      <dgm:t>
        <a:bodyPr/>
        <a:lstStyle/>
        <a:p>
          <a:pPr algn="ctr"/>
          <a:endParaRPr lang="en-GB"/>
        </a:p>
      </dgm:t>
    </dgm:pt>
    <dgm:pt modelId="{EC8E765D-B81C-D14B-BB97-D87BE1B12F29}">
      <dgm:prSet phldrT="[Text]" custT="1"/>
      <dgm:spPr>
        <a:solidFill>
          <a:srgbClr val="92D050"/>
        </a:solidFill>
      </dgm:spPr>
      <dgm:t>
        <a:bodyPr/>
        <a:lstStyle/>
        <a:p>
          <a:pPr algn="ctr"/>
          <a:r>
            <a:rPr lang="en-GB" sz="1050" b="1" dirty="0">
              <a:latin typeface="Calibri" panose="020F0502020204030204" pitchFamily="34" charset="0"/>
              <a:cs typeface="Calibri" panose="020F0502020204030204" pitchFamily="34" charset="0"/>
            </a:rPr>
            <a:t>Formosa Cancer Foundation (Taiwan) </a:t>
          </a:r>
          <a:r>
            <a:rPr lang="en-GB" sz="1050" dirty="0">
              <a:latin typeface="Calibri" panose="020F0502020204030204" pitchFamily="34" charset="0"/>
              <a:cs typeface="Calibri" panose="020F0502020204030204" pitchFamily="34" charset="0"/>
            </a:rPr>
            <a:t>has seen a 44% increase via phone/helpline; a 40% increase via their website contact us page; and 66% increase through their “e-care app"</a:t>
          </a:r>
          <a:endParaRPr lang="en-GB" sz="1050">
            <a:latin typeface="Calibri" panose="020F0502020204030204" pitchFamily="34" charset="0"/>
            <a:cs typeface="Calibri" panose="020F0502020204030204" pitchFamily="34" charset="0"/>
          </a:endParaRPr>
        </a:p>
      </dgm:t>
    </dgm:pt>
    <dgm:pt modelId="{07FDB5C3-3709-A345-A54C-798BF9A4ED03}" type="sibTrans" cxnId="{1212A686-DCB4-0241-9C11-BDEA3F9A42CF}">
      <dgm:prSet/>
      <dgm:spPr/>
      <dgm:t>
        <a:bodyPr/>
        <a:lstStyle/>
        <a:p>
          <a:pPr algn="ctr"/>
          <a:endParaRPr lang="en-GB"/>
        </a:p>
      </dgm:t>
    </dgm:pt>
    <dgm:pt modelId="{4052164F-E2A6-6549-9833-189178909162}" type="parTrans" cxnId="{1212A686-DCB4-0241-9C11-BDEA3F9A42CF}">
      <dgm:prSet/>
      <dgm:spPr/>
      <dgm:t>
        <a:bodyPr/>
        <a:lstStyle/>
        <a:p>
          <a:pPr algn="ctr"/>
          <a:endParaRPr lang="en-GB"/>
        </a:p>
      </dgm:t>
    </dgm:pt>
    <dgm:pt modelId="{C5153D07-AF55-DC47-AECB-63BF22211B31}">
      <dgm:prSet phldrT="[Text]" custT="1"/>
      <dgm:spPr>
        <a:solidFill>
          <a:srgbClr val="00B0F0"/>
        </a:solidFill>
      </dgm:spPr>
      <dgm:t>
        <a:bodyPr/>
        <a:lstStyle/>
        <a:p>
          <a:pPr algn="ctr"/>
          <a:r>
            <a:rPr lang="en-US" sz="1100" b="1" dirty="0">
              <a:latin typeface="Calibri" panose="020F0502020204030204" pitchFamily="34" charset="0"/>
              <a:cs typeface="Calibri" panose="020F0502020204030204" pitchFamily="34" charset="0"/>
            </a:rPr>
            <a:t>Irish Cancer Society (Ireland) </a:t>
          </a:r>
          <a:r>
            <a:rPr lang="en-US" sz="1100" dirty="0">
              <a:latin typeface="Calibri" panose="020F0502020204030204" pitchFamily="34" charset="0"/>
              <a:cs typeface="Calibri" panose="020F0502020204030204" pitchFamily="34" charset="0"/>
            </a:rPr>
            <a:t>has seen a 60% increase in requests through their helpline</a:t>
          </a:r>
          <a:endParaRPr lang="en-GB" sz="1100">
            <a:latin typeface="Calibri" panose="020F0502020204030204" pitchFamily="34" charset="0"/>
            <a:cs typeface="Calibri" panose="020F0502020204030204" pitchFamily="34" charset="0"/>
          </a:endParaRPr>
        </a:p>
      </dgm:t>
    </dgm:pt>
    <dgm:pt modelId="{23A29BF2-7860-564C-B8E4-35BDD51CB3B4}" type="sibTrans" cxnId="{CFCD5C43-A0E7-1446-A4FC-FA8C31F63323}">
      <dgm:prSet/>
      <dgm:spPr/>
      <dgm:t>
        <a:bodyPr/>
        <a:lstStyle/>
        <a:p>
          <a:pPr algn="ctr"/>
          <a:endParaRPr lang="en-GB"/>
        </a:p>
      </dgm:t>
    </dgm:pt>
    <dgm:pt modelId="{32E53313-4ED1-F64C-8644-D326D806D416}" type="parTrans" cxnId="{CFCD5C43-A0E7-1446-A4FC-FA8C31F63323}">
      <dgm:prSet/>
      <dgm:spPr/>
      <dgm:t>
        <a:bodyPr/>
        <a:lstStyle/>
        <a:p>
          <a:pPr algn="ctr"/>
          <a:endParaRPr lang="en-GB"/>
        </a:p>
      </dgm:t>
    </dgm:pt>
    <dgm:pt modelId="{46BB0099-083F-9849-9EA3-AAE0C659F721}" type="pres">
      <dgm:prSet presAssocID="{14A82881-67A6-734F-BA9E-7EDA236A1735}" presName="diagram" presStyleCnt="0">
        <dgm:presLayoutVars>
          <dgm:dir/>
          <dgm:resizeHandles val="exact"/>
        </dgm:presLayoutVars>
      </dgm:prSet>
      <dgm:spPr/>
      <dgm:t>
        <a:bodyPr/>
        <a:lstStyle/>
        <a:p>
          <a:endParaRPr lang="en-US"/>
        </a:p>
      </dgm:t>
    </dgm:pt>
    <dgm:pt modelId="{99DC9A02-BAB5-8A4E-8CEC-E3FCCBEEA87F}" type="pres">
      <dgm:prSet presAssocID="{C5153D07-AF55-DC47-AECB-63BF22211B31}" presName="node" presStyleLbl="node1" presStyleIdx="0" presStyleCnt="3" custScaleX="80753" custScaleY="87951" custLinFactNeighborX="-51" custLinFactNeighborY="-910">
        <dgm:presLayoutVars>
          <dgm:bulletEnabled val="1"/>
        </dgm:presLayoutVars>
      </dgm:prSet>
      <dgm:spPr/>
      <dgm:t>
        <a:bodyPr/>
        <a:lstStyle/>
        <a:p>
          <a:endParaRPr lang="en-US"/>
        </a:p>
      </dgm:t>
    </dgm:pt>
    <dgm:pt modelId="{6F074247-D910-2E44-BB78-FD7F5D081731}" type="pres">
      <dgm:prSet presAssocID="{23A29BF2-7860-564C-B8E4-35BDD51CB3B4}" presName="sibTrans" presStyleCnt="0"/>
      <dgm:spPr/>
    </dgm:pt>
    <dgm:pt modelId="{1ACC5B5E-8A9A-3C49-8F80-5780E24CAFEE}" type="pres">
      <dgm:prSet presAssocID="{070C5C38-648B-C04D-80E7-F8DA60DC8BC5}" presName="node" presStyleLbl="node1" presStyleIdx="1" presStyleCnt="3" custScaleX="80551" custScaleY="87940">
        <dgm:presLayoutVars>
          <dgm:bulletEnabled val="1"/>
        </dgm:presLayoutVars>
      </dgm:prSet>
      <dgm:spPr/>
      <dgm:t>
        <a:bodyPr/>
        <a:lstStyle/>
        <a:p>
          <a:endParaRPr lang="en-US"/>
        </a:p>
      </dgm:t>
    </dgm:pt>
    <dgm:pt modelId="{67679985-9277-4D47-82A6-CC5613C677BF}" type="pres">
      <dgm:prSet presAssocID="{314CA792-B343-C24B-BA7D-7690364F8865}" presName="sibTrans" presStyleCnt="0"/>
      <dgm:spPr/>
    </dgm:pt>
    <dgm:pt modelId="{77F72AC6-315D-6F49-A10F-E6307631F7FA}" type="pres">
      <dgm:prSet presAssocID="{EC8E765D-B81C-D14B-BB97-D87BE1B12F29}" presName="node" presStyleLbl="node1" presStyleIdx="2" presStyleCnt="3" custScaleX="90159" custScaleY="88307">
        <dgm:presLayoutVars>
          <dgm:bulletEnabled val="1"/>
        </dgm:presLayoutVars>
      </dgm:prSet>
      <dgm:spPr/>
      <dgm:t>
        <a:bodyPr/>
        <a:lstStyle/>
        <a:p>
          <a:endParaRPr lang="en-US"/>
        </a:p>
      </dgm:t>
    </dgm:pt>
  </dgm:ptLst>
  <dgm:cxnLst>
    <dgm:cxn modelId="{C7806C2C-DE0B-CB4B-B601-94F7D02EF256}" srcId="{14A82881-67A6-734F-BA9E-7EDA236A1735}" destId="{070C5C38-648B-C04D-80E7-F8DA60DC8BC5}" srcOrd="1" destOrd="0" parTransId="{47358699-9D1B-3E42-B532-5D19FB13B309}" sibTransId="{314CA792-B343-C24B-BA7D-7690364F8865}"/>
    <dgm:cxn modelId="{03AFF051-024D-0E4C-BA70-233F3FB9A2F4}" type="presOf" srcId="{C5153D07-AF55-DC47-AECB-63BF22211B31}" destId="{99DC9A02-BAB5-8A4E-8CEC-E3FCCBEEA87F}" srcOrd="0" destOrd="0" presId="urn:microsoft.com/office/officeart/2005/8/layout/default"/>
    <dgm:cxn modelId="{65EEBEEF-9061-0748-ACF5-8C4575CA0F34}" type="presOf" srcId="{14A82881-67A6-734F-BA9E-7EDA236A1735}" destId="{46BB0099-083F-9849-9EA3-AAE0C659F721}" srcOrd="0" destOrd="0" presId="urn:microsoft.com/office/officeart/2005/8/layout/default"/>
    <dgm:cxn modelId="{CFCD5C43-A0E7-1446-A4FC-FA8C31F63323}" srcId="{14A82881-67A6-734F-BA9E-7EDA236A1735}" destId="{C5153D07-AF55-DC47-AECB-63BF22211B31}" srcOrd="0" destOrd="0" parTransId="{32E53313-4ED1-F64C-8644-D326D806D416}" sibTransId="{23A29BF2-7860-564C-B8E4-35BDD51CB3B4}"/>
    <dgm:cxn modelId="{5CDD8F9D-3E32-0F4F-9699-F6E4BBF8EAA9}" type="presOf" srcId="{070C5C38-648B-C04D-80E7-F8DA60DC8BC5}" destId="{1ACC5B5E-8A9A-3C49-8F80-5780E24CAFEE}" srcOrd="0" destOrd="0" presId="urn:microsoft.com/office/officeart/2005/8/layout/default"/>
    <dgm:cxn modelId="{1212A686-DCB4-0241-9C11-BDEA3F9A42CF}" srcId="{14A82881-67A6-734F-BA9E-7EDA236A1735}" destId="{EC8E765D-B81C-D14B-BB97-D87BE1B12F29}" srcOrd="2" destOrd="0" parTransId="{4052164F-E2A6-6549-9833-189178909162}" sibTransId="{07FDB5C3-3709-A345-A54C-798BF9A4ED03}"/>
    <dgm:cxn modelId="{9172014D-2E71-8542-89AC-4C68AE43CCF5}" type="presOf" srcId="{EC8E765D-B81C-D14B-BB97-D87BE1B12F29}" destId="{77F72AC6-315D-6F49-A10F-E6307631F7FA}" srcOrd="0" destOrd="0" presId="urn:microsoft.com/office/officeart/2005/8/layout/default"/>
    <dgm:cxn modelId="{BC0FE234-5670-4E47-ADF1-17EA76AA1866}" type="presParOf" srcId="{46BB0099-083F-9849-9EA3-AAE0C659F721}" destId="{99DC9A02-BAB5-8A4E-8CEC-E3FCCBEEA87F}" srcOrd="0" destOrd="0" presId="urn:microsoft.com/office/officeart/2005/8/layout/default"/>
    <dgm:cxn modelId="{A1290768-D3E7-0D4E-A9BB-E3C0608AF647}" type="presParOf" srcId="{46BB0099-083F-9849-9EA3-AAE0C659F721}" destId="{6F074247-D910-2E44-BB78-FD7F5D081731}" srcOrd="1" destOrd="0" presId="urn:microsoft.com/office/officeart/2005/8/layout/default"/>
    <dgm:cxn modelId="{A7456F18-053A-3F49-BECF-D8C7A492880F}" type="presParOf" srcId="{46BB0099-083F-9849-9EA3-AAE0C659F721}" destId="{1ACC5B5E-8A9A-3C49-8F80-5780E24CAFEE}" srcOrd="2" destOrd="0" presId="urn:microsoft.com/office/officeart/2005/8/layout/default"/>
    <dgm:cxn modelId="{2EEE587D-2327-5E4A-87AD-72027081D9B6}" type="presParOf" srcId="{46BB0099-083F-9849-9EA3-AAE0C659F721}" destId="{67679985-9277-4D47-82A6-CC5613C677BF}" srcOrd="3" destOrd="0" presId="urn:microsoft.com/office/officeart/2005/8/layout/default"/>
    <dgm:cxn modelId="{93100339-3A40-A644-9D34-48289D4758E1}" type="presParOf" srcId="{46BB0099-083F-9849-9EA3-AAE0C659F721}" destId="{77F72AC6-315D-6F49-A10F-E6307631F7FA}" srcOrd="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A82881-67A6-734F-BA9E-7EDA236A173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070C5C38-648B-C04D-80E7-F8DA60DC8BC5}">
      <dgm:prSet phldrT="[Text]" custT="1"/>
      <dgm:spPr>
        <a:solidFill>
          <a:schemeClr val="bg1">
            <a:lumMod val="75000"/>
          </a:schemeClr>
        </a:solidFill>
      </dgm:spPr>
      <dgm:t>
        <a:bodyPr/>
        <a:lstStyle/>
        <a:p>
          <a:pPr algn="ctr"/>
          <a:r>
            <a:rPr lang="en-GB" sz="900" i="1" dirty="0">
              <a:latin typeface="Calibri" panose="020F0502020204030204" pitchFamily="34" charset="0"/>
              <a:cs typeface="Calibri" panose="020F0502020204030204" pitchFamily="34" charset="0"/>
            </a:rPr>
            <a:t>“I think that COVID patients have become a priority now and lung cancer patients have become less important,  most of the Pulmonologists are with COVID patients not the lung cancer patients.” - </a:t>
          </a:r>
          <a:r>
            <a:rPr lang="en-GB" sz="900" b="1" i="0" dirty="0">
              <a:latin typeface="Calibri" panose="020F0502020204030204" pitchFamily="34" charset="0"/>
              <a:cs typeface="Calibri" panose="020F0502020204030204" pitchFamily="34" charset="0"/>
            </a:rPr>
            <a:t>Respirando con Valor Mexico</a:t>
          </a:r>
          <a:endParaRPr lang="en-GB" sz="900" b="1" i="0">
            <a:latin typeface="Calibri" panose="020F0502020204030204" pitchFamily="34" charset="0"/>
            <a:cs typeface="Calibri" panose="020F0502020204030204" pitchFamily="34" charset="0"/>
          </a:endParaRPr>
        </a:p>
      </dgm:t>
    </dgm:pt>
    <dgm:pt modelId="{314CA792-B343-C24B-BA7D-7690364F8865}" type="sibTrans" cxnId="{C7806C2C-DE0B-CB4B-B601-94F7D02EF256}">
      <dgm:prSet/>
      <dgm:spPr/>
      <dgm:t>
        <a:bodyPr/>
        <a:lstStyle/>
        <a:p>
          <a:pPr algn="ctr"/>
          <a:endParaRPr lang="en-GB" sz="1200">
            <a:latin typeface="Calibri" panose="020F0502020204030204" pitchFamily="34" charset="0"/>
            <a:cs typeface="Calibri" panose="020F0502020204030204" pitchFamily="34" charset="0"/>
          </a:endParaRPr>
        </a:p>
      </dgm:t>
    </dgm:pt>
    <dgm:pt modelId="{47358699-9D1B-3E42-B532-5D19FB13B309}" type="parTrans" cxnId="{C7806C2C-DE0B-CB4B-B601-94F7D02EF256}">
      <dgm:prSet/>
      <dgm:spPr/>
      <dgm:t>
        <a:bodyPr/>
        <a:lstStyle/>
        <a:p>
          <a:pPr algn="ctr"/>
          <a:endParaRPr lang="en-GB" sz="1200">
            <a:latin typeface="Calibri" panose="020F0502020204030204" pitchFamily="34" charset="0"/>
            <a:cs typeface="Calibri" panose="020F0502020204030204" pitchFamily="34" charset="0"/>
          </a:endParaRPr>
        </a:p>
      </dgm:t>
    </dgm:pt>
    <dgm:pt modelId="{EC8E765D-B81C-D14B-BB97-D87BE1B12F29}">
      <dgm:prSet phldrT="[Text]" custT="1"/>
      <dgm:spPr>
        <a:solidFill>
          <a:srgbClr val="92D050"/>
        </a:solidFill>
      </dgm:spPr>
      <dgm:t>
        <a:bodyPr/>
        <a:lstStyle/>
        <a:p>
          <a:pPr algn="ctr"/>
          <a:r>
            <a:rPr lang="en-US" sz="900" i="1" dirty="0"/>
            <a:t>“At the beginning patients were afraid to come to treatment. Doctors also moved to phone call appointments and widening treatment time between treatments.” - </a:t>
          </a:r>
          <a:r>
            <a:rPr lang="en-GB" sz="900" b="1" i="0" dirty="0"/>
            <a:t>The Israeli Lung Cancer Foundation</a:t>
          </a:r>
          <a:endParaRPr lang="en-GB" sz="900" b="1" i="0" dirty="0">
            <a:latin typeface="Calibri" panose="020F0502020204030204" pitchFamily="34" charset="0"/>
            <a:cs typeface="Calibri" panose="020F0502020204030204" pitchFamily="34" charset="0"/>
          </a:endParaRPr>
        </a:p>
      </dgm:t>
    </dgm:pt>
    <dgm:pt modelId="{07FDB5C3-3709-A345-A54C-798BF9A4ED03}" type="sibTrans" cxnId="{1212A686-DCB4-0241-9C11-BDEA3F9A42CF}">
      <dgm:prSet/>
      <dgm:spPr/>
      <dgm:t>
        <a:bodyPr/>
        <a:lstStyle/>
        <a:p>
          <a:pPr algn="ctr"/>
          <a:endParaRPr lang="en-GB" sz="1200">
            <a:latin typeface="Calibri" panose="020F0502020204030204" pitchFamily="34" charset="0"/>
            <a:cs typeface="Calibri" panose="020F0502020204030204" pitchFamily="34" charset="0"/>
          </a:endParaRPr>
        </a:p>
      </dgm:t>
    </dgm:pt>
    <dgm:pt modelId="{4052164F-E2A6-6549-9833-189178909162}" type="parTrans" cxnId="{1212A686-DCB4-0241-9C11-BDEA3F9A42CF}">
      <dgm:prSet/>
      <dgm:spPr/>
      <dgm:t>
        <a:bodyPr/>
        <a:lstStyle/>
        <a:p>
          <a:pPr algn="ctr"/>
          <a:endParaRPr lang="en-GB" sz="1200">
            <a:latin typeface="Calibri" panose="020F0502020204030204" pitchFamily="34" charset="0"/>
            <a:cs typeface="Calibri" panose="020F0502020204030204" pitchFamily="34" charset="0"/>
          </a:endParaRPr>
        </a:p>
      </dgm:t>
    </dgm:pt>
    <dgm:pt modelId="{C5153D07-AF55-DC47-AECB-63BF22211B31}">
      <dgm:prSet phldrT="[Text]" custT="1"/>
      <dgm:spPr>
        <a:solidFill>
          <a:srgbClr val="00B0F0"/>
        </a:solidFill>
      </dgm:spPr>
      <dgm:t>
        <a:bodyPr/>
        <a:lstStyle/>
        <a:p>
          <a:pPr algn="ctr"/>
          <a:r>
            <a:rPr lang="en-US" sz="1050" i="1" dirty="0">
              <a:latin typeface="Calibri" panose="020F0502020204030204" pitchFamily="34" charset="0"/>
              <a:cs typeface="Calibri" panose="020F0502020204030204" pitchFamily="34" charset="0"/>
            </a:rPr>
            <a:t>“Slower diagnosis, surgeries and also access to medication challenges with co-pays.” - </a:t>
          </a:r>
          <a:r>
            <a:rPr lang="en-US" sz="1050" b="1" i="0" dirty="0">
              <a:latin typeface="Calibri" panose="020F0502020204030204" pitchFamily="34" charset="0"/>
              <a:cs typeface="Calibri" panose="020F0502020204030204" pitchFamily="34" charset="0"/>
            </a:rPr>
            <a:t>Lung Cancer Canada</a:t>
          </a:r>
          <a:endParaRPr lang="en-GB" sz="1050" b="1" i="0">
            <a:latin typeface="Calibri" panose="020F0502020204030204" pitchFamily="34" charset="0"/>
            <a:cs typeface="Calibri" panose="020F0502020204030204" pitchFamily="34" charset="0"/>
          </a:endParaRPr>
        </a:p>
      </dgm:t>
    </dgm:pt>
    <dgm:pt modelId="{23A29BF2-7860-564C-B8E4-35BDD51CB3B4}" type="sibTrans" cxnId="{CFCD5C43-A0E7-1446-A4FC-FA8C31F63323}">
      <dgm:prSet/>
      <dgm:spPr/>
      <dgm:t>
        <a:bodyPr/>
        <a:lstStyle/>
        <a:p>
          <a:pPr algn="ctr"/>
          <a:endParaRPr lang="en-GB" sz="1200">
            <a:latin typeface="Calibri" panose="020F0502020204030204" pitchFamily="34" charset="0"/>
            <a:cs typeface="Calibri" panose="020F0502020204030204" pitchFamily="34" charset="0"/>
          </a:endParaRPr>
        </a:p>
      </dgm:t>
    </dgm:pt>
    <dgm:pt modelId="{32E53313-4ED1-F64C-8644-D326D806D416}" type="parTrans" cxnId="{CFCD5C43-A0E7-1446-A4FC-FA8C31F63323}">
      <dgm:prSet/>
      <dgm:spPr/>
      <dgm:t>
        <a:bodyPr/>
        <a:lstStyle/>
        <a:p>
          <a:pPr algn="ctr"/>
          <a:endParaRPr lang="en-GB" sz="1200">
            <a:latin typeface="Calibri" panose="020F0502020204030204" pitchFamily="34" charset="0"/>
            <a:cs typeface="Calibri" panose="020F0502020204030204" pitchFamily="34" charset="0"/>
          </a:endParaRPr>
        </a:p>
      </dgm:t>
    </dgm:pt>
    <dgm:pt modelId="{46BB0099-083F-9849-9EA3-AAE0C659F721}" type="pres">
      <dgm:prSet presAssocID="{14A82881-67A6-734F-BA9E-7EDA236A1735}" presName="diagram" presStyleCnt="0">
        <dgm:presLayoutVars>
          <dgm:dir/>
          <dgm:resizeHandles val="exact"/>
        </dgm:presLayoutVars>
      </dgm:prSet>
      <dgm:spPr/>
      <dgm:t>
        <a:bodyPr/>
        <a:lstStyle/>
        <a:p>
          <a:endParaRPr lang="en-US"/>
        </a:p>
      </dgm:t>
    </dgm:pt>
    <dgm:pt modelId="{99DC9A02-BAB5-8A4E-8CEC-E3FCCBEEA87F}" type="pres">
      <dgm:prSet presAssocID="{C5153D07-AF55-DC47-AECB-63BF22211B31}" presName="node" presStyleLbl="node1" presStyleIdx="0" presStyleCnt="3" custScaleX="71929" custScaleY="87951" custLinFactNeighborX="-9926" custLinFactNeighborY="188">
        <dgm:presLayoutVars>
          <dgm:bulletEnabled val="1"/>
        </dgm:presLayoutVars>
      </dgm:prSet>
      <dgm:spPr/>
      <dgm:t>
        <a:bodyPr/>
        <a:lstStyle/>
        <a:p>
          <a:endParaRPr lang="en-US"/>
        </a:p>
      </dgm:t>
    </dgm:pt>
    <dgm:pt modelId="{6F074247-D910-2E44-BB78-FD7F5D081731}" type="pres">
      <dgm:prSet presAssocID="{23A29BF2-7860-564C-B8E4-35BDD51CB3B4}" presName="sibTrans" presStyleCnt="0"/>
      <dgm:spPr/>
    </dgm:pt>
    <dgm:pt modelId="{1ACC5B5E-8A9A-3C49-8F80-5780E24CAFEE}" type="pres">
      <dgm:prSet presAssocID="{070C5C38-648B-C04D-80E7-F8DA60DC8BC5}" presName="node" presStyleLbl="node1" presStyleIdx="1" presStyleCnt="3" custScaleX="78511" custScaleY="87940">
        <dgm:presLayoutVars>
          <dgm:bulletEnabled val="1"/>
        </dgm:presLayoutVars>
      </dgm:prSet>
      <dgm:spPr/>
      <dgm:t>
        <a:bodyPr/>
        <a:lstStyle/>
        <a:p>
          <a:endParaRPr lang="en-US"/>
        </a:p>
      </dgm:t>
    </dgm:pt>
    <dgm:pt modelId="{67679985-9277-4D47-82A6-CC5613C677BF}" type="pres">
      <dgm:prSet presAssocID="{314CA792-B343-C24B-BA7D-7690364F8865}" presName="sibTrans" presStyleCnt="0"/>
      <dgm:spPr/>
    </dgm:pt>
    <dgm:pt modelId="{77F72AC6-315D-6F49-A10F-E6307631F7FA}" type="pres">
      <dgm:prSet presAssocID="{EC8E765D-B81C-D14B-BB97-D87BE1B12F29}" presName="node" presStyleLbl="node1" presStyleIdx="2" presStyleCnt="3" custScaleX="78971" custScaleY="88307" custLinFactNeighborX="13167" custLinFactNeighborY="-10">
        <dgm:presLayoutVars>
          <dgm:bulletEnabled val="1"/>
        </dgm:presLayoutVars>
      </dgm:prSet>
      <dgm:spPr/>
      <dgm:t>
        <a:bodyPr/>
        <a:lstStyle/>
        <a:p>
          <a:endParaRPr lang="en-US"/>
        </a:p>
      </dgm:t>
    </dgm:pt>
  </dgm:ptLst>
  <dgm:cxnLst>
    <dgm:cxn modelId="{C7806C2C-DE0B-CB4B-B601-94F7D02EF256}" srcId="{14A82881-67A6-734F-BA9E-7EDA236A1735}" destId="{070C5C38-648B-C04D-80E7-F8DA60DC8BC5}" srcOrd="1" destOrd="0" parTransId="{47358699-9D1B-3E42-B532-5D19FB13B309}" sibTransId="{314CA792-B343-C24B-BA7D-7690364F8865}"/>
    <dgm:cxn modelId="{03AFF051-024D-0E4C-BA70-233F3FB9A2F4}" type="presOf" srcId="{C5153D07-AF55-DC47-AECB-63BF22211B31}" destId="{99DC9A02-BAB5-8A4E-8CEC-E3FCCBEEA87F}" srcOrd="0" destOrd="0" presId="urn:microsoft.com/office/officeart/2005/8/layout/default"/>
    <dgm:cxn modelId="{65EEBEEF-9061-0748-ACF5-8C4575CA0F34}" type="presOf" srcId="{14A82881-67A6-734F-BA9E-7EDA236A1735}" destId="{46BB0099-083F-9849-9EA3-AAE0C659F721}" srcOrd="0" destOrd="0" presId="urn:microsoft.com/office/officeart/2005/8/layout/default"/>
    <dgm:cxn modelId="{CFCD5C43-A0E7-1446-A4FC-FA8C31F63323}" srcId="{14A82881-67A6-734F-BA9E-7EDA236A1735}" destId="{C5153D07-AF55-DC47-AECB-63BF22211B31}" srcOrd="0" destOrd="0" parTransId="{32E53313-4ED1-F64C-8644-D326D806D416}" sibTransId="{23A29BF2-7860-564C-B8E4-35BDD51CB3B4}"/>
    <dgm:cxn modelId="{5CDD8F9D-3E32-0F4F-9699-F6E4BBF8EAA9}" type="presOf" srcId="{070C5C38-648B-C04D-80E7-F8DA60DC8BC5}" destId="{1ACC5B5E-8A9A-3C49-8F80-5780E24CAFEE}" srcOrd="0" destOrd="0" presId="urn:microsoft.com/office/officeart/2005/8/layout/default"/>
    <dgm:cxn modelId="{1212A686-DCB4-0241-9C11-BDEA3F9A42CF}" srcId="{14A82881-67A6-734F-BA9E-7EDA236A1735}" destId="{EC8E765D-B81C-D14B-BB97-D87BE1B12F29}" srcOrd="2" destOrd="0" parTransId="{4052164F-E2A6-6549-9833-189178909162}" sibTransId="{07FDB5C3-3709-A345-A54C-798BF9A4ED03}"/>
    <dgm:cxn modelId="{9172014D-2E71-8542-89AC-4C68AE43CCF5}" type="presOf" srcId="{EC8E765D-B81C-D14B-BB97-D87BE1B12F29}" destId="{77F72AC6-315D-6F49-A10F-E6307631F7FA}" srcOrd="0" destOrd="0" presId="urn:microsoft.com/office/officeart/2005/8/layout/default"/>
    <dgm:cxn modelId="{BC0FE234-5670-4E47-ADF1-17EA76AA1866}" type="presParOf" srcId="{46BB0099-083F-9849-9EA3-AAE0C659F721}" destId="{99DC9A02-BAB5-8A4E-8CEC-E3FCCBEEA87F}" srcOrd="0" destOrd="0" presId="urn:microsoft.com/office/officeart/2005/8/layout/default"/>
    <dgm:cxn modelId="{A1290768-D3E7-0D4E-A9BB-E3C0608AF647}" type="presParOf" srcId="{46BB0099-083F-9849-9EA3-AAE0C659F721}" destId="{6F074247-D910-2E44-BB78-FD7F5D081731}" srcOrd="1" destOrd="0" presId="urn:microsoft.com/office/officeart/2005/8/layout/default"/>
    <dgm:cxn modelId="{A7456F18-053A-3F49-BECF-D8C7A492880F}" type="presParOf" srcId="{46BB0099-083F-9849-9EA3-AAE0C659F721}" destId="{1ACC5B5E-8A9A-3C49-8F80-5780E24CAFEE}" srcOrd="2" destOrd="0" presId="urn:microsoft.com/office/officeart/2005/8/layout/default"/>
    <dgm:cxn modelId="{2EEE587D-2327-5E4A-87AD-72027081D9B6}" type="presParOf" srcId="{46BB0099-083F-9849-9EA3-AAE0C659F721}" destId="{67679985-9277-4D47-82A6-CC5613C677BF}" srcOrd="3" destOrd="0" presId="urn:microsoft.com/office/officeart/2005/8/layout/default"/>
    <dgm:cxn modelId="{93100339-3A40-A644-9D34-48289D4758E1}" type="presParOf" srcId="{46BB0099-083F-9849-9EA3-AAE0C659F721}" destId="{77F72AC6-315D-6F49-A10F-E6307631F7FA}" srcOrd="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DC9A02-BAB5-8A4E-8CEC-E3FCCBEEA87F}">
      <dsp:nvSpPr>
        <dsp:cNvPr id="0" name=""/>
        <dsp:cNvSpPr/>
      </dsp:nvSpPr>
      <dsp:spPr>
        <a:xfrm>
          <a:off x="220709" y="0"/>
          <a:ext cx="1731304" cy="1131375"/>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a:latin typeface="Calibri" panose="020F0502020204030204" pitchFamily="34" charset="0"/>
              <a:cs typeface="Calibri" panose="020F0502020204030204" pitchFamily="34" charset="0"/>
            </a:rPr>
            <a:t>Irish Cancer Society (Ireland) </a:t>
          </a:r>
          <a:r>
            <a:rPr lang="en-US" sz="1100" kern="1200" dirty="0">
              <a:latin typeface="Calibri" panose="020F0502020204030204" pitchFamily="34" charset="0"/>
              <a:cs typeface="Calibri" panose="020F0502020204030204" pitchFamily="34" charset="0"/>
            </a:rPr>
            <a:t>has seen a 60% increase in requests through their helpline</a:t>
          </a:r>
          <a:endParaRPr lang="en-GB" sz="1100" kern="1200">
            <a:latin typeface="Calibri" panose="020F0502020204030204" pitchFamily="34" charset="0"/>
            <a:cs typeface="Calibri" panose="020F0502020204030204" pitchFamily="34" charset="0"/>
          </a:endParaRPr>
        </a:p>
      </dsp:txBody>
      <dsp:txXfrm>
        <a:off x="220709" y="0"/>
        <a:ext cx="1731304" cy="1131375"/>
      </dsp:txXfrm>
    </dsp:sp>
    <dsp:sp modelId="{1ACC5B5E-8A9A-3C49-8F80-5780E24CAFEE}">
      <dsp:nvSpPr>
        <dsp:cNvPr id="0" name=""/>
        <dsp:cNvSpPr/>
      </dsp:nvSpPr>
      <dsp:spPr>
        <a:xfrm>
          <a:off x="2167503" y="3025"/>
          <a:ext cx="1726973" cy="1131234"/>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a:latin typeface="Calibri" panose="020F0502020204030204" pitchFamily="34" charset="0"/>
              <a:cs typeface="Calibri" panose="020F0502020204030204" pitchFamily="34" charset="0"/>
            </a:rPr>
            <a:t>Roy Castle Lung Cancer Foundation (UK) </a:t>
          </a:r>
          <a:r>
            <a:rPr lang="en-US" sz="1100" kern="1200" dirty="0">
              <a:latin typeface="Calibri" panose="020F0502020204030204" pitchFamily="34" charset="0"/>
              <a:cs typeface="Calibri" panose="020F0502020204030204" pitchFamily="34" charset="0"/>
            </a:rPr>
            <a:t>has seen a 25% increase in their helpline and a 30% increase via email and community referral</a:t>
          </a:r>
          <a:endParaRPr lang="en-GB" sz="1100" kern="1200">
            <a:latin typeface="Calibri" panose="020F0502020204030204" pitchFamily="34" charset="0"/>
            <a:cs typeface="Calibri" panose="020F0502020204030204" pitchFamily="34" charset="0"/>
          </a:endParaRPr>
        </a:p>
      </dsp:txBody>
      <dsp:txXfrm>
        <a:off x="2167503" y="3025"/>
        <a:ext cx="1726973" cy="1131234"/>
      </dsp:txXfrm>
    </dsp:sp>
    <dsp:sp modelId="{77F72AC6-315D-6F49-A10F-E6307631F7FA}">
      <dsp:nvSpPr>
        <dsp:cNvPr id="0" name=""/>
        <dsp:cNvSpPr/>
      </dsp:nvSpPr>
      <dsp:spPr>
        <a:xfrm>
          <a:off x="4108872" y="664"/>
          <a:ext cx="1932964" cy="113595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dirty="0">
              <a:latin typeface="Calibri" panose="020F0502020204030204" pitchFamily="34" charset="0"/>
              <a:cs typeface="Calibri" panose="020F0502020204030204" pitchFamily="34" charset="0"/>
            </a:rPr>
            <a:t>Formosa Cancer Foundation (Taiwan) </a:t>
          </a:r>
          <a:r>
            <a:rPr lang="en-GB" sz="1050" kern="1200" dirty="0">
              <a:latin typeface="Calibri" panose="020F0502020204030204" pitchFamily="34" charset="0"/>
              <a:cs typeface="Calibri" panose="020F0502020204030204" pitchFamily="34" charset="0"/>
            </a:rPr>
            <a:t>has seen a 44% increase via phone/helpline; a 40% increase via their website contact us page; and 66% increase through their “e-care app"</a:t>
          </a:r>
          <a:endParaRPr lang="en-GB" sz="1050" kern="1200">
            <a:latin typeface="Calibri" panose="020F0502020204030204" pitchFamily="34" charset="0"/>
            <a:cs typeface="Calibri" panose="020F0502020204030204" pitchFamily="34" charset="0"/>
          </a:endParaRPr>
        </a:p>
      </dsp:txBody>
      <dsp:txXfrm>
        <a:off x="4108872" y="664"/>
        <a:ext cx="1932964" cy="11359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DC9A02-BAB5-8A4E-8CEC-E3FCCBEEA87F}">
      <dsp:nvSpPr>
        <dsp:cNvPr id="0" name=""/>
        <dsp:cNvSpPr/>
      </dsp:nvSpPr>
      <dsp:spPr>
        <a:xfrm>
          <a:off x="422443" y="4681"/>
          <a:ext cx="1447527" cy="106197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i="1" kern="1200" dirty="0">
              <a:latin typeface="Calibri" panose="020F0502020204030204" pitchFamily="34" charset="0"/>
              <a:cs typeface="Calibri" panose="020F0502020204030204" pitchFamily="34" charset="0"/>
            </a:rPr>
            <a:t>“Slower diagnosis, surgeries and also access to medication challenges with co-pays.” - </a:t>
          </a:r>
          <a:r>
            <a:rPr lang="en-US" sz="1050" b="1" i="0" kern="1200" dirty="0">
              <a:latin typeface="Calibri" panose="020F0502020204030204" pitchFamily="34" charset="0"/>
              <a:cs typeface="Calibri" panose="020F0502020204030204" pitchFamily="34" charset="0"/>
            </a:rPr>
            <a:t>Lung Cancer Canada</a:t>
          </a:r>
          <a:endParaRPr lang="en-GB" sz="1050" b="1" i="0" kern="1200">
            <a:latin typeface="Calibri" panose="020F0502020204030204" pitchFamily="34" charset="0"/>
            <a:cs typeface="Calibri" panose="020F0502020204030204" pitchFamily="34" charset="0"/>
          </a:endParaRPr>
        </a:p>
      </dsp:txBody>
      <dsp:txXfrm>
        <a:off x="422443" y="4681"/>
        <a:ext cx="1447527" cy="1061976"/>
      </dsp:txXfrm>
    </dsp:sp>
    <dsp:sp modelId="{1ACC5B5E-8A9A-3C49-8F80-5780E24CAFEE}">
      <dsp:nvSpPr>
        <dsp:cNvPr id="0" name=""/>
        <dsp:cNvSpPr/>
      </dsp:nvSpPr>
      <dsp:spPr>
        <a:xfrm>
          <a:off x="2270969" y="2478"/>
          <a:ext cx="1579986" cy="1061843"/>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i="1" kern="1200" dirty="0">
              <a:latin typeface="Calibri" panose="020F0502020204030204" pitchFamily="34" charset="0"/>
              <a:cs typeface="Calibri" panose="020F0502020204030204" pitchFamily="34" charset="0"/>
            </a:rPr>
            <a:t>“I think that COVID patients have become a priority now and lung cancer patients have become less important,  most of the Pulmonologists are with COVID patients not the lung cancer patients.” - </a:t>
          </a:r>
          <a:r>
            <a:rPr lang="en-GB" sz="900" b="1" i="0" kern="1200" dirty="0">
              <a:latin typeface="Calibri" panose="020F0502020204030204" pitchFamily="34" charset="0"/>
              <a:cs typeface="Calibri" panose="020F0502020204030204" pitchFamily="34" charset="0"/>
            </a:rPr>
            <a:t>Respirando con Valor Mexico</a:t>
          </a:r>
          <a:endParaRPr lang="en-GB" sz="900" b="1" i="0" kern="1200">
            <a:latin typeface="Calibri" panose="020F0502020204030204" pitchFamily="34" charset="0"/>
            <a:cs typeface="Calibri" panose="020F0502020204030204" pitchFamily="34" charset="0"/>
          </a:endParaRPr>
        </a:p>
      </dsp:txBody>
      <dsp:txXfrm>
        <a:off x="2270969" y="2478"/>
        <a:ext cx="1579986" cy="1061843"/>
      </dsp:txXfrm>
    </dsp:sp>
    <dsp:sp modelId="{77F72AC6-315D-6F49-A10F-E6307631F7FA}">
      <dsp:nvSpPr>
        <dsp:cNvPr id="0" name=""/>
        <dsp:cNvSpPr/>
      </dsp:nvSpPr>
      <dsp:spPr>
        <a:xfrm>
          <a:off x="4317176" y="141"/>
          <a:ext cx="1589243" cy="1066274"/>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i="1" kern="1200" dirty="0"/>
            <a:t>“At the beginning patients were afraid to come to treatment. Doctors also moved to phone call appointments and widening treatment time between treatments.” - </a:t>
          </a:r>
          <a:r>
            <a:rPr lang="en-GB" sz="900" b="1" i="0" kern="1200" dirty="0"/>
            <a:t>The Israeli Lung Cancer Foundation</a:t>
          </a:r>
          <a:endParaRPr lang="en-GB" sz="900" b="1" i="0" kern="1200" dirty="0">
            <a:latin typeface="Calibri" panose="020F0502020204030204" pitchFamily="34" charset="0"/>
            <a:cs typeface="Calibri" panose="020F0502020204030204" pitchFamily="34" charset="0"/>
          </a:endParaRPr>
        </a:p>
      </dsp:txBody>
      <dsp:txXfrm>
        <a:off x="4317176" y="141"/>
        <a:ext cx="1589243" cy="106627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Incisive Health">
  <a:themeElements>
    <a:clrScheme name="Incisive Health Colours">
      <a:dk1>
        <a:srgbClr val="231E0A"/>
      </a:dk1>
      <a:lt1>
        <a:sysClr val="window" lastClr="FFFFFF"/>
      </a:lt1>
      <a:dk2>
        <a:srgbClr val="066D9F"/>
      </a:dk2>
      <a:lt2>
        <a:srgbClr val="EEECE1"/>
      </a:lt2>
      <a:accent1>
        <a:srgbClr val="003750"/>
      </a:accent1>
      <a:accent2>
        <a:srgbClr val="231E0A"/>
      </a:accent2>
      <a:accent3>
        <a:srgbClr val="A04191"/>
      </a:accent3>
      <a:accent4>
        <a:srgbClr val="289650"/>
      </a:accent4>
      <a:accent5>
        <a:srgbClr val="E6500F"/>
      </a:accent5>
      <a:accent6>
        <a:srgbClr val="550A46"/>
      </a:accent6>
      <a:hlink>
        <a:srgbClr val="003750"/>
      </a:hlink>
      <a:folHlink>
        <a:srgbClr val="555555"/>
      </a:folHlink>
    </a:clrScheme>
    <a:fontScheme name="Incisive Health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B8A46-5F0F-4D4D-8222-1E3D0DA6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723</Words>
  <Characters>4281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Winstone</dc:creator>
  <cp:keywords/>
  <dc:description/>
  <cp:lastModifiedBy>Jesme Fox</cp:lastModifiedBy>
  <cp:revision>2</cp:revision>
  <cp:lastPrinted>2019-07-11T13:34:00Z</cp:lastPrinted>
  <dcterms:created xsi:type="dcterms:W3CDTF">2020-06-12T11:33:00Z</dcterms:created>
  <dcterms:modified xsi:type="dcterms:W3CDTF">2020-06-17T10:27:00Z</dcterms:modified>
</cp:coreProperties>
</file>