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567C" w14:textId="3D93487A" w:rsidR="004468B5" w:rsidRDefault="005F5701" w:rsidP="00A11962">
      <w:pPr>
        <w:rPr>
          <w:rFonts w:ascii="Calibri" w:hAnsi="Calibri" w:cs="Calibri"/>
          <w:b/>
          <w:color w:val="1F4E79" w:themeColor="accent5" w:themeShade="80"/>
          <w:sz w:val="36"/>
          <w:szCs w:val="32"/>
        </w:rPr>
      </w:pPr>
      <w:r w:rsidRPr="0036673E">
        <w:rPr>
          <w:rFonts w:ascii="Calibri" w:hAnsi="Calibri" w:cs="Calibri"/>
          <w:b/>
          <w:color w:val="1F4E79" w:themeColor="accent5" w:themeShade="80"/>
          <w:sz w:val="36"/>
          <w:szCs w:val="32"/>
        </w:rPr>
        <w:t>The emotional impact of lung cancer</w:t>
      </w:r>
      <w:r w:rsidR="00E10378" w:rsidRPr="0036673E">
        <w:rPr>
          <w:rFonts w:ascii="Calibri" w:hAnsi="Calibri" w:cs="Calibri"/>
          <w:b/>
          <w:color w:val="1F4E79" w:themeColor="accent5" w:themeShade="80"/>
          <w:sz w:val="36"/>
          <w:szCs w:val="32"/>
        </w:rPr>
        <w:t xml:space="preserve">: </w:t>
      </w:r>
      <w:r w:rsidR="004468B5">
        <w:rPr>
          <w:rFonts w:ascii="Calibri" w:hAnsi="Calibri" w:cs="Calibri"/>
          <w:b/>
          <w:color w:val="1F4E79" w:themeColor="accent5" w:themeShade="80"/>
          <w:sz w:val="36"/>
          <w:szCs w:val="32"/>
        </w:rPr>
        <w:t>what do patients experience and where do they turn for support?</w:t>
      </w:r>
    </w:p>
    <w:p w14:paraId="56FBB43A" w14:textId="5E79A6A3" w:rsidR="0054521C" w:rsidRPr="0036673E" w:rsidRDefault="004468B5" w:rsidP="00A11962">
      <w:pPr>
        <w:rPr>
          <w:rFonts w:ascii="Calibri" w:hAnsi="Calibri" w:cs="Calibri"/>
          <w:b/>
          <w:color w:val="1F4E79" w:themeColor="accent5" w:themeShade="80"/>
          <w:sz w:val="36"/>
          <w:szCs w:val="32"/>
        </w:rPr>
      </w:pPr>
      <w:r>
        <w:rPr>
          <w:rFonts w:ascii="Calibri" w:hAnsi="Calibri" w:cs="Calibri"/>
          <w:b/>
          <w:color w:val="1F4E79" w:themeColor="accent5" w:themeShade="80"/>
          <w:sz w:val="36"/>
          <w:szCs w:val="32"/>
        </w:rPr>
        <w:t>I</w:t>
      </w:r>
      <w:r w:rsidR="00E10378" w:rsidRPr="0036673E">
        <w:rPr>
          <w:rFonts w:ascii="Calibri" w:hAnsi="Calibri" w:cs="Calibri"/>
          <w:b/>
          <w:color w:val="1F4E79" w:themeColor="accent5" w:themeShade="80"/>
          <w:sz w:val="36"/>
          <w:szCs w:val="32"/>
        </w:rPr>
        <w:t>nsights from the Global Lung Cancer Coalition’s</w:t>
      </w:r>
      <w:r w:rsidR="0022569D" w:rsidRPr="0036673E">
        <w:rPr>
          <w:rFonts w:ascii="Calibri" w:hAnsi="Calibri" w:cs="Calibri"/>
          <w:b/>
          <w:color w:val="1F4E79" w:themeColor="accent5" w:themeShade="80"/>
          <w:sz w:val="36"/>
          <w:szCs w:val="32"/>
        </w:rPr>
        <w:t xml:space="preserve"> </w:t>
      </w:r>
      <w:r w:rsidR="00CE291C" w:rsidRPr="0036673E">
        <w:rPr>
          <w:rFonts w:ascii="Calibri" w:hAnsi="Calibri" w:cs="Calibri"/>
          <w:b/>
          <w:color w:val="1F4E79" w:themeColor="accent5" w:themeShade="80"/>
          <w:sz w:val="36"/>
          <w:szCs w:val="32"/>
        </w:rPr>
        <w:t>p</w:t>
      </w:r>
      <w:r w:rsidR="00F94430" w:rsidRPr="0036673E">
        <w:rPr>
          <w:rFonts w:ascii="Calibri" w:hAnsi="Calibri" w:cs="Calibri"/>
          <w:b/>
          <w:color w:val="1F4E79" w:themeColor="accent5" w:themeShade="80"/>
          <w:sz w:val="36"/>
          <w:szCs w:val="32"/>
        </w:rPr>
        <w:t xml:space="preserve">atient </w:t>
      </w:r>
      <w:r w:rsidR="00CE291C" w:rsidRPr="0036673E">
        <w:rPr>
          <w:rFonts w:ascii="Calibri" w:hAnsi="Calibri" w:cs="Calibri"/>
          <w:b/>
          <w:color w:val="1F4E79" w:themeColor="accent5" w:themeShade="80"/>
          <w:sz w:val="36"/>
          <w:szCs w:val="32"/>
        </w:rPr>
        <w:t>e</w:t>
      </w:r>
      <w:r w:rsidR="00F94430" w:rsidRPr="0036673E">
        <w:rPr>
          <w:rFonts w:ascii="Calibri" w:hAnsi="Calibri" w:cs="Calibri"/>
          <w:b/>
          <w:color w:val="1F4E79" w:themeColor="accent5" w:themeShade="80"/>
          <w:sz w:val="36"/>
          <w:szCs w:val="32"/>
        </w:rPr>
        <w:t xml:space="preserve">xperience </w:t>
      </w:r>
      <w:r w:rsidR="00CE291C" w:rsidRPr="0036673E">
        <w:rPr>
          <w:rFonts w:ascii="Calibri" w:hAnsi="Calibri" w:cs="Calibri"/>
          <w:b/>
          <w:color w:val="1F4E79" w:themeColor="accent5" w:themeShade="80"/>
          <w:sz w:val="36"/>
          <w:szCs w:val="32"/>
        </w:rPr>
        <w:t>s</w:t>
      </w:r>
      <w:r w:rsidR="00F94430" w:rsidRPr="0036673E">
        <w:rPr>
          <w:rFonts w:ascii="Calibri" w:hAnsi="Calibri" w:cs="Calibri"/>
          <w:b/>
          <w:color w:val="1F4E79" w:themeColor="accent5" w:themeShade="80"/>
          <w:sz w:val="36"/>
          <w:szCs w:val="32"/>
        </w:rPr>
        <w:t>urvey</w:t>
      </w:r>
    </w:p>
    <w:p w14:paraId="2C8C95E7" w14:textId="4FB5FE13" w:rsidR="00E97455" w:rsidRPr="0036673E" w:rsidRDefault="0054521C" w:rsidP="0054521C">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t>September 2021</w:t>
      </w:r>
      <w:r w:rsidR="00F94430" w:rsidRPr="0036673E">
        <w:rPr>
          <w:rFonts w:ascii="Calibri" w:hAnsi="Calibri" w:cs="Calibri"/>
          <w:b/>
          <w:color w:val="1F4E79" w:themeColor="accent5" w:themeShade="80"/>
          <w:sz w:val="28"/>
        </w:rPr>
        <w:t xml:space="preserve"> </w:t>
      </w:r>
    </w:p>
    <w:p w14:paraId="5A7BDD52" w14:textId="77777777" w:rsidR="000A6B07" w:rsidRPr="0036673E" w:rsidRDefault="000A6B07">
      <w:pPr>
        <w:rPr>
          <w:rFonts w:ascii="Calibri" w:hAnsi="Calibri" w:cs="Calibri"/>
        </w:rPr>
      </w:pPr>
    </w:p>
    <w:p w14:paraId="056FE487" w14:textId="79A31DC7" w:rsidR="00E97455" w:rsidRPr="0036673E" w:rsidRDefault="00990F7F" w:rsidP="00E01B2A">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t>Background</w:t>
      </w:r>
    </w:p>
    <w:p w14:paraId="0C519C4D" w14:textId="31E5FAFC" w:rsidR="00E51F91" w:rsidRPr="0036673E" w:rsidRDefault="00E51F91">
      <w:pPr>
        <w:rPr>
          <w:rFonts w:ascii="Calibri" w:hAnsi="Calibri" w:cs="Calibri"/>
        </w:rPr>
      </w:pPr>
    </w:p>
    <w:p w14:paraId="6728B841" w14:textId="7F121F38" w:rsidR="00E51F91" w:rsidRPr="0036673E" w:rsidRDefault="00E51F91" w:rsidP="00E51F91">
      <w:pPr>
        <w:rPr>
          <w:rFonts w:ascii="Calibri" w:hAnsi="Calibri" w:cs="Calibri"/>
        </w:rPr>
      </w:pPr>
      <w:r w:rsidRPr="0036673E">
        <w:rPr>
          <w:rFonts w:ascii="Calibri" w:hAnsi="Calibri" w:cs="Calibri"/>
        </w:rPr>
        <w:t xml:space="preserve">The Global Lung Cancer Coalition (GLCC) is a partnership of </w:t>
      </w:r>
      <w:r w:rsidR="00204E31" w:rsidRPr="0036673E">
        <w:rPr>
          <w:rFonts w:ascii="Calibri" w:hAnsi="Calibri" w:cs="Calibri"/>
        </w:rPr>
        <w:t>4</w:t>
      </w:r>
      <w:r w:rsidR="00FB4050" w:rsidRPr="0036673E">
        <w:rPr>
          <w:rFonts w:ascii="Calibri" w:hAnsi="Calibri" w:cs="Calibri"/>
        </w:rPr>
        <w:t>2</w:t>
      </w:r>
      <w:r w:rsidRPr="0036673E">
        <w:rPr>
          <w:rFonts w:ascii="Calibri" w:hAnsi="Calibri" w:cs="Calibri"/>
        </w:rPr>
        <w:t xml:space="preserve"> </w:t>
      </w:r>
      <w:r w:rsidR="00710E32">
        <w:rPr>
          <w:rFonts w:ascii="Calibri" w:hAnsi="Calibri" w:cs="Calibri"/>
        </w:rPr>
        <w:t>non-governmental</w:t>
      </w:r>
      <w:r w:rsidRPr="0036673E">
        <w:rPr>
          <w:rFonts w:ascii="Calibri" w:hAnsi="Calibri" w:cs="Calibri"/>
        </w:rPr>
        <w:t xml:space="preserve"> organisations across </w:t>
      </w:r>
      <w:r w:rsidR="00204E31" w:rsidRPr="0036673E">
        <w:rPr>
          <w:rFonts w:ascii="Calibri" w:hAnsi="Calibri" w:cs="Calibri"/>
        </w:rPr>
        <w:t xml:space="preserve">30 </w:t>
      </w:r>
      <w:r w:rsidRPr="0036673E">
        <w:rPr>
          <w:rFonts w:ascii="Calibri" w:hAnsi="Calibri" w:cs="Calibri"/>
        </w:rPr>
        <w:t>nations, dedicated to improving outcomes for lung cancer patients.</w:t>
      </w:r>
      <w:r w:rsidR="0022569D" w:rsidRPr="0036673E">
        <w:rPr>
          <w:rFonts w:ascii="Calibri" w:hAnsi="Calibri" w:cs="Calibri"/>
        </w:rPr>
        <w:t xml:space="preserve"> Our members </w:t>
      </w:r>
      <w:r w:rsidR="005D653B" w:rsidRPr="0036673E">
        <w:rPr>
          <w:rFonts w:ascii="Calibri" w:hAnsi="Calibri" w:cs="Calibri"/>
        </w:rPr>
        <w:t>collaborate</w:t>
      </w:r>
      <w:r w:rsidR="0022569D" w:rsidRPr="0036673E">
        <w:rPr>
          <w:rFonts w:ascii="Calibri" w:hAnsi="Calibri" w:cs="Calibri"/>
        </w:rPr>
        <w:t xml:space="preserve"> and campaign to improve lung cancer patients’ experience of their treatment and care, </w:t>
      </w:r>
      <w:r w:rsidR="005B6C2A" w:rsidRPr="0036673E">
        <w:rPr>
          <w:rFonts w:ascii="Calibri" w:hAnsi="Calibri" w:cs="Calibri"/>
        </w:rPr>
        <w:t xml:space="preserve">both </w:t>
      </w:r>
      <w:r w:rsidR="0022569D" w:rsidRPr="0036673E">
        <w:rPr>
          <w:rFonts w:ascii="Calibri" w:hAnsi="Calibri" w:cs="Calibri"/>
        </w:rPr>
        <w:t>at a national level and globally.</w:t>
      </w:r>
    </w:p>
    <w:p w14:paraId="72C77F8E" w14:textId="6A7562FE" w:rsidR="0054521C" w:rsidRPr="0036673E" w:rsidRDefault="0054521C" w:rsidP="00E51F91">
      <w:pPr>
        <w:rPr>
          <w:rFonts w:ascii="Calibri" w:hAnsi="Calibri" w:cs="Calibri"/>
        </w:rPr>
      </w:pPr>
    </w:p>
    <w:p w14:paraId="0D01C700" w14:textId="7BFA9C05" w:rsidR="00990F7F" w:rsidRPr="0036673E" w:rsidRDefault="0054521C" w:rsidP="00E51F91">
      <w:pPr>
        <w:rPr>
          <w:rFonts w:ascii="Calibri" w:hAnsi="Calibri" w:cs="Calibri"/>
        </w:rPr>
      </w:pPr>
      <w:r w:rsidRPr="0036673E">
        <w:rPr>
          <w:rFonts w:ascii="Calibri" w:hAnsi="Calibri" w:cs="Calibri"/>
        </w:rPr>
        <w:t xml:space="preserve">To do this we need to </w:t>
      </w:r>
      <w:r w:rsidR="00CE291C" w:rsidRPr="0036673E">
        <w:rPr>
          <w:rFonts w:ascii="Calibri" w:hAnsi="Calibri" w:cs="Calibri"/>
        </w:rPr>
        <w:t>understand</w:t>
      </w:r>
      <w:r w:rsidRPr="0036673E">
        <w:rPr>
          <w:rFonts w:ascii="Calibri" w:hAnsi="Calibri" w:cs="Calibri"/>
        </w:rPr>
        <w:t xml:space="preserve"> what lung cancer patients experience, from </w:t>
      </w:r>
      <w:r w:rsidR="005B6C2A" w:rsidRPr="0036673E">
        <w:rPr>
          <w:rFonts w:ascii="Calibri" w:hAnsi="Calibri" w:cs="Calibri"/>
        </w:rPr>
        <w:t>the point of their</w:t>
      </w:r>
      <w:r w:rsidR="00AA792C" w:rsidRPr="0036673E">
        <w:rPr>
          <w:rFonts w:ascii="Calibri" w:hAnsi="Calibri" w:cs="Calibri"/>
        </w:rPr>
        <w:t xml:space="preserve"> </w:t>
      </w:r>
      <w:r w:rsidRPr="0036673E">
        <w:rPr>
          <w:rFonts w:ascii="Calibri" w:hAnsi="Calibri" w:cs="Calibri"/>
        </w:rPr>
        <w:t xml:space="preserve">diagnosis and as they progress through their treatment and care. </w:t>
      </w:r>
      <w:r w:rsidR="00944040" w:rsidRPr="0036673E">
        <w:rPr>
          <w:rFonts w:ascii="Calibri" w:hAnsi="Calibri" w:cs="Calibri"/>
        </w:rPr>
        <w:t xml:space="preserve">Through our network of </w:t>
      </w:r>
      <w:r w:rsidR="00D75FF3" w:rsidRPr="0036673E">
        <w:rPr>
          <w:rFonts w:ascii="Calibri" w:hAnsi="Calibri" w:cs="Calibri"/>
        </w:rPr>
        <w:t>members,</w:t>
      </w:r>
      <w:r w:rsidR="00944040" w:rsidRPr="0036673E">
        <w:rPr>
          <w:rFonts w:ascii="Calibri" w:hAnsi="Calibri" w:cs="Calibri"/>
        </w:rPr>
        <w:t xml:space="preserve"> we have run two global surveys, </w:t>
      </w:r>
      <w:r w:rsidR="00AA792C" w:rsidRPr="0036673E">
        <w:rPr>
          <w:rFonts w:ascii="Calibri" w:hAnsi="Calibri" w:cs="Calibri"/>
        </w:rPr>
        <w:t xml:space="preserve">one in 2020 and one in 2021, to </w:t>
      </w:r>
      <w:r w:rsidR="00944040" w:rsidRPr="0036673E">
        <w:rPr>
          <w:rFonts w:ascii="Calibri" w:hAnsi="Calibri" w:cs="Calibri"/>
        </w:rPr>
        <w:t>ask</w:t>
      </w:r>
      <w:r w:rsidR="00AA792C" w:rsidRPr="0036673E">
        <w:rPr>
          <w:rFonts w:ascii="Calibri" w:hAnsi="Calibri" w:cs="Calibri"/>
        </w:rPr>
        <w:t xml:space="preserve"> </w:t>
      </w:r>
      <w:r w:rsidR="00944040" w:rsidRPr="0036673E">
        <w:rPr>
          <w:rFonts w:ascii="Calibri" w:hAnsi="Calibri" w:cs="Calibri"/>
        </w:rPr>
        <w:t>patients</w:t>
      </w:r>
      <w:r w:rsidR="00CE291C" w:rsidRPr="0036673E">
        <w:rPr>
          <w:rFonts w:ascii="Calibri" w:hAnsi="Calibri" w:cs="Calibri"/>
        </w:rPr>
        <w:t xml:space="preserve"> </w:t>
      </w:r>
      <w:r w:rsidR="00944040" w:rsidRPr="0036673E">
        <w:rPr>
          <w:rFonts w:ascii="Calibri" w:hAnsi="Calibri" w:cs="Calibri"/>
        </w:rPr>
        <w:t>around the world about their lung cancer journey</w:t>
      </w:r>
      <w:r w:rsidR="00CE291C" w:rsidRPr="0036673E">
        <w:rPr>
          <w:rFonts w:ascii="Calibri" w:hAnsi="Calibri" w:cs="Calibri"/>
        </w:rPr>
        <w:t>s</w:t>
      </w:r>
      <w:r w:rsidR="00944040" w:rsidRPr="0036673E">
        <w:rPr>
          <w:rFonts w:ascii="Calibri" w:hAnsi="Calibri" w:cs="Calibri"/>
        </w:rPr>
        <w:t>.</w:t>
      </w:r>
      <w:r w:rsidR="00990F7F" w:rsidRPr="0036673E">
        <w:rPr>
          <w:rFonts w:ascii="Calibri" w:hAnsi="Calibri" w:cs="Calibri"/>
        </w:rPr>
        <w:t xml:space="preserve"> </w:t>
      </w:r>
      <w:r w:rsidR="00AA792C" w:rsidRPr="0036673E">
        <w:rPr>
          <w:rFonts w:ascii="Calibri" w:hAnsi="Calibri" w:cs="Calibri"/>
        </w:rPr>
        <w:t>We are grateful to every patient and carer who responded.</w:t>
      </w:r>
    </w:p>
    <w:p w14:paraId="0643910E" w14:textId="22AFAF87" w:rsidR="0022569D" w:rsidRPr="0036673E" w:rsidRDefault="0022569D" w:rsidP="00E51F91">
      <w:pPr>
        <w:rPr>
          <w:rFonts w:ascii="Calibri" w:hAnsi="Calibri" w:cs="Calibri"/>
        </w:rPr>
      </w:pPr>
    </w:p>
    <w:p w14:paraId="0D9B7572" w14:textId="6F916542" w:rsidR="00944040" w:rsidRPr="0036673E" w:rsidRDefault="00944040" w:rsidP="00944040">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t>The</w:t>
      </w:r>
      <w:r w:rsidR="004468B5">
        <w:rPr>
          <w:rFonts w:ascii="Calibri" w:hAnsi="Calibri" w:cs="Calibri"/>
          <w:b/>
          <w:color w:val="1F4E79" w:themeColor="accent5" w:themeShade="80"/>
          <w:sz w:val="28"/>
        </w:rPr>
        <w:t xml:space="preserve"> emotional</w:t>
      </w:r>
      <w:r w:rsidRPr="0036673E">
        <w:rPr>
          <w:rFonts w:ascii="Calibri" w:hAnsi="Calibri" w:cs="Calibri"/>
          <w:b/>
          <w:color w:val="1F4E79" w:themeColor="accent5" w:themeShade="80"/>
          <w:sz w:val="28"/>
        </w:rPr>
        <w:t xml:space="preserve"> imp</w:t>
      </w:r>
      <w:r w:rsidR="000E75B4" w:rsidRPr="0036673E">
        <w:rPr>
          <w:rFonts w:ascii="Calibri" w:hAnsi="Calibri" w:cs="Calibri"/>
          <w:b/>
          <w:color w:val="1F4E79" w:themeColor="accent5" w:themeShade="80"/>
          <w:sz w:val="28"/>
        </w:rPr>
        <w:t xml:space="preserve">act of a lung cancer diagnosis </w:t>
      </w:r>
    </w:p>
    <w:p w14:paraId="20122226" w14:textId="77777777" w:rsidR="00944040" w:rsidRPr="0036673E" w:rsidRDefault="00944040" w:rsidP="00E51F91">
      <w:pPr>
        <w:rPr>
          <w:rFonts w:ascii="Calibri" w:hAnsi="Calibri" w:cs="Calibri"/>
        </w:rPr>
      </w:pPr>
    </w:p>
    <w:p w14:paraId="4F632674" w14:textId="20F05F4F" w:rsidR="004468B5" w:rsidRDefault="004468B5" w:rsidP="004468B5">
      <w:pPr>
        <w:rPr>
          <w:rFonts w:ascii="Calibri" w:hAnsi="Calibri" w:cs="Calibri"/>
        </w:rPr>
      </w:pPr>
      <w:r>
        <w:rPr>
          <w:rFonts w:ascii="Calibri" w:hAnsi="Calibri" w:cs="Calibri"/>
        </w:rPr>
        <w:t xml:space="preserve">A lung cancer diagnosis will bring up many emotions, both for the patient and for those around them. </w:t>
      </w:r>
      <w:r w:rsidR="00D9521A">
        <w:rPr>
          <w:rFonts w:ascii="Calibri" w:hAnsi="Calibri" w:cs="Calibri"/>
        </w:rPr>
        <w:t>People may have</w:t>
      </w:r>
      <w:r>
        <w:rPr>
          <w:rFonts w:ascii="Calibri" w:hAnsi="Calibri" w:cs="Calibri"/>
        </w:rPr>
        <w:t xml:space="preserve"> </w:t>
      </w:r>
      <w:r w:rsidR="00AA1D17">
        <w:rPr>
          <w:rFonts w:ascii="Calibri" w:hAnsi="Calibri" w:cs="Calibri"/>
        </w:rPr>
        <w:t xml:space="preserve">understandable </w:t>
      </w:r>
      <w:r w:rsidRPr="0036673E">
        <w:rPr>
          <w:rFonts w:ascii="Calibri" w:hAnsi="Calibri" w:cs="Calibri"/>
        </w:rPr>
        <w:t xml:space="preserve">fears and anxieties about their </w:t>
      </w:r>
      <w:r w:rsidR="00AA1D17">
        <w:rPr>
          <w:rFonts w:ascii="Calibri" w:hAnsi="Calibri" w:cs="Calibri"/>
        </w:rPr>
        <w:t xml:space="preserve">health, their treatment and </w:t>
      </w:r>
      <w:r w:rsidR="00D9521A">
        <w:rPr>
          <w:rFonts w:ascii="Calibri" w:hAnsi="Calibri" w:cs="Calibri"/>
        </w:rPr>
        <w:t>prognosis</w:t>
      </w:r>
      <w:r w:rsidR="00AA1D17">
        <w:rPr>
          <w:rFonts w:ascii="Calibri" w:hAnsi="Calibri" w:cs="Calibri"/>
        </w:rPr>
        <w:t xml:space="preserve">, </w:t>
      </w:r>
      <w:r w:rsidRPr="0036673E">
        <w:rPr>
          <w:rFonts w:ascii="Calibri" w:hAnsi="Calibri" w:cs="Calibri"/>
        </w:rPr>
        <w:t xml:space="preserve">as well as the impact </w:t>
      </w:r>
      <w:r w:rsidR="002A4780">
        <w:rPr>
          <w:rFonts w:ascii="Calibri" w:hAnsi="Calibri" w:cs="Calibri"/>
        </w:rPr>
        <w:t xml:space="preserve">that </w:t>
      </w:r>
      <w:r w:rsidR="00005EF8">
        <w:rPr>
          <w:rFonts w:ascii="Calibri" w:hAnsi="Calibri" w:cs="Calibri"/>
        </w:rPr>
        <w:t>their diagnosis</w:t>
      </w:r>
      <w:r w:rsidRPr="0036673E">
        <w:rPr>
          <w:rFonts w:ascii="Calibri" w:hAnsi="Calibri" w:cs="Calibri"/>
        </w:rPr>
        <w:t xml:space="preserve"> </w:t>
      </w:r>
      <w:r w:rsidR="00D9521A">
        <w:rPr>
          <w:rFonts w:ascii="Calibri" w:hAnsi="Calibri" w:cs="Calibri"/>
        </w:rPr>
        <w:t xml:space="preserve">will have </w:t>
      </w:r>
      <w:r w:rsidRPr="0036673E">
        <w:rPr>
          <w:rFonts w:ascii="Calibri" w:hAnsi="Calibri" w:cs="Calibri"/>
        </w:rPr>
        <w:t xml:space="preserve">on </w:t>
      </w:r>
      <w:r w:rsidR="00D9521A">
        <w:rPr>
          <w:rFonts w:ascii="Calibri" w:hAnsi="Calibri" w:cs="Calibri"/>
        </w:rPr>
        <w:t>their loved ones</w:t>
      </w:r>
      <w:r w:rsidRPr="0036673E">
        <w:rPr>
          <w:rFonts w:ascii="Calibri" w:hAnsi="Calibri" w:cs="Calibri"/>
        </w:rPr>
        <w:t xml:space="preserve">. </w:t>
      </w:r>
      <w:r>
        <w:rPr>
          <w:rFonts w:ascii="Calibri" w:hAnsi="Calibri" w:cs="Calibri"/>
        </w:rPr>
        <w:t>They may also face stigma or feel ashamed,</w:t>
      </w:r>
      <w:r w:rsidRPr="004468B5">
        <w:rPr>
          <w:rFonts w:ascii="Calibri" w:hAnsi="Calibri" w:cs="Calibri"/>
        </w:rPr>
        <w:t xml:space="preserve"> </w:t>
      </w:r>
      <w:r w:rsidRPr="0036673E">
        <w:rPr>
          <w:rFonts w:ascii="Calibri" w:hAnsi="Calibri" w:cs="Calibri"/>
        </w:rPr>
        <w:t>due to lung cancer’s association with smoking</w:t>
      </w:r>
      <w:r>
        <w:rPr>
          <w:rFonts w:ascii="Calibri" w:hAnsi="Calibri" w:cs="Calibri"/>
        </w:rPr>
        <w:t xml:space="preserve">. </w:t>
      </w:r>
    </w:p>
    <w:p w14:paraId="51E56A3A" w14:textId="77777777" w:rsidR="004468B5" w:rsidRDefault="004468B5" w:rsidP="004468B5">
      <w:pPr>
        <w:rPr>
          <w:rFonts w:ascii="Calibri" w:hAnsi="Calibri" w:cs="Calibri"/>
        </w:rPr>
      </w:pPr>
    </w:p>
    <w:p w14:paraId="0768C82E" w14:textId="1893F3E4" w:rsidR="004468B5" w:rsidRDefault="004468B5" w:rsidP="004468B5">
      <w:pPr>
        <w:rPr>
          <w:rFonts w:ascii="Calibri" w:hAnsi="Calibri" w:cs="Calibri"/>
        </w:rPr>
      </w:pPr>
      <w:r>
        <w:rPr>
          <w:rFonts w:ascii="Calibri" w:hAnsi="Calibri" w:cs="Calibri"/>
        </w:rPr>
        <w:t xml:space="preserve">It is important that we understand the emotional impact of a lung cancer diagnosis so that we can advocate for patients to </w:t>
      </w:r>
      <w:r w:rsidR="00D9521A">
        <w:rPr>
          <w:rFonts w:ascii="Calibri" w:hAnsi="Calibri" w:cs="Calibri"/>
        </w:rPr>
        <w:t>have access to services to support their emotional, as well as their physical, health and wellbeing.</w:t>
      </w:r>
    </w:p>
    <w:p w14:paraId="6BA10ACA" w14:textId="77777777" w:rsidR="004468B5" w:rsidRDefault="004468B5" w:rsidP="004468B5">
      <w:pPr>
        <w:rPr>
          <w:rFonts w:ascii="Calibri" w:hAnsi="Calibri" w:cs="Calibri"/>
        </w:rPr>
      </w:pPr>
    </w:p>
    <w:p w14:paraId="06315A4D" w14:textId="7822C2D1" w:rsidR="00D9521A" w:rsidRDefault="004468B5" w:rsidP="00D9521A">
      <w:pPr>
        <w:rPr>
          <w:rFonts w:ascii="Calibri" w:hAnsi="Calibri" w:cs="Calibri"/>
        </w:rPr>
      </w:pPr>
      <w:r w:rsidRPr="0036673E">
        <w:rPr>
          <w:rFonts w:ascii="Calibri" w:hAnsi="Calibri" w:cs="Calibri"/>
        </w:rPr>
        <w:t xml:space="preserve">We </w:t>
      </w:r>
      <w:r w:rsidR="00D9521A">
        <w:rPr>
          <w:rFonts w:ascii="Calibri" w:hAnsi="Calibri" w:cs="Calibri"/>
        </w:rPr>
        <w:t>asked questions in our 2021 survey to explore the</w:t>
      </w:r>
      <w:r>
        <w:rPr>
          <w:rFonts w:ascii="Calibri" w:hAnsi="Calibri" w:cs="Calibri"/>
        </w:rPr>
        <w:t xml:space="preserve"> </w:t>
      </w:r>
      <w:r w:rsidRPr="0036673E">
        <w:rPr>
          <w:rFonts w:ascii="Calibri" w:hAnsi="Calibri" w:cs="Calibri"/>
        </w:rPr>
        <w:t xml:space="preserve">emotions that people </w:t>
      </w:r>
      <w:r>
        <w:rPr>
          <w:rFonts w:ascii="Calibri" w:hAnsi="Calibri" w:cs="Calibri"/>
        </w:rPr>
        <w:t xml:space="preserve">experience as they </w:t>
      </w:r>
      <w:r w:rsidRPr="0036673E">
        <w:rPr>
          <w:rFonts w:ascii="Calibri" w:hAnsi="Calibri" w:cs="Calibri"/>
        </w:rPr>
        <w:t xml:space="preserve">go through their lung cancer journey and </w:t>
      </w:r>
      <w:r>
        <w:rPr>
          <w:rFonts w:ascii="Calibri" w:hAnsi="Calibri" w:cs="Calibri"/>
        </w:rPr>
        <w:t xml:space="preserve">also </w:t>
      </w:r>
      <w:r w:rsidRPr="0036673E">
        <w:rPr>
          <w:rFonts w:ascii="Calibri" w:hAnsi="Calibri" w:cs="Calibri"/>
        </w:rPr>
        <w:t>where they seek help</w:t>
      </w:r>
      <w:r>
        <w:rPr>
          <w:rFonts w:ascii="Calibri" w:hAnsi="Calibri" w:cs="Calibri"/>
        </w:rPr>
        <w:t xml:space="preserve">, whether </w:t>
      </w:r>
      <w:r w:rsidRPr="0036673E">
        <w:rPr>
          <w:rFonts w:ascii="Calibri" w:hAnsi="Calibri" w:cs="Calibri"/>
        </w:rPr>
        <w:t>the treatment team from the hospital, a patient support organisation, or friends and family</w:t>
      </w:r>
      <w:r>
        <w:rPr>
          <w:rFonts w:ascii="Calibri" w:hAnsi="Calibri" w:cs="Calibri"/>
        </w:rPr>
        <w:t>.</w:t>
      </w:r>
      <w:r w:rsidR="00D9521A">
        <w:rPr>
          <w:rFonts w:ascii="Calibri" w:hAnsi="Calibri" w:cs="Calibri"/>
        </w:rPr>
        <w:t xml:space="preserve"> </w:t>
      </w:r>
    </w:p>
    <w:p w14:paraId="6CEBD5FE" w14:textId="77777777" w:rsidR="00D9521A" w:rsidRPr="0036673E" w:rsidRDefault="00D9521A" w:rsidP="00D9521A">
      <w:pPr>
        <w:rPr>
          <w:rFonts w:ascii="Calibri" w:hAnsi="Calibri" w:cs="Calibri"/>
        </w:rPr>
      </w:pPr>
    </w:p>
    <w:p w14:paraId="28E4C53B" w14:textId="3BCB179A" w:rsidR="00990F7F" w:rsidRPr="0036673E" w:rsidRDefault="004468B5" w:rsidP="00D9521A">
      <w:pPr>
        <w:rPr>
          <w:rFonts w:ascii="Calibri" w:hAnsi="Calibri" w:cs="Calibri"/>
        </w:rPr>
      </w:pPr>
      <w:r w:rsidRPr="0036673E">
        <w:rPr>
          <w:rFonts w:ascii="Calibri" w:hAnsi="Calibri" w:cs="Calibri"/>
          <w:noProof/>
        </w:rPr>
        <mc:AlternateContent>
          <mc:Choice Requires="wps">
            <w:drawing>
              <wp:anchor distT="0" distB="0" distL="114300" distR="114300" simplePos="0" relativeHeight="251661311" behindDoc="1" locked="0" layoutInCell="1" allowOverlap="1" wp14:anchorId="62EDFDC7" wp14:editId="52FB58E6">
                <wp:simplePos x="0" y="0"/>
                <wp:positionH relativeFrom="column">
                  <wp:posOffset>-734438</wp:posOffset>
                </wp:positionH>
                <wp:positionV relativeFrom="paragraph">
                  <wp:posOffset>129986</wp:posOffset>
                </wp:positionV>
                <wp:extent cx="7586980" cy="2149813"/>
                <wp:effectExtent l="0" t="0" r="0" b="0"/>
                <wp:wrapNone/>
                <wp:docPr id="2" name="Rectangle 2"/>
                <wp:cNvGraphicFramePr/>
                <a:graphic xmlns:a="http://schemas.openxmlformats.org/drawingml/2006/main">
                  <a:graphicData uri="http://schemas.microsoft.com/office/word/2010/wordprocessingShape">
                    <wps:wsp>
                      <wps:cNvSpPr/>
                      <wps:spPr>
                        <a:xfrm>
                          <a:off x="0" y="0"/>
                          <a:ext cx="7586980" cy="214981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8581" id="Rectangle 2" o:spid="_x0000_s1026" style="position:absolute;margin-left:-57.85pt;margin-top:10.25pt;width:597.4pt;height:16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" fillcolor="#e2efd9 [665]" stroked="f" strokeweight="1pt"/>
            </w:pict>
          </mc:Fallback>
        </mc:AlternateContent>
      </w:r>
    </w:p>
    <w:p w14:paraId="264B693C" w14:textId="538C5AF0" w:rsidR="00990F7F" w:rsidRPr="0036673E" w:rsidRDefault="00990F7F" w:rsidP="0016569A">
      <w:pPr>
        <w:pStyle w:val="Heading1"/>
        <w:jc w:val="center"/>
        <w:rPr>
          <w:rFonts w:ascii="Calibri" w:hAnsi="Calibri" w:cs="Calibri"/>
          <w:b/>
          <w:color w:val="000000" w:themeColor="text1"/>
          <w:sz w:val="28"/>
        </w:rPr>
      </w:pPr>
      <w:r w:rsidRPr="0036673E">
        <w:rPr>
          <w:rFonts w:ascii="Calibri" w:hAnsi="Calibri" w:cs="Calibri"/>
          <w:b/>
          <w:color w:val="000000" w:themeColor="text1"/>
          <w:sz w:val="28"/>
        </w:rPr>
        <w:t>Key findings</w:t>
      </w:r>
      <w:r w:rsidR="0016569A" w:rsidRPr="0036673E">
        <w:rPr>
          <w:rFonts w:ascii="Calibri" w:hAnsi="Calibri" w:cs="Calibri"/>
          <w:b/>
          <w:color w:val="000000" w:themeColor="text1"/>
          <w:sz w:val="28"/>
        </w:rPr>
        <w:t xml:space="preserve"> and calls to action</w:t>
      </w:r>
    </w:p>
    <w:p w14:paraId="5E4C4173" w14:textId="2E77B889" w:rsidR="00990F7F" w:rsidRPr="0036673E" w:rsidRDefault="00990F7F" w:rsidP="00944040">
      <w:pPr>
        <w:rPr>
          <w:rFonts w:ascii="Calibri" w:hAnsi="Calibri" w:cs="Calibri"/>
        </w:rPr>
      </w:pPr>
    </w:p>
    <w:p w14:paraId="41EF3EDB" w14:textId="4A3A8FF5" w:rsidR="00990F7F" w:rsidRPr="000A3DB3" w:rsidRDefault="00106D1F" w:rsidP="00944040">
      <w:pPr>
        <w:rPr>
          <w:rFonts w:ascii="Calibri" w:hAnsi="Calibri" w:cs="Calibri"/>
          <w:color w:val="000000"/>
        </w:rPr>
      </w:pPr>
      <w:r w:rsidRPr="0036673E">
        <w:rPr>
          <w:rFonts w:ascii="Calibri" w:hAnsi="Calibri" w:cs="Calibri"/>
          <w:b/>
          <w:bCs/>
        </w:rPr>
        <w:t xml:space="preserve">A lung cancer diagnosis comes with a huge emotional burden. </w:t>
      </w:r>
      <w:r w:rsidRPr="000A3DB3">
        <w:rPr>
          <w:rFonts w:ascii="Calibri" w:hAnsi="Calibri" w:cs="Calibri"/>
          <w:b/>
          <w:bCs/>
        </w:rPr>
        <w:t>High quality holistic lung cancer care should meet patients’ physical and emotional needs</w:t>
      </w:r>
      <w:r w:rsidR="004468B5" w:rsidRPr="000A3DB3">
        <w:rPr>
          <w:rFonts w:ascii="Calibri" w:hAnsi="Calibri" w:cs="Calibri"/>
          <w:b/>
          <w:bCs/>
        </w:rPr>
        <w:t>.</w:t>
      </w:r>
      <w:r w:rsidR="004468B5">
        <w:rPr>
          <w:rFonts w:ascii="Calibri" w:hAnsi="Calibri" w:cs="Calibri"/>
        </w:rPr>
        <w:t xml:space="preserve"> </w:t>
      </w:r>
      <w:r w:rsidR="00D9521A">
        <w:rPr>
          <w:rFonts w:ascii="Calibri" w:hAnsi="Calibri" w:cs="Calibri"/>
        </w:rPr>
        <w:t>Not all patients realise that they can ask their medical team for emotional support. Patients should be encouraged to discuss this with their medical teams so they can be signposted to professionals and to services who can help them.</w:t>
      </w:r>
    </w:p>
    <w:p w14:paraId="49F3880A" w14:textId="03D1E8F1" w:rsidR="004468B5" w:rsidRDefault="004468B5" w:rsidP="00944040">
      <w:pPr>
        <w:rPr>
          <w:rFonts w:ascii="Calibri" w:hAnsi="Calibri" w:cs="Calibri"/>
        </w:rPr>
      </w:pPr>
    </w:p>
    <w:p w14:paraId="17AA5D6A" w14:textId="4544D2C1" w:rsidR="00106D1F" w:rsidRPr="0036673E" w:rsidRDefault="00106D1F" w:rsidP="00106D1F">
      <w:pPr>
        <w:rPr>
          <w:rFonts w:ascii="Calibri" w:hAnsi="Calibri" w:cs="Calibri"/>
          <w:color w:val="000000"/>
        </w:rPr>
      </w:pPr>
      <w:r w:rsidRPr="0036673E">
        <w:rPr>
          <w:rFonts w:ascii="Calibri" w:hAnsi="Calibri" w:cs="Calibri"/>
          <w:b/>
          <w:bCs/>
          <w:color w:val="000000"/>
        </w:rPr>
        <w:t>Family and friends are the main source of emotional support</w:t>
      </w:r>
      <w:r w:rsidR="006369B1">
        <w:rPr>
          <w:rFonts w:ascii="Calibri" w:hAnsi="Calibri" w:cs="Calibri"/>
          <w:b/>
          <w:bCs/>
          <w:color w:val="000000"/>
        </w:rPr>
        <w:t xml:space="preserve"> for many patients</w:t>
      </w:r>
      <w:r w:rsidRPr="0036673E">
        <w:rPr>
          <w:rFonts w:ascii="Calibri" w:hAnsi="Calibri" w:cs="Calibri"/>
          <w:b/>
          <w:bCs/>
          <w:color w:val="000000"/>
        </w:rPr>
        <w:t>.</w:t>
      </w:r>
      <w:r w:rsidRPr="0036673E">
        <w:rPr>
          <w:rFonts w:ascii="Calibri" w:hAnsi="Calibri" w:cs="Calibri"/>
          <w:color w:val="000000"/>
        </w:rPr>
        <w:t xml:space="preserve"> As such</w:t>
      </w:r>
      <w:r w:rsidR="006369B1">
        <w:rPr>
          <w:rFonts w:ascii="Calibri" w:hAnsi="Calibri" w:cs="Calibri"/>
          <w:color w:val="000000"/>
        </w:rPr>
        <w:t>,</w:t>
      </w:r>
      <w:r w:rsidRPr="0036673E">
        <w:rPr>
          <w:rFonts w:ascii="Calibri" w:hAnsi="Calibri" w:cs="Calibri"/>
          <w:color w:val="000000"/>
        </w:rPr>
        <w:t xml:space="preserve"> </w:t>
      </w:r>
      <w:r w:rsidR="005B68EE">
        <w:rPr>
          <w:rFonts w:ascii="Calibri" w:hAnsi="Calibri" w:cs="Calibri"/>
          <w:color w:val="000000"/>
        </w:rPr>
        <w:t xml:space="preserve">caregivers and </w:t>
      </w:r>
      <w:r w:rsidRPr="0036673E">
        <w:rPr>
          <w:rFonts w:ascii="Calibri" w:hAnsi="Calibri" w:cs="Calibri"/>
          <w:color w:val="000000"/>
        </w:rPr>
        <w:t xml:space="preserve">loved ones supporting someone through a lung cancer diagnosis may </w:t>
      </w:r>
      <w:r w:rsidRPr="0036673E">
        <w:rPr>
          <w:rFonts w:ascii="Calibri" w:hAnsi="Calibri" w:cs="Calibri"/>
        </w:rPr>
        <w:t xml:space="preserve">themselves have need of information or emotional support. </w:t>
      </w:r>
      <w:r w:rsidRPr="0036673E">
        <w:rPr>
          <w:rFonts w:ascii="Calibri" w:hAnsi="Calibri" w:cs="Calibri"/>
          <w:color w:val="000000"/>
        </w:rPr>
        <w:t xml:space="preserve"> </w:t>
      </w:r>
    </w:p>
    <w:p w14:paraId="70DD7D9B" w14:textId="77777777" w:rsidR="00AA792C" w:rsidRPr="0036673E" w:rsidRDefault="00AA792C" w:rsidP="00944040">
      <w:pPr>
        <w:rPr>
          <w:rFonts w:ascii="Calibri" w:hAnsi="Calibri" w:cs="Calibri"/>
        </w:rPr>
      </w:pPr>
    </w:p>
    <w:p w14:paraId="7F1B6B2E" w14:textId="384EC3FB" w:rsidR="00A11962" w:rsidRPr="0036673E" w:rsidRDefault="00106D1F" w:rsidP="00CE291C">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lastRenderedPageBreak/>
        <w:t xml:space="preserve">What are the emotional effects of a lung cancer diagnosis?  </w:t>
      </w:r>
    </w:p>
    <w:p w14:paraId="6BB61BCA" w14:textId="7CCE47CC" w:rsidR="00B6657A" w:rsidRPr="0036673E" w:rsidRDefault="00B6657A" w:rsidP="00721C0D">
      <w:pPr>
        <w:rPr>
          <w:rFonts w:ascii="Calibri" w:hAnsi="Calibri" w:cs="Calibri"/>
        </w:rPr>
      </w:pPr>
    </w:p>
    <w:p w14:paraId="31103AF8" w14:textId="782907BE" w:rsidR="00254774" w:rsidRPr="0036673E" w:rsidRDefault="002A26C2" w:rsidP="00721C0D">
      <w:pPr>
        <w:rPr>
          <w:rFonts w:ascii="Calibri" w:hAnsi="Calibri" w:cs="Calibri"/>
        </w:rPr>
      </w:pPr>
      <w:r>
        <w:rPr>
          <w:rFonts w:ascii="Calibri" w:hAnsi="Calibri" w:cs="Calibri"/>
        </w:rPr>
        <w:t>We</w:t>
      </w:r>
      <w:r w:rsidR="00254774" w:rsidRPr="0036673E">
        <w:rPr>
          <w:rFonts w:ascii="Calibri" w:hAnsi="Calibri" w:cs="Calibri"/>
        </w:rPr>
        <w:t xml:space="preserve"> asked respondents </w:t>
      </w:r>
      <w:r>
        <w:rPr>
          <w:rFonts w:ascii="Calibri" w:hAnsi="Calibri" w:cs="Calibri"/>
        </w:rPr>
        <w:t>to</w:t>
      </w:r>
      <w:r w:rsidR="00254774" w:rsidRPr="0036673E">
        <w:rPr>
          <w:rFonts w:ascii="Calibri" w:hAnsi="Calibri" w:cs="Calibri"/>
        </w:rPr>
        <w:t xml:space="preserve"> tell us about how </w:t>
      </w:r>
      <w:r>
        <w:rPr>
          <w:rFonts w:ascii="Calibri" w:hAnsi="Calibri" w:cs="Calibri"/>
        </w:rPr>
        <w:t xml:space="preserve">their </w:t>
      </w:r>
      <w:r w:rsidR="00254774" w:rsidRPr="0036673E">
        <w:rPr>
          <w:rFonts w:ascii="Calibri" w:hAnsi="Calibri" w:cs="Calibri"/>
        </w:rPr>
        <w:t xml:space="preserve">diagnosis has affected </w:t>
      </w:r>
      <w:r>
        <w:rPr>
          <w:rFonts w:ascii="Calibri" w:hAnsi="Calibri" w:cs="Calibri"/>
        </w:rPr>
        <w:t>them</w:t>
      </w:r>
      <w:r w:rsidRPr="0036673E">
        <w:rPr>
          <w:rFonts w:ascii="Calibri" w:hAnsi="Calibri" w:cs="Calibri"/>
        </w:rPr>
        <w:t xml:space="preserve"> </w:t>
      </w:r>
      <w:r w:rsidR="00254774" w:rsidRPr="0036673E">
        <w:rPr>
          <w:rFonts w:ascii="Calibri" w:hAnsi="Calibri" w:cs="Calibri"/>
        </w:rPr>
        <w:t xml:space="preserve">emotionally. A choice of ten responses </w:t>
      </w:r>
      <w:r w:rsidR="00B54119" w:rsidRPr="0036673E">
        <w:rPr>
          <w:rFonts w:ascii="Calibri" w:hAnsi="Calibri" w:cs="Calibri"/>
        </w:rPr>
        <w:t>w</w:t>
      </w:r>
      <w:r w:rsidR="00B54119">
        <w:rPr>
          <w:rFonts w:ascii="Calibri" w:hAnsi="Calibri" w:cs="Calibri"/>
        </w:rPr>
        <w:t>as</w:t>
      </w:r>
      <w:r w:rsidR="00B54119" w:rsidRPr="0036673E">
        <w:rPr>
          <w:rFonts w:ascii="Calibri" w:hAnsi="Calibri" w:cs="Calibri"/>
        </w:rPr>
        <w:t xml:space="preserve"> </w:t>
      </w:r>
      <w:r w:rsidR="00254774" w:rsidRPr="0036673E">
        <w:rPr>
          <w:rFonts w:ascii="Calibri" w:hAnsi="Calibri" w:cs="Calibri"/>
        </w:rPr>
        <w:t>given,</w:t>
      </w:r>
      <w:r>
        <w:rPr>
          <w:rFonts w:ascii="Calibri" w:hAnsi="Calibri" w:cs="Calibri"/>
        </w:rPr>
        <w:t xml:space="preserve"> from positive </w:t>
      </w:r>
      <w:r w:rsidR="00B54119">
        <w:rPr>
          <w:rFonts w:ascii="Calibri" w:hAnsi="Calibri" w:cs="Calibri"/>
        </w:rPr>
        <w:t xml:space="preserve">emotions </w:t>
      </w:r>
      <w:r>
        <w:rPr>
          <w:rFonts w:ascii="Calibri" w:hAnsi="Calibri" w:cs="Calibri"/>
        </w:rPr>
        <w:t xml:space="preserve">such as </w:t>
      </w:r>
      <w:r w:rsidR="00254774" w:rsidRPr="0036673E">
        <w:rPr>
          <w:rFonts w:ascii="Calibri" w:hAnsi="Calibri" w:cs="Calibri"/>
        </w:rPr>
        <w:t xml:space="preserve">feeling </w:t>
      </w:r>
      <w:r w:rsidR="00B54119">
        <w:rPr>
          <w:rFonts w:ascii="Calibri" w:hAnsi="Calibri" w:cs="Calibri"/>
        </w:rPr>
        <w:t>hopeful for the future</w:t>
      </w:r>
      <w:r w:rsidR="00254774" w:rsidRPr="0036673E">
        <w:rPr>
          <w:rFonts w:ascii="Calibri" w:hAnsi="Calibri" w:cs="Calibri"/>
        </w:rPr>
        <w:t>, to</w:t>
      </w:r>
      <w:r>
        <w:rPr>
          <w:rFonts w:ascii="Calibri" w:hAnsi="Calibri" w:cs="Calibri"/>
        </w:rPr>
        <w:t xml:space="preserve"> more neutral and</w:t>
      </w:r>
      <w:r w:rsidR="00254774" w:rsidRPr="0036673E">
        <w:rPr>
          <w:rFonts w:ascii="Calibri" w:hAnsi="Calibri" w:cs="Calibri"/>
        </w:rPr>
        <w:t xml:space="preserve"> ‘just getting on with it’, </w:t>
      </w:r>
      <w:r>
        <w:rPr>
          <w:rFonts w:ascii="Calibri" w:hAnsi="Calibri" w:cs="Calibri"/>
        </w:rPr>
        <w:t>and</w:t>
      </w:r>
      <w:r w:rsidR="00254774" w:rsidRPr="0036673E">
        <w:rPr>
          <w:rFonts w:ascii="Calibri" w:hAnsi="Calibri" w:cs="Calibri"/>
        </w:rPr>
        <w:t xml:space="preserve"> negative </w:t>
      </w:r>
      <w:r w:rsidR="00B54119">
        <w:rPr>
          <w:rFonts w:ascii="Calibri" w:hAnsi="Calibri" w:cs="Calibri"/>
        </w:rPr>
        <w:t>feelings of loneliness</w:t>
      </w:r>
      <w:r w:rsidR="00254774" w:rsidRPr="0036673E">
        <w:rPr>
          <w:rFonts w:ascii="Calibri" w:hAnsi="Calibri" w:cs="Calibri"/>
        </w:rPr>
        <w:t xml:space="preserve"> isolation, fear and shame. </w:t>
      </w:r>
    </w:p>
    <w:p w14:paraId="46DB80C5" w14:textId="6DE7ECF7" w:rsidR="00254774" w:rsidRPr="0036673E" w:rsidRDefault="00254774" w:rsidP="00721C0D">
      <w:pPr>
        <w:rPr>
          <w:rFonts w:ascii="Calibri" w:hAnsi="Calibri" w:cs="Calibri"/>
        </w:rPr>
      </w:pPr>
    </w:p>
    <w:p w14:paraId="3508149D" w14:textId="4A4CC87C" w:rsidR="00CE291C" w:rsidRPr="0036673E" w:rsidRDefault="00254774" w:rsidP="00721C0D">
      <w:pPr>
        <w:rPr>
          <w:rFonts w:ascii="Calibri" w:hAnsi="Calibri" w:cs="Calibri"/>
        </w:rPr>
      </w:pPr>
      <w:r w:rsidRPr="0036673E">
        <w:rPr>
          <w:rFonts w:ascii="Calibri" w:hAnsi="Calibri" w:cs="Calibri"/>
        </w:rPr>
        <w:t xml:space="preserve">For each of the emotions, respondents were able to indicate whether they </w:t>
      </w:r>
      <w:r w:rsidR="002A26C2">
        <w:rPr>
          <w:rFonts w:ascii="Calibri" w:hAnsi="Calibri" w:cs="Calibri"/>
        </w:rPr>
        <w:t xml:space="preserve">are </w:t>
      </w:r>
      <w:r w:rsidRPr="0036673E">
        <w:rPr>
          <w:rFonts w:ascii="Calibri" w:hAnsi="Calibri" w:cs="Calibri"/>
        </w:rPr>
        <w:t>feel</w:t>
      </w:r>
      <w:r w:rsidR="002A26C2">
        <w:rPr>
          <w:rFonts w:ascii="Calibri" w:hAnsi="Calibri" w:cs="Calibri"/>
        </w:rPr>
        <w:t>ing</w:t>
      </w:r>
      <w:r w:rsidRPr="0036673E">
        <w:rPr>
          <w:rFonts w:ascii="Calibri" w:hAnsi="Calibri" w:cs="Calibri"/>
        </w:rPr>
        <w:t xml:space="preserve"> that emotion now, have felt it in the past, or have never felt it before. This would allow </w:t>
      </w:r>
      <w:r w:rsidR="00B54119">
        <w:rPr>
          <w:rFonts w:ascii="Calibri" w:hAnsi="Calibri" w:cs="Calibri"/>
        </w:rPr>
        <w:t>further analysis at a country level to</w:t>
      </w:r>
      <w:r w:rsidRPr="0036673E">
        <w:rPr>
          <w:rFonts w:ascii="Calibri" w:hAnsi="Calibri" w:cs="Calibri"/>
        </w:rPr>
        <w:t xml:space="preserve"> see if </w:t>
      </w:r>
      <w:r w:rsidR="00B54119">
        <w:rPr>
          <w:rFonts w:ascii="Calibri" w:hAnsi="Calibri" w:cs="Calibri"/>
        </w:rPr>
        <w:t xml:space="preserve">patients’ </w:t>
      </w:r>
      <w:r w:rsidRPr="0036673E">
        <w:rPr>
          <w:rFonts w:ascii="Calibri" w:hAnsi="Calibri" w:cs="Calibri"/>
        </w:rPr>
        <w:t xml:space="preserve">emotions change over time, for example, </w:t>
      </w:r>
      <w:r w:rsidR="00B54119">
        <w:rPr>
          <w:rFonts w:ascii="Calibri" w:hAnsi="Calibri" w:cs="Calibri"/>
        </w:rPr>
        <w:t>when they have</w:t>
      </w:r>
      <w:r w:rsidRPr="0036673E">
        <w:rPr>
          <w:rFonts w:ascii="Calibri" w:hAnsi="Calibri" w:cs="Calibri"/>
        </w:rPr>
        <w:t xml:space="preserve"> just been diagnosed, </w:t>
      </w:r>
      <w:r w:rsidR="00B54119">
        <w:rPr>
          <w:rFonts w:ascii="Calibri" w:hAnsi="Calibri" w:cs="Calibri"/>
        </w:rPr>
        <w:t>are having</w:t>
      </w:r>
      <w:r w:rsidRPr="0036673E">
        <w:rPr>
          <w:rFonts w:ascii="Calibri" w:hAnsi="Calibri" w:cs="Calibri"/>
        </w:rPr>
        <w:t xml:space="preserve"> treatment, or ha</w:t>
      </w:r>
      <w:r w:rsidR="00B54119">
        <w:rPr>
          <w:rFonts w:ascii="Calibri" w:hAnsi="Calibri" w:cs="Calibri"/>
        </w:rPr>
        <w:t>ve</w:t>
      </w:r>
      <w:r w:rsidRPr="0036673E">
        <w:rPr>
          <w:rFonts w:ascii="Calibri" w:hAnsi="Calibri" w:cs="Calibri"/>
        </w:rPr>
        <w:t xml:space="preserve"> finished treatment. </w:t>
      </w:r>
    </w:p>
    <w:p w14:paraId="02619C77" w14:textId="77777777" w:rsidR="008B7429" w:rsidRPr="0036673E" w:rsidRDefault="008B7429" w:rsidP="00721C0D">
      <w:pPr>
        <w:rPr>
          <w:rFonts w:ascii="Calibri" w:hAnsi="Calibri" w:cs="Calibri"/>
        </w:rPr>
      </w:pPr>
    </w:p>
    <w:p w14:paraId="71DDDD5B" w14:textId="2512D08B" w:rsidR="00897742" w:rsidRDefault="00930149" w:rsidP="00930149">
      <w:pPr>
        <w:rPr>
          <w:rFonts w:ascii="Calibri" w:hAnsi="Calibri" w:cs="Calibri"/>
        </w:rPr>
      </w:pPr>
      <w:r w:rsidRPr="0036673E">
        <w:rPr>
          <w:rFonts w:ascii="Calibri" w:hAnsi="Calibri" w:cs="Calibri"/>
        </w:rPr>
        <w:t>T</w:t>
      </w:r>
      <w:r w:rsidR="009D2023">
        <w:rPr>
          <w:rFonts w:ascii="Calibri" w:hAnsi="Calibri" w:cs="Calibri"/>
        </w:rPr>
        <w:t>ables 1a and 1b</w:t>
      </w:r>
      <w:r w:rsidRPr="0036673E">
        <w:rPr>
          <w:rFonts w:ascii="Calibri" w:hAnsi="Calibri" w:cs="Calibri"/>
        </w:rPr>
        <w:t xml:space="preserve"> </w:t>
      </w:r>
      <w:r w:rsidR="009D2023">
        <w:rPr>
          <w:rFonts w:ascii="Calibri" w:hAnsi="Calibri" w:cs="Calibri"/>
        </w:rPr>
        <w:t>in the appendix</w:t>
      </w:r>
      <w:r w:rsidRPr="0036673E">
        <w:rPr>
          <w:rFonts w:ascii="Calibri" w:hAnsi="Calibri" w:cs="Calibri"/>
        </w:rPr>
        <w:t xml:space="preserve"> show th</w:t>
      </w:r>
      <w:r w:rsidR="00897742">
        <w:rPr>
          <w:rFonts w:ascii="Calibri" w:hAnsi="Calibri" w:cs="Calibri"/>
        </w:rPr>
        <w:t>e range of</w:t>
      </w:r>
      <w:r w:rsidRPr="0036673E">
        <w:rPr>
          <w:rFonts w:ascii="Calibri" w:hAnsi="Calibri" w:cs="Calibri"/>
        </w:rPr>
        <w:t xml:space="preserve"> </w:t>
      </w:r>
      <w:r w:rsidR="00897742">
        <w:rPr>
          <w:rFonts w:ascii="Calibri" w:hAnsi="Calibri" w:cs="Calibri"/>
        </w:rPr>
        <w:t>emotions that people living with lung cancer are experiencing.</w:t>
      </w:r>
    </w:p>
    <w:p w14:paraId="7D99A05C" w14:textId="77777777" w:rsidR="00897742" w:rsidRDefault="00897742" w:rsidP="00930149">
      <w:pPr>
        <w:rPr>
          <w:rFonts w:ascii="Calibri" w:hAnsi="Calibri" w:cs="Calibri"/>
        </w:rPr>
      </w:pPr>
    </w:p>
    <w:p w14:paraId="108D148E" w14:textId="2C5D74F8" w:rsidR="00850979" w:rsidRDefault="00897742" w:rsidP="00930149">
      <w:pPr>
        <w:rPr>
          <w:rFonts w:ascii="Calibri" w:hAnsi="Calibri" w:cs="Calibri"/>
          <w:color w:val="000000"/>
        </w:rPr>
      </w:pPr>
      <w:r>
        <w:rPr>
          <w:rFonts w:ascii="Calibri" w:hAnsi="Calibri" w:cs="Calibri"/>
        </w:rPr>
        <w:t>We were encouraged that, despite their diagnosis, in most countries a substantial proportion of respondents said they are currently feeling hopeful for the future and positive about life.</w:t>
      </w:r>
      <w:r w:rsidR="005B1AEF" w:rsidRPr="0036673E">
        <w:rPr>
          <w:rFonts w:ascii="Calibri" w:hAnsi="Calibri" w:cs="Calibri"/>
          <w:color w:val="000000"/>
        </w:rPr>
        <w:t xml:space="preserve"> </w:t>
      </w:r>
      <w:r>
        <w:rPr>
          <w:rFonts w:ascii="Calibri" w:hAnsi="Calibri" w:cs="Calibri"/>
          <w:color w:val="000000"/>
        </w:rPr>
        <w:t xml:space="preserve">In most countries, a significant proportion </w:t>
      </w:r>
      <w:r w:rsidR="002B040E">
        <w:rPr>
          <w:rFonts w:ascii="Calibri" w:hAnsi="Calibri" w:cs="Calibri"/>
          <w:color w:val="000000"/>
        </w:rPr>
        <w:t xml:space="preserve">of respondents </w:t>
      </w:r>
      <w:r>
        <w:rPr>
          <w:rFonts w:ascii="Calibri" w:hAnsi="Calibri" w:cs="Calibri"/>
          <w:color w:val="000000"/>
        </w:rPr>
        <w:t xml:space="preserve">also said that they are feeling physically and mentally well </w:t>
      </w:r>
      <w:r w:rsidR="00053DC8">
        <w:rPr>
          <w:rFonts w:ascii="Calibri" w:hAnsi="Calibri" w:cs="Calibri"/>
          <w:color w:val="000000"/>
        </w:rPr>
        <w:t>now</w:t>
      </w:r>
      <w:r>
        <w:rPr>
          <w:rFonts w:ascii="Calibri" w:hAnsi="Calibri" w:cs="Calibri"/>
          <w:color w:val="000000"/>
        </w:rPr>
        <w:t>.</w:t>
      </w:r>
    </w:p>
    <w:p w14:paraId="03A7FBC6" w14:textId="5E7292AD" w:rsidR="00897742" w:rsidRDefault="00897742" w:rsidP="00930149">
      <w:pPr>
        <w:rPr>
          <w:rFonts w:ascii="Calibri" w:hAnsi="Calibri" w:cs="Calibri"/>
          <w:color w:val="000000"/>
        </w:rPr>
      </w:pPr>
    </w:p>
    <w:p w14:paraId="6C71D614" w14:textId="5DD725E8" w:rsidR="00897742" w:rsidRDefault="00897742" w:rsidP="00930149">
      <w:pPr>
        <w:rPr>
          <w:rFonts w:ascii="Calibri" w:hAnsi="Calibri" w:cs="Calibri"/>
          <w:color w:val="000000"/>
        </w:rPr>
      </w:pPr>
      <w:r>
        <w:rPr>
          <w:rFonts w:ascii="Calibri" w:hAnsi="Calibri" w:cs="Calibri"/>
          <w:color w:val="000000"/>
        </w:rPr>
        <w:t xml:space="preserve">However, large proportions </w:t>
      </w:r>
      <w:r w:rsidR="002B040E">
        <w:rPr>
          <w:rFonts w:ascii="Calibri" w:hAnsi="Calibri" w:cs="Calibri"/>
          <w:color w:val="000000"/>
        </w:rPr>
        <w:t>of respondents</w:t>
      </w:r>
      <w:r>
        <w:rPr>
          <w:rFonts w:ascii="Calibri" w:hAnsi="Calibri" w:cs="Calibri"/>
          <w:color w:val="000000"/>
        </w:rPr>
        <w:t xml:space="preserve"> in most countries </w:t>
      </w:r>
      <w:r w:rsidR="002B040E">
        <w:rPr>
          <w:rFonts w:ascii="Calibri" w:hAnsi="Calibri" w:cs="Calibri"/>
          <w:color w:val="000000"/>
        </w:rPr>
        <w:t>told us they</w:t>
      </w:r>
      <w:r>
        <w:rPr>
          <w:rFonts w:ascii="Calibri" w:hAnsi="Calibri" w:cs="Calibri"/>
          <w:color w:val="000000"/>
        </w:rPr>
        <w:t xml:space="preserve"> are feeling worried or depressed about their future, anxious about treatment or fearful about relapse. Some respondents also said they are feeling lonely or isolated, and a small proportion in most countries said they were feeling, or had felt, ashamed of having lung cancer.</w:t>
      </w:r>
      <w:r w:rsidR="002B040E" w:rsidRPr="002B040E">
        <w:rPr>
          <w:rFonts w:ascii="Calibri" w:hAnsi="Calibri" w:cs="Calibri"/>
        </w:rPr>
        <w:t xml:space="preserve"> </w:t>
      </w:r>
      <w:r w:rsidR="002B040E" w:rsidRPr="0036673E">
        <w:rPr>
          <w:rFonts w:ascii="Calibri" w:hAnsi="Calibri" w:cs="Calibri"/>
        </w:rPr>
        <w:t xml:space="preserve">The GLCC believes that no patient should experience stigma or shame, no matter the cause of their disease. </w:t>
      </w:r>
    </w:p>
    <w:p w14:paraId="545BDA21" w14:textId="62CC0E4F" w:rsidR="002B040E" w:rsidRDefault="002B040E" w:rsidP="00930149">
      <w:pPr>
        <w:rPr>
          <w:rFonts w:ascii="Calibri" w:hAnsi="Calibri" w:cs="Calibri"/>
          <w:color w:val="000000"/>
        </w:rPr>
      </w:pPr>
    </w:p>
    <w:p w14:paraId="494DE33C" w14:textId="41CE28C7" w:rsidR="002B040E" w:rsidRDefault="002B040E" w:rsidP="00930149">
      <w:pPr>
        <w:rPr>
          <w:rFonts w:ascii="Calibri" w:hAnsi="Calibri" w:cs="Calibri"/>
          <w:color w:val="000000"/>
        </w:rPr>
      </w:pPr>
      <w:r>
        <w:rPr>
          <w:rFonts w:ascii="Calibri" w:hAnsi="Calibri" w:cs="Calibri"/>
          <w:color w:val="000000"/>
        </w:rPr>
        <w:t>The survey findings also show that patients’ emotional worries go beyond themselves, with significant proportions of respondents in most countries saying that they worried about the impact of their diagnosis on their family.</w:t>
      </w:r>
    </w:p>
    <w:p w14:paraId="03E9E5AB" w14:textId="6EF6CA59" w:rsidR="0077572F" w:rsidRPr="0036673E" w:rsidRDefault="002B040E" w:rsidP="00930149">
      <w:pPr>
        <w:rPr>
          <w:rFonts w:ascii="Calibri" w:hAnsi="Calibri" w:cs="Calibri"/>
        </w:rPr>
      </w:pPr>
      <w:r w:rsidRPr="0036673E">
        <w:rPr>
          <w:rFonts w:ascii="Calibri" w:hAnsi="Calibri" w:cs="Calibri"/>
          <w:noProof/>
        </w:rPr>
        <mc:AlternateContent>
          <mc:Choice Requires="wps">
            <w:drawing>
              <wp:anchor distT="0" distB="0" distL="114300" distR="114300" simplePos="0" relativeHeight="251664384" behindDoc="1" locked="0" layoutInCell="1" allowOverlap="1" wp14:anchorId="121C3DFB" wp14:editId="39420C64">
                <wp:simplePos x="0" y="0"/>
                <wp:positionH relativeFrom="column">
                  <wp:posOffset>-666345</wp:posOffset>
                </wp:positionH>
                <wp:positionV relativeFrom="paragraph">
                  <wp:posOffset>190459</wp:posOffset>
                </wp:positionV>
                <wp:extent cx="7587561" cy="1352145"/>
                <wp:effectExtent l="0" t="0" r="0" b="0"/>
                <wp:wrapNone/>
                <wp:docPr id="5" name="Rectangle 5"/>
                <wp:cNvGraphicFramePr/>
                <a:graphic xmlns:a="http://schemas.openxmlformats.org/drawingml/2006/main">
                  <a:graphicData uri="http://schemas.microsoft.com/office/word/2010/wordprocessingShape">
                    <wps:wsp>
                      <wps:cNvSpPr/>
                      <wps:spPr>
                        <a:xfrm>
                          <a:off x="0" y="0"/>
                          <a:ext cx="7587561" cy="13521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324EB" id="Rectangle 5" o:spid="_x0000_s1026" style="position:absolute;margin-left:-52.45pt;margin-top:15pt;width:597.45pt;height:10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" fillcolor="#e2efd9 [665]" stroked="f" strokeweight="1pt"/>
            </w:pict>
          </mc:Fallback>
        </mc:AlternateContent>
      </w:r>
    </w:p>
    <w:p w14:paraId="15B534E0" w14:textId="77777777" w:rsidR="0016569A" w:rsidRPr="0036673E" w:rsidRDefault="0016569A" w:rsidP="00930149">
      <w:pPr>
        <w:rPr>
          <w:rFonts w:ascii="Calibri" w:hAnsi="Calibri" w:cs="Calibri"/>
        </w:rPr>
      </w:pPr>
    </w:p>
    <w:p w14:paraId="455F6483" w14:textId="62190548" w:rsidR="0077572F" w:rsidRPr="0036673E" w:rsidRDefault="0077572F" w:rsidP="00930149">
      <w:pPr>
        <w:rPr>
          <w:rFonts w:ascii="Calibri" w:hAnsi="Calibri" w:cs="Calibri"/>
          <w:b/>
          <w:bCs/>
        </w:rPr>
      </w:pPr>
      <w:r w:rsidRPr="0036673E">
        <w:rPr>
          <w:rFonts w:ascii="Calibri" w:hAnsi="Calibri" w:cs="Calibri"/>
          <w:b/>
          <w:bCs/>
        </w:rPr>
        <w:t>We encourage</w:t>
      </w:r>
      <w:r w:rsidR="0016569A" w:rsidRPr="0036673E">
        <w:rPr>
          <w:rFonts w:ascii="Calibri" w:hAnsi="Calibri" w:cs="Calibri"/>
          <w:b/>
          <w:bCs/>
        </w:rPr>
        <w:t xml:space="preserve"> </w:t>
      </w:r>
      <w:r w:rsidRPr="0036673E">
        <w:rPr>
          <w:rFonts w:ascii="Calibri" w:hAnsi="Calibri" w:cs="Calibri"/>
          <w:b/>
          <w:bCs/>
        </w:rPr>
        <w:t xml:space="preserve">all countries to </w:t>
      </w:r>
      <w:r w:rsidR="0016569A" w:rsidRPr="0036673E">
        <w:rPr>
          <w:rFonts w:ascii="Calibri" w:hAnsi="Calibri" w:cs="Calibri"/>
          <w:b/>
          <w:bCs/>
        </w:rPr>
        <w:t>examine these</w:t>
      </w:r>
      <w:r w:rsidRPr="0036673E">
        <w:rPr>
          <w:rFonts w:ascii="Calibri" w:hAnsi="Calibri" w:cs="Calibri"/>
          <w:b/>
          <w:bCs/>
        </w:rPr>
        <w:t xml:space="preserve"> findings and to consider:</w:t>
      </w:r>
    </w:p>
    <w:p w14:paraId="59F5084B" w14:textId="324E5E4D" w:rsidR="0077572F" w:rsidRPr="0036673E" w:rsidRDefault="0077572F" w:rsidP="00930149">
      <w:pPr>
        <w:rPr>
          <w:rFonts w:ascii="Calibri" w:hAnsi="Calibri" w:cs="Calibri"/>
        </w:rPr>
      </w:pPr>
    </w:p>
    <w:p w14:paraId="0906C3D4" w14:textId="59BAFCF3" w:rsidR="0077572F" w:rsidRPr="0036673E" w:rsidRDefault="0077572F" w:rsidP="0077572F">
      <w:pPr>
        <w:numPr>
          <w:ilvl w:val="0"/>
          <w:numId w:val="6"/>
        </w:numPr>
        <w:rPr>
          <w:rFonts w:ascii="Calibri" w:hAnsi="Calibri" w:cs="Calibri"/>
        </w:rPr>
      </w:pPr>
      <w:r w:rsidRPr="0036673E">
        <w:rPr>
          <w:rFonts w:ascii="Calibri" w:hAnsi="Calibri" w:cs="Calibri"/>
        </w:rPr>
        <w:t>If they are representative of the lung cancer patient population in their country</w:t>
      </w:r>
    </w:p>
    <w:p w14:paraId="10BE167B" w14:textId="645A7D27" w:rsidR="0077572F" w:rsidRPr="0036673E" w:rsidRDefault="0077572F" w:rsidP="0077572F">
      <w:pPr>
        <w:numPr>
          <w:ilvl w:val="0"/>
          <w:numId w:val="6"/>
        </w:numPr>
        <w:rPr>
          <w:rFonts w:ascii="Calibri" w:hAnsi="Calibri" w:cs="Calibri"/>
        </w:rPr>
      </w:pPr>
      <w:r w:rsidRPr="0036673E">
        <w:rPr>
          <w:rFonts w:ascii="Calibri" w:hAnsi="Calibri" w:cs="Calibri"/>
        </w:rPr>
        <w:t xml:space="preserve">What more can be done to </w:t>
      </w:r>
      <w:r w:rsidR="00850979" w:rsidRPr="0036673E">
        <w:rPr>
          <w:rFonts w:ascii="Calibri" w:hAnsi="Calibri" w:cs="Calibri"/>
        </w:rPr>
        <w:t>support people with lung cancer</w:t>
      </w:r>
      <w:r w:rsidR="009D2023">
        <w:rPr>
          <w:rFonts w:ascii="Calibri" w:hAnsi="Calibri" w:cs="Calibri"/>
        </w:rPr>
        <w:t xml:space="preserve"> </w:t>
      </w:r>
      <w:r w:rsidR="00B30645">
        <w:rPr>
          <w:rFonts w:ascii="Calibri" w:hAnsi="Calibri" w:cs="Calibri"/>
        </w:rPr>
        <w:t xml:space="preserve">with the emotional impact of their diagnosis, recognising that people’s feelings – and </w:t>
      </w:r>
      <w:r w:rsidR="00342738">
        <w:rPr>
          <w:rFonts w:ascii="Calibri" w:hAnsi="Calibri" w:cs="Calibri"/>
        </w:rPr>
        <w:t xml:space="preserve">support </w:t>
      </w:r>
      <w:r w:rsidR="00B30645">
        <w:rPr>
          <w:rFonts w:ascii="Calibri" w:hAnsi="Calibri" w:cs="Calibri"/>
        </w:rPr>
        <w:t>needs – may change over time</w:t>
      </w:r>
    </w:p>
    <w:p w14:paraId="65DF9F16" w14:textId="77777777" w:rsidR="00CE291C" w:rsidRPr="0036673E" w:rsidRDefault="00CE291C" w:rsidP="00CE291C">
      <w:pPr>
        <w:rPr>
          <w:rFonts w:ascii="Calibri" w:hAnsi="Calibri" w:cs="Calibri"/>
        </w:rPr>
      </w:pPr>
    </w:p>
    <w:p w14:paraId="764444D9" w14:textId="56A11A25" w:rsidR="0016569A" w:rsidRPr="0036673E" w:rsidRDefault="0016569A" w:rsidP="00CE291C">
      <w:pPr>
        <w:pStyle w:val="Heading1"/>
        <w:rPr>
          <w:rFonts w:ascii="Calibri" w:hAnsi="Calibri" w:cs="Calibri"/>
          <w:b/>
          <w:color w:val="1F4E79" w:themeColor="accent5" w:themeShade="80"/>
          <w:sz w:val="24"/>
          <w:szCs w:val="24"/>
        </w:rPr>
      </w:pPr>
    </w:p>
    <w:p w14:paraId="7D74DE78" w14:textId="77777777" w:rsidR="00877787" w:rsidRPr="0036673E" w:rsidRDefault="00877787" w:rsidP="00877787">
      <w:pPr>
        <w:rPr>
          <w:rFonts w:ascii="Calibri" w:hAnsi="Calibri" w:cs="Calibri"/>
        </w:rPr>
      </w:pPr>
    </w:p>
    <w:p w14:paraId="6C9E2A85" w14:textId="77777777" w:rsidR="009D2023" w:rsidRDefault="009D2023">
      <w:pPr>
        <w:rPr>
          <w:rFonts w:ascii="Calibri" w:eastAsiaTheme="majorEastAsia" w:hAnsi="Calibri" w:cs="Calibri"/>
          <w:b/>
          <w:bCs/>
          <w:color w:val="1F4E79" w:themeColor="accent5" w:themeShade="80"/>
          <w:sz w:val="28"/>
          <w:szCs w:val="28"/>
        </w:rPr>
      </w:pPr>
      <w:r>
        <w:rPr>
          <w:rFonts w:ascii="Calibri" w:hAnsi="Calibri" w:cs="Calibri"/>
          <w:b/>
          <w:color w:val="1F4E79" w:themeColor="accent5" w:themeShade="80"/>
          <w:sz w:val="28"/>
        </w:rPr>
        <w:br w:type="page"/>
      </w:r>
    </w:p>
    <w:p w14:paraId="3FE2F89C" w14:textId="4552997F" w:rsidR="00850979" w:rsidRPr="0036673E" w:rsidRDefault="00850979" w:rsidP="00CE291C">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lastRenderedPageBreak/>
        <w:t>Who d</w:t>
      </w:r>
      <w:r w:rsidR="00944040" w:rsidRPr="0036673E">
        <w:rPr>
          <w:rFonts w:ascii="Calibri" w:hAnsi="Calibri" w:cs="Calibri"/>
          <w:b/>
          <w:color w:val="1F4E79" w:themeColor="accent5" w:themeShade="80"/>
          <w:sz w:val="28"/>
        </w:rPr>
        <w:t xml:space="preserve">o patients </w:t>
      </w:r>
      <w:r w:rsidR="00342738">
        <w:rPr>
          <w:rFonts w:ascii="Calibri" w:hAnsi="Calibri" w:cs="Calibri"/>
          <w:b/>
          <w:color w:val="1F4E79" w:themeColor="accent5" w:themeShade="80"/>
          <w:sz w:val="28"/>
        </w:rPr>
        <w:t>turn to for</w:t>
      </w:r>
      <w:r w:rsidRPr="0036673E">
        <w:rPr>
          <w:rFonts w:ascii="Calibri" w:hAnsi="Calibri" w:cs="Calibri"/>
          <w:b/>
          <w:color w:val="1F4E79" w:themeColor="accent5" w:themeShade="80"/>
          <w:sz w:val="28"/>
        </w:rPr>
        <w:t xml:space="preserve"> help with the emotional </w:t>
      </w:r>
      <w:r w:rsidR="00342738">
        <w:rPr>
          <w:rFonts w:ascii="Calibri" w:hAnsi="Calibri" w:cs="Calibri"/>
          <w:b/>
          <w:color w:val="1F4E79" w:themeColor="accent5" w:themeShade="80"/>
          <w:sz w:val="28"/>
        </w:rPr>
        <w:t>impact of</w:t>
      </w:r>
      <w:r w:rsidRPr="0036673E">
        <w:rPr>
          <w:rFonts w:ascii="Calibri" w:hAnsi="Calibri" w:cs="Calibri"/>
          <w:b/>
          <w:color w:val="1F4E79" w:themeColor="accent5" w:themeShade="80"/>
          <w:sz w:val="28"/>
        </w:rPr>
        <w:t xml:space="preserve"> lung cancer? </w:t>
      </w:r>
    </w:p>
    <w:p w14:paraId="1AFE5415" w14:textId="77777777" w:rsidR="00850979" w:rsidRPr="0036673E" w:rsidRDefault="00850979" w:rsidP="00CE291C">
      <w:pPr>
        <w:pStyle w:val="Heading1"/>
        <w:rPr>
          <w:rFonts w:ascii="Calibri" w:hAnsi="Calibri" w:cs="Calibri"/>
          <w:b/>
          <w:color w:val="1F4E79" w:themeColor="accent5" w:themeShade="80"/>
          <w:sz w:val="28"/>
        </w:rPr>
      </w:pPr>
    </w:p>
    <w:p w14:paraId="0FD6B2C5" w14:textId="196A5218" w:rsidR="00850979" w:rsidRPr="0036673E" w:rsidRDefault="00E24377" w:rsidP="007468D6">
      <w:pPr>
        <w:rPr>
          <w:rFonts w:ascii="Calibri" w:hAnsi="Calibri" w:cs="Calibri"/>
        </w:rPr>
      </w:pPr>
      <w:r>
        <w:rPr>
          <w:rFonts w:ascii="Calibri" w:hAnsi="Calibri" w:cs="Calibri"/>
        </w:rPr>
        <w:t xml:space="preserve">No-one should face a lung cancer diagnosis alone. </w:t>
      </w:r>
      <w:r w:rsidR="00342738">
        <w:rPr>
          <w:rFonts w:ascii="Calibri" w:hAnsi="Calibri" w:cs="Calibri"/>
        </w:rPr>
        <w:t>W</w:t>
      </w:r>
      <w:r w:rsidR="00850979" w:rsidRPr="0036673E">
        <w:rPr>
          <w:rFonts w:ascii="Calibri" w:hAnsi="Calibri" w:cs="Calibri"/>
        </w:rPr>
        <w:t xml:space="preserve">e wanted to </w:t>
      </w:r>
      <w:r w:rsidR="00342738">
        <w:rPr>
          <w:rFonts w:ascii="Calibri" w:hAnsi="Calibri" w:cs="Calibri"/>
        </w:rPr>
        <w:t>know where people turn for</w:t>
      </w:r>
      <w:r w:rsidR="00850979" w:rsidRPr="0036673E">
        <w:rPr>
          <w:rFonts w:ascii="Calibri" w:hAnsi="Calibri" w:cs="Calibri"/>
        </w:rPr>
        <w:t xml:space="preserve"> support </w:t>
      </w:r>
      <w:r w:rsidR="00342738">
        <w:rPr>
          <w:rFonts w:ascii="Calibri" w:hAnsi="Calibri" w:cs="Calibri"/>
        </w:rPr>
        <w:t>with the emotional impact of their diagnosis</w:t>
      </w:r>
      <w:r w:rsidR="00850979" w:rsidRPr="0036673E">
        <w:rPr>
          <w:rFonts w:ascii="Calibri" w:hAnsi="Calibri" w:cs="Calibri"/>
        </w:rPr>
        <w:t xml:space="preserve">. </w:t>
      </w:r>
      <w:r w:rsidR="00342738">
        <w:rPr>
          <w:rFonts w:ascii="Calibri" w:hAnsi="Calibri" w:cs="Calibri"/>
        </w:rPr>
        <w:t>We</w:t>
      </w:r>
      <w:r w:rsidR="00850979" w:rsidRPr="0036673E">
        <w:rPr>
          <w:rFonts w:ascii="Calibri" w:hAnsi="Calibri" w:cs="Calibri"/>
        </w:rPr>
        <w:t xml:space="preserve"> gave </w:t>
      </w:r>
      <w:r w:rsidR="00342738">
        <w:rPr>
          <w:rFonts w:ascii="Calibri" w:hAnsi="Calibri" w:cs="Calibri"/>
        </w:rPr>
        <w:t>people four options:</w:t>
      </w:r>
      <w:r w:rsidR="00850979" w:rsidRPr="0036673E">
        <w:rPr>
          <w:rFonts w:ascii="Calibri" w:hAnsi="Calibri" w:cs="Calibri"/>
        </w:rPr>
        <w:t xml:space="preserve"> treatment team, friends / family</w:t>
      </w:r>
      <w:r w:rsidR="00342738">
        <w:rPr>
          <w:rFonts w:ascii="Calibri" w:hAnsi="Calibri" w:cs="Calibri"/>
        </w:rPr>
        <w:t>,</w:t>
      </w:r>
      <w:r w:rsidR="00850979" w:rsidRPr="0036673E">
        <w:rPr>
          <w:rFonts w:ascii="Calibri" w:hAnsi="Calibri" w:cs="Calibri"/>
        </w:rPr>
        <w:t xml:space="preserve"> patient organisations</w:t>
      </w:r>
      <w:r w:rsidR="00342738">
        <w:rPr>
          <w:rFonts w:ascii="Calibri" w:hAnsi="Calibri" w:cs="Calibri"/>
        </w:rPr>
        <w:t xml:space="preserve"> or other (to which they could add a comment). We then asked them if they had asked these groups for emotional support</w:t>
      </w:r>
      <w:r w:rsidR="00850979" w:rsidRPr="0036673E">
        <w:rPr>
          <w:rFonts w:ascii="Calibri" w:hAnsi="Calibri" w:cs="Calibri"/>
        </w:rPr>
        <w:t xml:space="preserve">:  </w:t>
      </w:r>
    </w:p>
    <w:p w14:paraId="3AA1DAE0" w14:textId="6E569A37" w:rsidR="00850979" w:rsidRPr="0036673E" w:rsidRDefault="00850979" w:rsidP="007468D6">
      <w:pPr>
        <w:rPr>
          <w:rFonts w:ascii="Calibri" w:hAnsi="Calibri" w:cs="Calibri"/>
        </w:rPr>
      </w:pPr>
    </w:p>
    <w:p w14:paraId="0B671DD4" w14:textId="10D2BE47" w:rsidR="00850979" w:rsidRPr="0036673E" w:rsidRDefault="00850979" w:rsidP="00850979">
      <w:pPr>
        <w:numPr>
          <w:ilvl w:val="0"/>
          <w:numId w:val="9"/>
        </w:numPr>
        <w:rPr>
          <w:rFonts w:ascii="Calibri" w:hAnsi="Calibri" w:cs="Calibri"/>
        </w:rPr>
      </w:pPr>
      <w:r w:rsidRPr="0036673E">
        <w:rPr>
          <w:rFonts w:ascii="Calibri" w:hAnsi="Calibri" w:cs="Calibri"/>
        </w:rPr>
        <w:t xml:space="preserve">Always </w:t>
      </w:r>
    </w:p>
    <w:p w14:paraId="7FDA6043" w14:textId="6A224FF2" w:rsidR="00850979" w:rsidRPr="0036673E" w:rsidRDefault="00850979" w:rsidP="00850979">
      <w:pPr>
        <w:numPr>
          <w:ilvl w:val="0"/>
          <w:numId w:val="9"/>
        </w:numPr>
        <w:rPr>
          <w:rFonts w:ascii="Calibri" w:hAnsi="Calibri" w:cs="Calibri"/>
        </w:rPr>
      </w:pPr>
      <w:r w:rsidRPr="0036673E">
        <w:rPr>
          <w:rFonts w:ascii="Calibri" w:hAnsi="Calibri" w:cs="Calibri"/>
        </w:rPr>
        <w:t xml:space="preserve">Mostly </w:t>
      </w:r>
    </w:p>
    <w:p w14:paraId="4161E462" w14:textId="0F0E4BB0" w:rsidR="00850979" w:rsidRPr="0036673E" w:rsidRDefault="00850979" w:rsidP="00850979">
      <w:pPr>
        <w:numPr>
          <w:ilvl w:val="0"/>
          <w:numId w:val="9"/>
        </w:numPr>
        <w:rPr>
          <w:rFonts w:ascii="Calibri" w:hAnsi="Calibri" w:cs="Calibri"/>
        </w:rPr>
      </w:pPr>
      <w:r w:rsidRPr="0036673E">
        <w:rPr>
          <w:rFonts w:ascii="Calibri" w:hAnsi="Calibri" w:cs="Calibri"/>
        </w:rPr>
        <w:t>Sometimes</w:t>
      </w:r>
    </w:p>
    <w:p w14:paraId="327A538A" w14:textId="417E9DB5" w:rsidR="00850979" w:rsidRPr="0036673E" w:rsidRDefault="00850979" w:rsidP="00850979">
      <w:pPr>
        <w:numPr>
          <w:ilvl w:val="0"/>
          <w:numId w:val="9"/>
        </w:numPr>
        <w:rPr>
          <w:rFonts w:ascii="Calibri" w:hAnsi="Calibri" w:cs="Calibri"/>
        </w:rPr>
      </w:pPr>
      <w:r w:rsidRPr="0036673E">
        <w:rPr>
          <w:rFonts w:ascii="Calibri" w:hAnsi="Calibri" w:cs="Calibri"/>
        </w:rPr>
        <w:t>Not at all – I haven’t needed to</w:t>
      </w:r>
    </w:p>
    <w:p w14:paraId="3174F8C7" w14:textId="4070407D" w:rsidR="00850979" w:rsidRPr="0036673E" w:rsidRDefault="00850979" w:rsidP="00850979">
      <w:pPr>
        <w:numPr>
          <w:ilvl w:val="0"/>
          <w:numId w:val="9"/>
        </w:numPr>
        <w:rPr>
          <w:rFonts w:ascii="Calibri" w:hAnsi="Calibri" w:cs="Calibri"/>
        </w:rPr>
      </w:pPr>
      <w:r w:rsidRPr="0036673E">
        <w:rPr>
          <w:rFonts w:ascii="Calibri" w:hAnsi="Calibri" w:cs="Calibri"/>
        </w:rPr>
        <w:t xml:space="preserve">Not at all – I don’t feel comfortable </w:t>
      </w:r>
    </w:p>
    <w:p w14:paraId="2D66D94C" w14:textId="50920752" w:rsidR="00850979" w:rsidRPr="0036673E" w:rsidRDefault="00850979" w:rsidP="00850979">
      <w:pPr>
        <w:numPr>
          <w:ilvl w:val="0"/>
          <w:numId w:val="9"/>
        </w:numPr>
        <w:rPr>
          <w:rFonts w:ascii="Calibri" w:hAnsi="Calibri" w:cs="Calibri"/>
        </w:rPr>
      </w:pPr>
      <w:r w:rsidRPr="0036673E">
        <w:rPr>
          <w:rFonts w:ascii="Calibri" w:hAnsi="Calibri" w:cs="Calibri"/>
        </w:rPr>
        <w:t xml:space="preserve">Not at all – I didn’t know I could </w:t>
      </w:r>
    </w:p>
    <w:p w14:paraId="0D2FAA5C" w14:textId="4579F878" w:rsidR="00850979" w:rsidRPr="0036673E" w:rsidRDefault="00850979" w:rsidP="00850979">
      <w:pPr>
        <w:numPr>
          <w:ilvl w:val="0"/>
          <w:numId w:val="9"/>
        </w:numPr>
        <w:rPr>
          <w:rFonts w:ascii="Calibri" w:hAnsi="Calibri" w:cs="Calibri"/>
        </w:rPr>
      </w:pPr>
      <w:r w:rsidRPr="0036673E">
        <w:rPr>
          <w:rFonts w:ascii="Calibri" w:hAnsi="Calibri" w:cs="Calibri"/>
        </w:rPr>
        <w:t>Not applicable</w:t>
      </w:r>
    </w:p>
    <w:p w14:paraId="5E7B1593" w14:textId="0030EC51" w:rsidR="004A65D5" w:rsidRPr="0036673E" w:rsidRDefault="004A65D5" w:rsidP="004A65D5">
      <w:pPr>
        <w:rPr>
          <w:rFonts w:ascii="Calibri" w:hAnsi="Calibri" w:cs="Calibri"/>
        </w:rPr>
      </w:pPr>
    </w:p>
    <w:p w14:paraId="6FE67D9F" w14:textId="1EDC123A" w:rsidR="00D95D24" w:rsidRPr="0036673E" w:rsidRDefault="00D95D24" w:rsidP="004A65D5">
      <w:pPr>
        <w:rPr>
          <w:rFonts w:ascii="Calibri" w:hAnsi="Calibri" w:cs="Calibri"/>
        </w:rPr>
      </w:pPr>
      <w:r w:rsidRPr="0036673E">
        <w:rPr>
          <w:rFonts w:ascii="Calibri" w:hAnsi="Calibri" w:cs="Calibri"/>
        </w:rPr>
        <w:t xml:space="preserve">The results to this question are in table </w:t>
      </w:r>
      <w:r w:rsidR="009D2023">
        <w:rPr>
          <w:rFonts w:ascii="Calibri" w:hAnsi="Calibri" w:cs="Calibri"/>
        </w:rPr>
        <w:t xml:space="preserve">2a – 2d. </w:t>
      </w:r>
    </w:p>
    <w:p w14:paraId="338E04AF" w14:textId="77777777" w:rsidR="00D95D24" w:rsidRPr="0036673E" w:rsidRDefault="00D95D24" w:rsidP="004A65D5">
      <w:pPr>
        <w:rPr>
          <w:rFonts w:ascii="Calibri" w:hAnsi="Calibri" w:cs="Calibri"/>
        </w:rPr>
      </w:pPr>
    </w:p>
    <w:p w14:paraId="34C4984F" w14:textId="2A7188C3" w:rsidR="00D95D24" w:rsidRDefault="008B2CB6" w:rsidP="00D95D24">
      <w:pPr>
        <w:rPr>
          <w:rFonts w:ascii="Calibri" w:hAnsi="Calibri" w:cs="Calibri"/>
        </w:rPr>
      </w:pPr>
      <w:r w:rsidRPr="0036673E">
        <w:rPr>
          <w:rFonts w:ascii="Calibri" w:hAnsi="Calibri" w:cs="Calibri"/>
        </w:rPr>
        <w:t xml:space="preserve">The </w:t>
      </w:r>
      <w:r w:rsidR="00342738">
        <w:rPr>
          <w:rFonts w:ascii="Calibri" w:hAnsi="Calibri" w:cs="Calibri"/>
        </w:rPr>
        <w:t xml:space="preserve">findings </w:t>
      </w:r>
      <w:r w:rsidRPr="0036673E">
        <w:rPr>
          <w:rFonts w:ascii="Calibri" w:hAnsi="Calibri" w:cs="Calibri"/>
        </w:rPr>
        <w:t xml:space="preserve">show that </w:t>
      </w:r>
      <w:r w:rsidR="00342738">
        <w:rPr>
          <w:rFonts w:ascii="Calibri" w:hAnsi="Calibri" w:cs="Calibri"/>
        </w:rPr>
        <w:t xml:space="preserve">friends and family are an important source of emotional support for </w:t>
      </w:r>
      <w:r w:rsidR="00286A7B" w:rsidRPr="0036673E">
        <w:rPr>
          <w:rFonts w:ascii="Calibri" w:hAnsi="Calibri" w:cs="Calibri"/>
        </w:rPr>
        <w:t>most</w:t>
      </w:r>
      <w:r w:rsidRPr="0036673E">
        <w:rPr>
          <w:rFonts w:ascii="Calibri" w:hAnsi="Calibri" w:cs="Calibri"/>
        </w:rPr>
        <w:t xml:space="preserve"> </w:t>
      </w:r>
      <w:r w:rsidR="00877787" w:rsidRPr="0036673E">
        <w:rPr>
          <w:rFonts w:ascii="Calibri" w:hAnsi="Calibri" w:cs="Calibri"/>
        </w:rPr>
        <w:t>respondents</w:t>
      </w:r>
      <w:r w:rsidRPr="0036673E">
        <w:rPr>
          <w:rFonts w:ascii="Calibri" w:hAnsi="Calibri" w:cs="Calibri"/>
        </w:rPr>
        <w:t xml:space="preserve"> in all countries</w:t>
      </w:r>
      <w:r w:rsidR="00B1420E" w:rsidRPr="0036673E">
        <w:rPr>
          <w:rFonts w:ascii="Calibri" w:hAnsi="Calibri" w:cs="Calibri"/>
        </w:rPr>
        <w:t xml:space="preserve">. </w:t>
      </w:r>
      <w:r w:rsidR="00342738">
        <w:rPr>
          <w:rFonts w:ascii="Calibri" w:hAnsi="Calibri" w:cs="Calibri"/>
        </w:rPr>
        <w:t>In most countries, larger proportions of patients chose friends and family as those they would always or mostly turn to for support, than their treatment team or patient support groups, who they were more likely to go to sometimes.</w:t>
      </w:r>
    </w:p>
    <w:p w14:paraId="2FBC5A2D" w14:textId="5F63B9BC" w:rsidR="00E24377" w:rsidRDefault="00E24377" w:rsidP="00D95D24">
      <w:pPr>
        <w:rPr>
          <w:rFonts w:ascii="Calibri" w:hAnsi="Calibri" w:cs="Calibri"/>
        </w:rPr>
      </w:pPr>
    </w:p>
    <w:p w14:paraId="5410D10A" w14:textId="5EF6F7DE" w:rsidR="00E24377" w:rsidRPr="0036673E" w:rsidRDefault="00E24377" w:rsidP="00E24377">
      <w:pPr>
        <w:rPr>
          <w:rFonts w:ascii="Calibri" w:hAnsi="Calibri" w:cs="Calibri"/>
        </w:rPr>
      </w:pPr>
      <w:r w:rsidRPr="0036673E">
        <w:rPr>
          <w:rFonts w:ascii="Calibri" w:hAnsi="Calibri" w:cs="Calibri"/>
        </w:rPr>
        <w:t>While it</w:t>
      </w:r>
      <w:r>
        <w:rPr>
          <w:rFonts w:ascii="Calibri" w:hAnsi="Calibri" w:cs="Calibri"/>
        </w:rPr>
        <w:t xml:space="preserve"> is</w:t>
      </w:r>
      <w:r w:rsidRPr="0036673E">
        <w:rPr>
          <w:rFonts w:ascii="Calibri" w:hAnsi="Calibri" w:cs="Calibri"/>
        </w:rPr>
        <w:t xml:space="preserve"> </w:t>
      </w:r>
      <w:r>
        <w:rPr>
          <w:rFonts w:ascii="Calibri" w:hAnsi="Calibri" w:cs="Calibri"/>
        </w:rPr>
        <w:t>encouraging</w:t>
      </w:r>
      <w:r w:rsidRPr="0036673E">
        <w:rPr>
          <w:rFonts w:ascii="Calibri" w:hAnsi="Calibri" w:cs="Calibri"/>
        </w:rPr>
        <w:t xml:space="preserve"> to see that many people have a network of loved ones they can reach out to, </w:t>
      </w:r>
      <w:r>
        <w:rPr>
          <w:rFonts w:ascii="Calibri" w:hAnsi="Calibri" w:cs="Calibri"/>
        </w:rPr>
        <w:t>some people do not and may need to be signposted to other sources of emotional support. We also recognise that there will be an emotional impact on</w:t>
      </w:r>
      <w:r w:rsidRPr="0036673E">
        <w:rPr>
          <w:rFonts w:ascii="Calibri" w:hAnsi="Calibri" w:cs="Calibri"/>
        </w:rPr>
        <w:t xml:space="preserve"> </w:t>
      </w:r>
      <w:r>
        <w:rPr>
          <w:rFonts w:ascii="Calibri" w:hAnsi="Calibri" w:cs="Calibri"/>
        </w:rPr>
        <w:t>patients’</w:t>
      </w:r>
      <w:r w:rsidRPr="0036673E">
        <w:rPr>
          <w:rFonts w:ascii="Calibri" w:hAnsi="Calibri" w:cs="Calibri"/>
        </w:rPr>
        <w:t xml:space="preserve"> </w:t>
      </w:r>
      <w:r>
        <w:rPr>
          <w:rFonts w:ascii="Calibri" w:hAnsi="Calibri" w:cs="Calibri"/>
        </w:rPr>
        <w:t xml:space="preserve">caregivers and loved ones, who may themselves need </w:t>
      </w:r>
      <w:r w:rsidRPr="0036673E">
        <w:rPr>
          <w:rFonts w:ascii="Calibri" w:hAnsi="Calibri" w:cs="Calibri"/>
        </w:rPr>
        <w:t xml:space="preserve">access to information or emotional support. </w:t>
      </w:r>
    </w:p>
    <w:p w14:paraId="5891C623" w14:textId="6B6B08CD" w:rsidR="00B1420E" w:rsidRPr="0036673E" w:rsidRDefault="00B1420E" w:rsidP="00D95D24">
      <w:pPr>
        <w:rPr>
          <w:rFonts w:ascii="Calibri" w:hAnsi="Calibri" w:cs="Calibri"/>
        </w:rPr>
      </w:pPr>
    </w:p>
    <w:p w14:paraId="4F30073E" w14:textId="6D5E8F55" w:rsidR="00167044" w:rsidRDefault="00342738" w:rsidP="003C3729">
      <w:pPr>
        <w:rPr>
          <w:rFonts w:ascii="Calibri" w:hAnsi="Calibri" w:cs="Calibri"/>
        </w:rPr>
      </w:pPr>
      <w:r>
        <w:rPr>
          <w:rFonts w:ascii="Calibri" w:hAnsi="Calibri" w:cs="Calibri"/>
        </w:rPr>
        <w:t>Of note, a significant proportion of</w:t>
      </w:r>
      <w:r w:rsidR="00F7733A" w:rsidRPr="0036673E">
        <w:rPr>
          <w:rFonts w:ascii="Calibri" w:hAnsi="Calibri" w:cs="Calibri"/>
        </w:rPr>
        <w:t xml:space="preserve">  respondents</w:t>
      </w:r>
      <w:r>
        <w:rPr>
          <w:rFonts w:ascii="Calibri" w:hAnsi="Calibri" w:cs="Calibri"/>
        </w:rPr>
        <w:t xml:space="preserve"> in most countries said they </w:t>
      </w:r>
      <w:r w:rsidR="00F7733A" w:rsidRPr="0036673E">
        <w:rPr>
          <w:rFonts w:ascii="Calibri" w:hAnsi="Calibri" w:cs="Calibri"/>
        </w:rPr>
        <w:t>either didn’t feel comfortable</w:t>
      </w:r>
      <w:r w:rsidR="00E24377">
        <w:rPr>
          <w:rFonts w:ascii="Calibri" w:hAnsi="Calibri" w:cs="Calibri"/>
        </w:rPr>
        <w:t xml:space="preserve"> with</w:t>
      </w:r>
      <w:r w:rsidR="00F7733A" w:rsidRPr="0036673E">
        <w:rPr>
          <w:rFonts w:ascii="Calibri" w:hAnsi="Calibri" w:cs="Calibri"/>
        </w:rPr>
        <w:t>, or didn’t know they could</w:t>
      </w:r>
      <w:r w:rsidR="00E24377">
        <w:rPr>
          <w:rFonts w:ascii="Calibri" w:hAnsi="Calibri" w:cs="Calibri"/>
        </w:rPr>
        <w:t>,</w:t>
      </w:r>
      <w:r w:rsidR="00F7733A" w:rsidRPr="0036673E">
        <w:rPr>
          <w:rFonts w:ascii="Calibri" w:hAnsi="Calibri" w:cs="Calibri"/>
        </w:rPr>
        <w:t xml:space="preserve"> contact their treatment team for </w:t>
      </w:r>
      <w:r>
        <w:rPr>
          <w:rFonts w:ascii="Calibri" w:hAnsi="Calibri" w:cs="Calibri"/>
        </w:rPr>
        <w:t>emotional support</w:t>
      </w:r>
      <w:r w:rsidR="00F7733A" w:rsidRPr="0036673E">
        <w:rPr>
          <w:rFonts w:ascii="Calibri" w:hAnsi="Calibri" w:cs="Calibri"/>
        </w:rPr>
        <w:t>.</w:t>
      </w:r>
      <w:r w:rsidR="00167044" w:rsidRPr="0036673E">
        <w:rPr>
          <w:rFonts w:ascii="Calibri" w:hAnsi="Calibri" w:cs="Calibri"/>
        </w:rPr>
        <w:t xml:space="preserve"> </w:t>
      </w:r>
      <w:r w:rsidR="00E24377">
        <w:rPr>
          <w:rFonts w:ascii="Calibri" w:hAnsi="Calibri" w:cs="Calibri"/>
        </w:rPr>
        <w:t xml:space="preserve">The same was true for </w:t>
      </w:r>
      <w:r w:rsidR="00167044" w:rsidRPr="0036673E">
        <w:rPr>
          <w:rFonts w:ascii="Calibri" w:hAnsi="Calibri" w:cs="Calibri"/>
        </w:rPr>
        <w:t>patient support organisation</w:t>
      </w:r>
      <w:r w:rsidR="00E24377">
        <w:rPr>
          <w:rFonts w:ascii="Calibri" w:hAnsi="Calibri" w:cs="Calibri"/>
        </w:rPr>
        <w:t>s</w:t>
      </w:r>
      <w:r w:rsidR="00167044" w:rsidRPr="0036673E">
        <w:rPr>
          <w:rFonts w:ascii="Calibri" w:hAnsi="Calibri" w:cs="Calibri"/>
        </w:rPr>
        <w:t xml:space="preserve">. </w:t>
      </w:r>
      <w:r w:rsidR="00E24377">
        <w:rPr>
          <w:rFonts w:ascii="Calibri" w:hAnsi="Calibri" w:cs="Calibri"/>
        </w:rPr>
        <w:t>High quality holistic lung cancer care should meet people’s emotional, as well as their physical, needs. It is important that people living with lung cancer feel able to talk to their treatment team about the emotional impact of their diagnosis, and that they can be signposted to different support options.</w:t>
      </w:r>
    </w:p>
    <w:p w14:paraId="5FADB480" w14:textId="25F27FD3" w:rsidR="00040878" w:rsidRDefault="00040878" w:rsidP="003C3729">
      <w:pPr>
        <w:rPr>
          <w:rFonts w:ascii="Calibri" w:hAnsi="Calibri" w:cs="Calibri"/>
        </w:rPr>
      </w:pPr>
    </w:p>
    <w:p w14:paraId="631E75A7" w14:textId="06BD9FDB" w:rsidR="00040878" w:rsidRPr="0036673E" w:rsidRDefault="00CB1CAD" w:rsidP="003C3729">
      <w:pPr>
        <w:rPr>
          <w:rFonts w:ascii="Calibri" w:hAnsi="Calibri" w:cs="Calibri"/>
        </w:rPr>
      </w:pPr>
      <w:r>
        <w:rPr>
          <w:rFonts w:ascii="Calibri" w:hAnsi="Calibri" w:cs="Calibri"/>
        </w:rPr>
        <w:t xml:space="preserve">Respondents were also able to also select ‘other’ as an option. Selecting this response, some examples of the other people reached out to include </w:t>
      </w:r>
      <w:r w:rsidR="000D339E">
        <w:rPr>
          <w:rFonts w:ascii="Calibri" w:hAnsi="Calibri" w:cs="Calibri"/>
        </w:rPr>
        <w:t xml:space="preserve">other lung cancer patients, </w:t>
      </w:r>
      <w:r w:rsidR="00F05581">
        <w:rPr>
          <w:rFonts w:ascii="Calibri" w:hAnsi="Calibri" w:cs="Calibri"/>
        </w:rPr>
        <w:t xml:space="preserve">a counsellor and religious guidance. </w:t>
      </w:r>
    </w:p>
    <w:p w14:paraId="402819DD" w14:textId="5D75094D" w:rsidR="00167044" w:rsidRPr="0036673E" w:rsidRDefault="00167044" w:rsidP="003C3729">
      <w:pPr>
        <w:rPr>
          <w:rFonts w:ascii="Calibri" w:hAnsi="Calibri" w:cs="Calibri"/>
        </w:rPr>
      </w:pPr>
    </w:p>
    <w:p w14:paraId="200A9F29" w14:textId="232751EB" w:rsidR="006B0010" w:rsidRPr="0036673E" w:rsidRDefault="004E6C9A" w:rsidP="003C3729">
      <w:pPr>
        <w:rPr>
          <w:rFonts w:ascii="Calibri" w:hAnsi="Calibri" w:cs="Calibri"/>
          <w:b/>
          <w:bCs/>
          <w:color w:val="000000"/>
        </w:rPr>
      </w:pPr>
      <w:r w:rsidRPr="0036673E">
        <w:rPr>
          <w:rFonts w:ascii="Calibri" w:hAnsi="Calibri" w:cs="Calibri"/>
          <w:noProof/>
        </w:rPr>
        <mc:AlternateContent>
          <mc:Choice Requires="wps">
            <w:drawing>
              <wp:anchor distT="0" distB="0" distL="114300" distR="114300" simplePos="0" relativeHeight="251666432" behindDoc="1" locked="0" layoutInCell="1" allowOverlap="1" wp14:anchorId="5947A526" wp14:editId="07615BB0">
                <wp:simplePos x="0" y="0"/>
                <wp:positionH relativeFrom="column">
                  <wp:posOffset>-695325</wp:posOffset>
                </wp:positionH>
                <wp:positionV relativeFrom="paragraph">
                  <wp:posOffset>161438</wp:posOffset>
                </wp:positionV>
                <wp:extent cx="7587561" cy="1809344"/>
                <wp:effectExtent l="0" t="0" r="0" b="0"/>
                <wp:wrapNone/>
                <wp:docPr id="6" name="Rectangle 6"/>
                <wp:cNvGraphicFramePr/>
                <a:graphic xmlns:a="http://schemas.openxmlformats.org/drawingml/2006/main">
                  <a:graphicData uri="http://schemas.microsoft.com/office/word/2010/wordprocessingShape">
                    <wps:wsp>
                      <wps:cNvSpPr/>
                      <wps:spPr>
                        <a:xfrm>
                          <a:off x="0" y="0"/>
                          <a:ext cx="7587561" cy="18093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34E90" id="Rectangle 6" o:spid="_x0000_s1026" style="position:absolute;margin-left:-54.75pt;margin-top:12.7pt;width:597.45pt;height:14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" fillcolor="#e2efd9 [665]" stroked="f" strokeweight="1pt"/>
            </w:pict>
          </mc:Fallback>
        </mc:AlternateContent>
      </w:r>
    </w:p>
    <w:p w14:paraId="2B6B19FF" w14:textId="77777777" w:rsidR="004E6C9A" w:rsidRPr="0036673E" w:rsidRDefault="004E6C9A" w:rsidP="004E6C9A">
      <w:pPr>
        <w:rPr>
          <w:rFonts w:ascii="Calibri" w:hAnsi="Calibri" w:cs="Calibri"/>
          <w:b/>
          <w:bCs/>
        </w:rPr>
      </w:pPr>
    </w:p>
    <w:p w14:paraId="6569D7BC" w14:textId="367E6EBD" w:rsidR="004E6C9A" w:rsidRPr="0036673E" w:rsidRDefault="004E6C9A" w:rsidP="004E6C9A">
      <w:pPr>
        <w:rPr>
          <w:rFonts w:ascii="Calibri" w:hAnsi="Calibri" w:cs="Calibri"/>
          <w:b/>
          <w:bCs/>
        </w:rPr>
      </w:pPr>
      <w:r w:rsidRPr="0036673E">
        <w:rPr>
          <w:rFonts w:ascii="Calibri" w:hAnsi="Calibri" w:cs="Calibri"/>
          <w:b/>
          <w:bCs/>
        </w:rPr>
        <w:t>We encourage all countries to examine these findings and to consider:</w:t>
      </w:r>
    </w:p>
    <w:p w14:paraId="28864687" w14:textId="160D33EF" w:rsidR="004E6C9A" w:rsidRPr="0036673E" w:rsidRDefault="004E6C9A" w:rsidP="004E6C9A">
      <w:pPr>
        <w:rPr>
          <w:rFonts w:ascii="Calibri" w:hAnsi="Calibri" w:cs="Calibri"/>
        </w:rPr>
      </w:pPr>
    </w:p>
    <w:p w14:paraId="424C6CDA" w14:textId="274A0380" w:rsidR="004E6C9A" w:rsidRPr="0036673E" w:rsidRDefault="004E6C9A" w:rsidP="004E6C9A">
      <w:pPr>
        <w:numPr>
          <w:ilvl w:val="0"/>
          <w:numId w:val="6"/>
        </w:numPr>
        <w:rPr>
          <w:rFonts w:ascii="Calibri" w:hAnsi="Calibri" w:cs="Calibri"/>
        </w:rPr>
      </w:pPr>
      <w:r w:rsidRPr="0036673E">
        <w:rPr>
          <w:rFonts w:ascii="Calibri" w:hAnsi="Calibri" w:cs="Calibri"/>
        </w:rPr>
        <w:t>If they are representative of the lung cancer patient population in their country</w:t>
      </w:r>
    </w:p>
    <w:p w14:paraId="68AC00E6" w14:textId="65D8F826" w:rsidR="004E6C9A" w:rsidRPr="0036673E" w:rsidRDefault="004E6C9A" w:rsidP="004E6C9A">
      <w:pPr>
        <w:numPr>
          <w:ilvl w:val="0"/>
          <w:numId w:val="6"/>
        </w:numPr>
        <w:rPr>
          <w:rFonts w:ascii="Calibri" w:hAnsi="Calibri" w:cs="Calibri"/>
        </w:rPr>
      </w:pPr>
      <w:r w:rsidRPr="0036673E">
        <w:rPr>
          <w:rFonts w:ascii="Calibri" w:hAnsi="Calibri" w:cs="Calibri"/>
        </w:rPr>
        <w:t xml:space="preserve">What actions can be taken by treatment teams to ensure that all lung cancer patients </w:t>
      </w:r>
      <w:r w:rsidR="00E24377">
        <w:rPr>
          <w:rFonts w:ascii="Calibri" w:hAnsi="Calibri" w:cs="Calibri"/>
        </w:rPr>
        <w:t xml:space="preserve">know they can </w:t>
      </w:r>
      <w:r w:rsidR="0086011A" w:rsidRPr="0036673E">
        <w:rPr>
          <w:rFonts w:ascii="Calibri" w:hAnsi="Calibri" w:cs="Calibri"/>
        </w:rPr>
        <w:t xml:space="preserve">speak to them about their emotional </w:t>
      </w:r>
      <w:r w:rsidR="00E24377">
        <w:rPr>
          <w:rFonts w:ascii="Calibri" w:hAnsi="Calibri" w:cs="Calibri"/>
        </w:rPr>
        <w:t xml:space="preserve">support </w:t>
      </w:r>
      <w:r w:rsidR="0086011A" w:rsidRPr="0036673E">
        <w:rPr>
          <w:rFonts w:ascii="Calibri" w:hAnsi="Calibri" w:cs="Calibri"/>
        </w:rPr>
        <w:t>needs</w:t>
      </w:r>
    </w:p>
    <w:p w14:paraId="08F8CFCD" w14:textId="7853E4CC" w:rsidR="004E6C9A" w:rsidRPr="0036673E" w:rsidRDefault="004E6C9A" w:rsidP="004E6C9A">
      <w:pPr>
        <w:numPr>
          <w:ilvl w:val="0"/>
          <w:numId w:val="6"/>
        </w:numPr>
        <w:rPr>
          <w:rFonts w:ascii="Calibri" w:hAnsi="Calibri" w:cs="Calibri"/>
        </w:rPr>
      </w:pPr>
      <w:r w:rsidRPr="0036673E">
        <w:rPr>
          <w:rFonts w:ascii="Calibri" w:hAnsi="Calibri" w:cs="Calibri"/>
        </w:rPr>
        <w:t xml:space="preserve">What </w:t>
      </w:r>
      <w:r w:rsidR="0086011A" w:rsidRPr="0036673E">
        <w:rPr>
          <w:rFonts w:ascii="Calibri" w:hAnsi="Calibri" w:cs="Calibri"/>
        </w:rPr>
        <w:t xml:space="preserve">information </w:t>
      </w:r>
      <w:r w:rsidR="00E24377">
        <w:rPr>
          <w:rFonts w:ascii="Calibri" w:hAnsi="Calibri" w:cs="Calibri"/>
        </w:rPr>
        <w:t xml:space="preserve">and support </w:t>
      </w:r>
      <w:r w:rsidR="0086011A" w:rsidRPr="0036673E">
        <w:rPr>
          <w:rFonts w:ascii="Calibri" w:hAnsi="Calibri" w:cs="Calibri"/>
        </w:rPr>
        <w:t xml:space="preserve">can be provided </w:t>
      </w:r>
      <w:r w:rsidR="00E24377">
        <w:rPr>
          <w:rFonts w:ascii="Calibri" w:hAnsi="Calibri" w:cs="Calibri"/>
        </w:rPr>
        <w:t>to caregivers and loved ones supporting lung cancer patients</w:t>
      </w:r>
    </w:p>
    <w:p w14:paraId="65AE4FF7" w14:textId="679BD0DD" w:rsidR="004E6C9A" w:rsidRPr="0036673E" w:rsidRDefault="004E6C9A" w:rsidP="003C3729">
      <w:pPr>
        <w:rPr>
          <w:rFonts w:ascii="Calibri" w:hAnsi="Calibri" w:cs="Calibri"/>
          <w:b/>
          <w:bCs/>
          <w:color w:val="000000"/>
        </w:rPr>
      </w:pPr>
    </w:p>
    <w:p w14:paraId="5B0EE4BC" w14:textId="10CCFD8A" w:rsidR="004E6C9A" w:rsidRPr="0036673E" w:rsidRDefault="004E6C9A" w:rsidP="003C3729">
      <w:pPr>
        <w:rPr>
          <w:rFonts w:ascii="Calibri" w:hAnsi="Calibri" w:cs="Calibri"/>
          <w:b/>
          <w:bCs/>
          <w:color w:val="000000"/>
        </w:rPr>
      </w:pPr>
    </w:p>
    <w:p w14:paraId="027790D7" w14:textId="373493B6" w:rsidR="00F94430" w:rsidRPr="0036673E" w:rsidRDefault="00F94430">
      <w:pPr>
        <w:rPr>
          <w:rFonts w:ascii="Calibri" w:hAnsi="Calibri" w:cs="Calibri"/>
        </w:rPr>
      </w:pPr>
    </w:p>
    <w:p w14:paraId="7F483772" w14:textId="21D097C9" w:rsidR="001A2E5F" w:rsidRPr="0036673E" w:rsidRDefault="00A54070" w:rsidP="00E01B2A">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t>Acknowledgments</w:t>
      </w:r>
    </w:p>
    <w:p w14:paraId="29EE5D48" w14:textId="5A5BBFDA" w:rsidR="001A2E5F" w:rsidRPr="0036673E" w:rsidRDefault="001A2E5F">
      <w:pPr>
        <w:rPr>
          <w:rFonts w:ascii="Calibri" w:hAnsi="Calibri" w:cs="Calibri"/>
        </w:rPr>
      </w:pPr>
    </w:p>
    <w:p w14:paraId="270C6574" w14:textId="59D5A9FD" w:rsidR="003E1AC8" w:rsidRPr="0036673E" w:rsidRDefault="00A54070" w:rsidP="003E1AC8">
      <w:pPr>
        <w:rPr>
          <w:rFonts w:ascii="Calibri" w:hAnsi="Calibri" w:cs="Calibri"/>
        </w:rPr>
      </w:pPr>
      <w:r w:rsidRPr="0036673E">
        <w:rPr>
          <w:rFonts w:ascii="Calibri" w:hAnsi="Calibri" w:cs="Calibri"/>
        </w:rPr>
        <w:t>We would like to thank all the patients and carers who took the time to respond to the surveys. We would also like to acknowledge the contributions of the working group of members who devised the survey questions and supported analysis</w:t>
      </w:r>
      <w:r w:rsidR="00A551D8" w:rsidRPr="0036673E">
        <w:rPr>
          <w:rFonts w:ascii="Calibri" w:hAnsi="Calibri" w:cs="Calibri"/>
        </w:rPr>
        <w:t xml:space="preserve"> of the responses</w:t>
      </w:r>
      <w:r w:rsidRPr="0036673E">
        <w:rPr>
          <w:rFonts w:ascii="Calibri" w:hAnsi="Calibri" w:cs="Calibri"/>
        </w:rPr>
        <w:t xml:space="preserve">: </w:t>
      </w:r>
      <w:r w:rsidR="003E1AC8" w:rsidRPr="0036673E">
        <w:rPr>
          <w:rFonts w:ascii="Calibri" w:hAnsi="Calibri" w:cs="Calibri"/>
        </w:rPr>
        <w:t>Jackie Fenemore, Lung Cancer Nursing UK;</w:t>
      </w:r>
      <w:r w:rsidR="00A551D8" w:rsidRPr="0036673E">
        <w:rPr>
          <w:rFonts w:ascii="Calibri" w:hAnsi="Calibri" w:cs="Calibri"/>
        </w:rPr>
        <w:t xml:space="preserve"> </w:t>
      </w:r>
      <w:r w:rsidR="003E1AC8" w:rsidRPr="0036673E">
        <w:rPr>
          <w:rFonts w:ascii="Calibri" w:hAnsi="Calibri" w:cs="Calibri"/>
        </w:rPr>
        <w:t>Bernard Gaspar and Javi Mayans, Asociación Española de Afectados por el Cáncer de Pulmón; Micaela Daniels and Lauren Pretorius, Campaigning for Cancer; Win Boerckel, Cancer Care; Maureen Rigney, G</w:t>
      </w:r>
      <w:r w:rsidR="00401C31" w:rsidRPr="0036673E">
        <w:rPr>
          <w:rFonts w:ascii="Calibri" w:hAnsi="Calibri" w:cs="Calibri"/>
        </w:rPr>
        <w:t>O</w:t>
      </w:r>
      <w:r w:rsidR="003E1AC8" w:rsidRPr="0036673E">
        <w:rPr>
          <w:rFonts w:ascii="Calibri" w:hAnsi="Calibri" w:cs="Calibri"/>
        </w:rPr>
        <w:t>2 Foundation for Lung Cancer; Aoife McNamara, Irish Cancer Society; Merel Hennink, Longkanker Nederland.</w:t>
      </w:r>
    </w:p>
    <w:p w14:paraId="0CE36B6C" w14:textId="219CD83A" w:rsidR="003E1AC8" w:rsidRPr="0036673E" w:rsidRDefault="003E1AC8" w:rsidP="003E1AC8">
      <w:pPr>
        <w:rPr>
          <w:rFonts w:ascii="Calibri" w:hAnsi="Calibri" w:cs="Calibri"/>
        </w:rPr>
      </w:pPr>
    </w:p>
    <w:p w14:paraId="553898C2" w14:textId="24AA2E7F" w:rsidR="00A54070" w:rsidRPr="0036673E" w:rsidRDefault="003E1AC8" w:rsidP="003E1AC8">
      <w:pPr>
        <w:pStyle w:val="Heading1"/>
        <w:rPr>
          <w:rFonts w:ascii="Calibri" w:hAnsi="Calibri" w:cs="Calibri"/>
          <w:b/>
          <w:color w:val="1F4E79" w:themeColor="accent5" w:themeShade="80"/>
          <w:sz w:val="28"/>
        </w:rPr>
      </w:pPr>
      <w:r w:rsidRPr="0036673E">
        <w:rPr>
          <w:rFonts w:ascii="Calibri" w:hAnsi="Calibri" w:cs="Calibri"/>
          <w:b/>
          <w:color w:val="1F4E79" w:themeColor="accent5" w:themeShade="80"/>
          <w:sz w:val="28"/>
        </w:rPr>
        <w:t>Contact us</w:t>
      </w:r>
    </w:p>
    <w:p w14:paraId="2FC67F53" w14:textId="77777777" w:rsidR="003E1AC8" w:rsidRPr="0036673E" w:rsidRDefault="003E1AC8">
      <w:pPr>
        <w:rPr>
          <w:rFonts w:ascii="Calibri" w:hAnsi="Calibri" w:cs="Calibri"/>
        </w:rPr>
      </w:pPr>
    </w:p>
    <w:p w14:paraId="41060378" w14:textId="3DFDF201" w:rsidR="00FE44F7" w:rsidRPr="0036673E" w:rsidRDefault="00FE44F7" w:rsidP="00FE44F7">
      <w:pPr>
        <w:rPr>
          <w:rFonts w:ascii="Calibri" w:hAnsi="Calibri" w:cs="Calibri"/>
        </w:rPr>
      </w:pPr>
      <w:r w:rsidRPr="0036673E">
        <w:rPr>
          <w:rFonts w:ascii="Calibri" w:hAnsi="Calibri" w:cs="Calibri"/>
        </w:rPr>
        <w:t xml:space="preserve">Established in 2001, the GLCC comprises 42 non-government patient organisations from 30 nations: Argentina, Australia, Brazil, Bulgaria, Canada, Czech Republic, Denmark, Egypt, France, Germany, </w:t>
      </w:r>
      <w:r w:rsidR="00FB4050" w:rsidRPr="0036673E">
        <w:rPr>
          <w:rFonts w:ascii="Calibri" w:hAnsi="Calibri" w:cs="Calibri"/>
        </w:rPr>
        <w:t xml:space="preserve">Greece, </w:t>
      </w:r>
      <w:r w:rsidRPr="0036673E">
        <w:rPr>
          <w:rFonts w:ascii="Calibri" w:hAnsi="Calibri" w:cs="Calibri"/>
        </w:rPr>
        <w:t>Ireland, Israel, Italy, Japan, Mexico, Netherlands, Norway, Peru, Portugal, Russia, Slovenia, South Africa, Spain, Sweden, Switzerland, Taiwan, Turkey, UK and USA.</w:t>
      </w:r>
    </w:p>
    <w:p w14:paraId="1EBFF0A2" w14:textId="77777777" w:rsidR="00FE44F7" w:rsidRPr="0036673E" w:rsidRDefault="00FE44F7" w:rsidP="00FE44F7">
      <w:pPr>
        <w:rPr>
          <w:rFonts w:ascii="Calibri" w:hAnsi="Calibri" w:cs="Calibri"/>
        </w:rPr>
      </w:pPr>
    </w:p>
    <w:p w14:paraId="447F28C1" w14:textId="74E74345" w:rsidR="00FE44F7" w:rsidRPr="0036673E" w:rsidRDefault="00FE44F7" w:rsidP="00FE44F7">
      <w:pPr>
        <w:rPr>
          <w:rFonts w:ascii="Calibri" w:hAnsi="Calibri" w:cs="Calibri"/>
        </w:rPr>
      </w:pPr>
      <w:r w:rsidRPr="0036673E">
        <w:rPr>
          <w:rFonts w:ascii="Calibri" w:hAnsi="Calibri" w:cs="Calibri"/>
        </w:rPr>
        <w:t>The GLCC promotes global understanding of lung cancer and the right of patients to effective early detection, better treatment</w:t>
      </w:r>
      <w:r w:rsidR="00AE2178" w:rsidRPr="0036673E">
        <w:rPr>
          <w:rFonts w:ascii="Calibri" w:hAnsi="Calibri" w:cs="Calibri"/>
        </w:rPr>
        <w:t>,</w:t>
      </w:r>
      <w:r w:rsidRPr="0036673E">
        <w:rPr>
          <w:rFonts w:ascii="Calibri" w:hAnsi="Calibri" w:cs="Calibri"/>
        </w:rPr>
        <w:t xml:space="preserve"> and supportive care. By serving as the international voice of lung cancer patients, the GLCC is committed to improving disease outcomes for all.</w:t>
      </w:r>
    </w:p>
    <w:p w14:paraId="5D4B4CE7" w14:textId="77777777" w:rsidR="00FE44F7" w:rsidRPr="0036673E" w:rsidRDefault="00FE44F7" w:rsidP="00FE44F7">
      <w:pPr>
        <w:rPr>
          <w:rFonts w:ascii="Calibri" w:hAnsi="Calibri" w:cs="Calibri"/>
        </w:rPr>
      </w:pPr>
    </w:p>
    <w:p w14:paraId="71E42410" w14:textId="77777777" w:rsidR="002E2E1B" w:rsidRPr="0036673E" w:rsidRDefault="00FE44F7" w:rsidP="00FE44F7">
      <w:pPr>
        <w:rPr>
          <w:rFonts w:ascii="Calibri" w:hAnsi="Calibri" w:cs="Calibri"/>
        </w:rPr>
        <w:sectPr w:rsidR="002E2E1B" w:rsidRPr="0036673E" w:rsidSect="002E2E1B">
          <w:headerReference w:type="default" r:id="rId7"/>
          <w:pgSz w:w="11906" w:h="16838"/>
          <w:pgMar w:top="1664" w:right="1080" w:bottom="1156" w:left="1080" w:header="708" w:footer="708" w:gutter="0"/>
          <w:cols w:space="708"/>
          <w:docGrid w:linePitch="360"/>
        </w:sectPr>
      </w:pPr>
      <w:r w:rsidRPr="0036673E">
        <w:rPr>
          <w:rFonts w:ascii="Calibri" w:hAnsi="Calibri" w:cs="Calibri"/>
        </w:rPr>
        <w:t xml:space="preserve">For more information about this study and the work of the GLCC please visit: </w:t>
      </w:r>
      <w:hyperlink r:id="rId8" w:history="1">
        <w:r w:rsidRPr="0036673E">
          <w:rPr>
            <w:rStyle w:val="Hyperlink"/>
            <w:rFonts w:ascii="Calibri" w:hAnsi="Calibri" w:cs="Calibri"/>
          </w:rPr>
          <w:t>www.lungcancercoalition.org</w:t>
        </w:r>
      </w:hyperlink>
      <w:r w:rsidRPr="0036673E">
        <w:rPr>
          <w:rFonts w:ascii="Calibri" w:hAnsi="Calibri" w:cs="Calibri"/>
        </w:rPr>
        <w:t xml:space="preserve"> or email our secretariat at: </w:t>
      </w:r>
      <w:hyperlink r:id="rId9" w:history="1">
        <w:r w:rsidRPr="0036673E">
          <w:rPr>
            <w:rStyle w:val="Hyperlink"/>
            <w:rFonts w:ascii="Calibri" w:hAnsi="Calibri" w:cs="Calibri"/>
          </w:rPr>
          <w:t>glcc@roycastle.org</w:t>
        </w:r>
      </w:hyperlink>
      <w:r w:rsidRPr="0036673E">
        <w:rPr>
          <w:rFonts w:ascii="Calibri" w:hAnsi="Calibri" w:cs="Calibri"/>
        </w:rPr>
        <w:t xml:space="preserve"> </w:t>
      </w:r>
    </w:p>
    <w:p w14:paraId="2CD21D20" w14:textId="58487944" w:rsidR="00FE44F7" w:rsidRPr="0036673E" w:rsidRDefault="00FE44F7" w:rsidP="00FE44F7">
      <w:pPr>
        <w:rPr>
          <w:rFonts w:ascii="Calibri" w:hAnsi="Calibri" w:cs="Calibri"/>
        </w:rPr>
      </w:pPr>
    </w:p>
    <w:p w14:paraId="6F60FE7E" w14:textId="77100AFA" w:rsidR="002E2E1B" w:rsidRPr="0036673E" w:rsidRDefault="002E2E1B" w:rsidP="00FE44F7">
      <w:pPr>
        <w:rPr>
          <w:rFonts w:ascii="Calibri" w:hAnsi="Calibri" w:cs="Calibri"/>
        </w:rPr>
      </w:pPr>
    </w:p>
    <w:p w14:paraId="4D517A19" w14:textId="77777777" w:rsidR="0036673E" w:rsidRPr="0036673E" w:rsidRDefault="0036673E" w:rsidP="00FE44F7">
      <w:pPr>
        <w:rPr>
          <w:rFonts w:ascii="Calibri" w:hAnsi="Calibri" w:cs="Calibri"/>
          <w:b/>
          <w:bCs/>
          <w:sz w:val="11"/>
          <w:szCs w:val="11"/>
        </w:rPr>
      </w:pPr>
    </w:p>
    <w:p w14:paraId="4FE294D4" w14:textId="0A7BE3AC" w:rsidR="00847E21" w:rsidRPr="00847E21" w:rsidRDefault="00847E21" w:rsidP="00847E21">
      <w:pPr>
        <w:pStyle w:val="Heading1"/>
        <w:rPr>
          <w:rFonts w:ascii="Calibri" w:hAnsi="Calibri" w:cs="Calibri"/>
          <w:b/>
          <w:color w:val="1F4E79" w:themeColor="accent5" w:themeShade="80"/>
          <w:sz w:val="28"/>
        </w:rPr>
      </w:pPr>
      <w:r w:rsidRPr="00847E21">
        <w:rPr>
          <w:rFonts w:ascii="Calibri" w:hAnsi="Calibri" w:cs="Calibri"/>
          <w:b/>
          <w:color w:val="1F4E79" w:themeColor="accent5" w:themeShade="80"/>
          <w:sz w:val="28"/>
        </w:rPr>
        <w:t>Appendix</w:t>
      </w:r>
    </w:p>
    <w:p w14:paraId="04EA69C7" w14:textId="77777777" w:rsidR="00847E21" w:rsidRPr="00847E21" w:rsidRDefault="00847E21" w:rsidP="00FE44F7">
      <w:pPr>
        <w:rPr>
          <w:rFonts w:ascii="Calibri" w:hAnsi="Calibri" w:cs="Calibri"/>
          <w:b/>
          <w:bCs/>
          <w:sz w:val="16"/>
          <w:szCs w:val="16"/>
        </w:rPr>
      </w:pPr>
    </w:p>
    <w:p w14:paraId="3D82058B" w14:textId="42745B96" w:rsidR="002E2E1B" w:rsidRPr="0036673E" w:rsidRDefault="002E2E1B" w:rsidP="00FE44F7">
      <w:pPr>
        <w:rPr>
          <w:rFonts w:ascii="Calibri" w:hAnsi="Calibri" w:cs="Calibri"/>
          <w:b/>
          <w:bCs/>
        </w:rPr>
      </w:pPr>
      <w:r w:rsidRPr="0036673E">
        <w:rPr>
          <w:rFonts w:ascii="Calibri" w:hAnsi="Calibri" w:cs="Calibri"/>
          <w:b/>
          <w:bCs/>
        </w:rPr>
        <w:t>Table 1a: responses to the question “Please tell us how your diagnosis has affected you emotionally”</w:t>
      </w:r>
    </w:p>
    <w:p w14:paraId="527876E4" w14:textId="77777777" w:rsidR="002E2E1B" w:rsidRPr="00847E21" w:rsidRDefault="002E2E1B" w:rsidP="00FE44F7">
      <w:pPr>
        <w:rPr>
          <w:rFonts w:ascii="Calibri" w:hAnsi="Calibri" w:cs="Calibri"/>
          <w:sz w:val="16"/>
          <w:szCs w:val="16"/>
        </w:rPr>
      </w:pPr>
    </w:p>
    <w:tbl>
      <w:tblPr>
        <w:tblStyle w:val="TableGrid"/>
        <w:tblW w:w="0" w:type="auto"/>
        <w:tblInd w:w="-254" w:type="dxa"/>
        <w:tblLook w:val="04A0" w:firstRow="1" w:lastRow="0" w:firstColumn="1" w:lastColumn="0" w:noHBand="0" w:noVBand="1"/>
      </w:tblPr>
      <w:tblGrid>
        <w:gridCol w:w="1559"/>
        <w:gridCol w:w="823"/>
        <w:gridCol w:w="824"/>
        <w:gridCol w:w="834"/>
        <w:gridCol w:w="824"/>
        <w:gridCol w:w="824"/>
        <w:gridCol w:w="834"/>
        <w:gridCol w:w="824"/>
        <w:gridCol w:w="824"/>
        <w:gridCol w:w="834"/>
        <w:gridCol w:w="796"/>
        <w:gridCol w:w="824"/>
        <w:gridCol w:w="834"/>
        <w:gridCol w:w="796"/>
        <w:gridCol w:w="824"/>
        <w:gridCol w:w="834"/>
      </w:tblGrid>
      <w:tr w:rsidR="00864E8F" w:rsidRPr="007573B6" w14:paraId="16F7FB65" w14:textId="77777777" w:rsidTr="00864E8F">
        <w:trPr>
          <w:trHeight w:val="669"/>
        </w:trPr>
        <w:tc>
          <w:tcPr>
            <w:tcW w:w="1559" w:type="dxa"/>
            <w:shd w:val="clear" w:color="auto" w:fill="1F4E79"/>
          </w:tcPr>
          <w:p w14:paraId="389AF7A2" w14:textId="77777777" w:rsidR="007573B6" w:rsidRPr="007573B6" w:rsidRDefault="007573B6" w:rsidP="00AE6408">
            <w:pPr>
              <w:rPr>
                <w:rFonts w:asciiTheme="minorHAnsi" w:hAnsiTheme="minorHAnsi" w:cstheme="minorHAnsi"/>
                <w:color w:val="FFFFFF" w:themeColor="background1"/>
                <w:sz w:val="22"/>
                <w:szCs w:val="22"/>
              </w:rPr>
            </w:pPr>
          </w:p>
        </w:tc>
        <w:tc>
          <w:tcPr>
            <w:tcW w:w="2481" w:type="dxa"/>
            <w:gridSpan w:val="3"/>
            <w:shd w:val="clear" w:color="auto" w:fill="1F4E79"/>
          </w:tcPr>
          <w:p w14:paraId="2C1AC537"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Hopeful for the future / positive about life</w:t>
            </w:r>
          </w:p>
        </w:tc>
        <w:tc>
          <w:tcPr>
            <w:tcW w:w="2482" w:type="dxa"/>
            <w:gridSpan w:val="3"/>
            <w:shd w:val="clear" w:color="auto" w:fill="1F4E79"/>
          </w:tcPr>
          <w:p w14:paraId="1A0C8DC6"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I feel mentally and physically well</w:t>
            </w:r>
          </w:p>
        </w:tc>
        <w:tc>
          <w:tcPr>
            <w:tcW w:w="2482" w:type="dxa"/>
            <w:gridSpan w:val="3"/>
            <w:shd w:val="clear" w:color="auto" w:fill="1F4E79"/>
          </w:tcPr>
          <w:p w14:paraId="6EA7A0A5"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Just getting on with it</w:t>
            </w:r>
          </w:p>
          <w:p w14:paraId="2FCAD13B" w14:textId="77777777" w:rsidR="007573B6" w:rsidRPr="007573B6" w:rsidRDefault="007573B6" w:rsidP="00AE6408">
            <w:pPr>
              <w:jc w:val="center"/>
              <w:rPr>
                <w:rFonts w:asciiTheme="minorHAnsi" w:hAnsiTheme="minorHAnsi" w:cstheme="minorHAnsi"/>
                <w:color w:val="FFFFFF" w:themeColor="background1"/>
                <w:sz w:val="22"/>
                <w:szCs w:val="22"/>
              </w:rPr>
            </w:pPr>
          </w:p>
          <w:p w14:paraId="12C97E82" w14:textId="77777777" w:rsidR="007573B6" w:rsidRPr="007573B6" w:rsidRDefault="007573B6" w:rsidP="00AE6408">
            <w:pPr>
              <w:jc w:val="center"/>
              <w:rPr>
                <w:rFonts w:asciiTheme="minorHAnsi" w:hAnsiTheme="minorHAnsi" w:cstheme="minorHAnsi"/>
                <w:color w:val="FFFFFF" w:themeColor="background1"/>
                <w:sz w:val="22"/>
                <w:szCs w:val="22"/>
              </w:rPr>
            </w:pPr>
          </w:p>
        </w:tc>
        <w:tc>
          <w:tcPr>
            <w:tcW w:w="2454" w:type="dxa"/>
            <w:gridSpan w:val="3"/>
            <w:shd w:val="clear" w:color="auto" w:fill="1F4E79"/>
          </w:tcPr>
          <w:p w14:paraId="5706EBEF"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Worried or depressed about my health and future</w:t>
            </w:r>
          </w:p>
        </w:tc>
        <w:tc>
          <w:tcPr>
            <w:tcW w:w="2454" w:type="dxa"/>
            <w:gridSpan w:val="3"/>
            <w:shd w:val="clear" w:color="auto" w:fill="1F4E79"/>
          </w:tcPr>
          <w:p w14:paraId="3F961E32"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Feeling lonely / isolated</w:t>
            </w:r>
          </w:p>
          <w:p w14:paraId="7D112CFE" w14:textId="77777777" w:rsidR="007573B6" w:rsidRPr="007573B6" w:rsidRDefault="007573B6" w:rsidP="00AE6408">
            <w:pPr>
              <w:jc w:val="center"/>
              <w:rPr>
                <w:rFonts w:asciiTheme="minorHAnsi" w:hAnsiTheme="minorHAnsi" w:cstheme="minorHAnsi"/>
                <w:color w:val="FFFFFF" w:themeColor="background1"/>
                <w:sz w:val="22"/>
                <w:szCs w:val="22"/>
              </w:rPr>
            </w:pPr>
          </w:p>
        </w:tc>
      </w:tr>
      <w:tr w:rsidR="009D2023" w:rsidRPr="007573B6" w14:paraId="130EA4DE" w14:textId="77777777" w:rsidTr="009D2023">
        <w:trPr>
          <w:trHeight w:val="1091"/>
        </w:trPr>
        <w:tc>
          <w:tcPr>
            <w:tcW w:w="1559" w:type="dxa"/>
          </w:tcPr>
          <w:p w14:paraId="4274138E" w14:textId="77777777" w:rsidR="007573B6" w:rsidRPr="007573B6" w:rsidRDefault="007573B6" w:rsidP="00AE6408">
            <w:pPr>
              <w:rPr>
                <w:rFonts w:asciiTheme="minorHAnsi" w:hAnsiTheme="minorHAnsi" w:cstheme="minorHAnsi"/>
                <w:color w:val="4B627A"/>
                <w:sz w:val="22"/>
                <w:szCs w:val="22"/>
              </w:rPr>
            </w:pPr>
          </w:p>
        </w:tc>
        <w:tc>
          <w:tcPr>
            <w:tcW w:w="823" w:type="dxa"/>
          </w:tcPr>
          <w:p w14:paraId="7A1EFB76"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24" w:type="dxa"/>
          </w:tcPr>
          <w:p w14:paraId="11A1C5A5"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33" w:type="dxa"/>
          </w:tcPr>
          <w:p w14:paraId="06281473"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824" w:type="dxa"/>
          </w:tcPr>
          <w:p w14:paraId="4AA53A85"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24" w:type="dxa"/>
          </w:tcPr>
          <w:p w14:paraId="3FC2E9BE"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33" w:type="dxa"/>
          </w:tcPr>
          <w:p w14:paraId="338DE74E"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824" w:type="dxa"/>
          </w:tcPr>
          <w:p w14:paraId="65EF6789"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24" w:type="dxa"/>
          </w:tcPr>
          <w:p w14:paraId="2C63E88F"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33" w:type="dxa"/>
          </w:tcPr>
          <w:p w14:paraId="0FDD7E1C"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796" w:type="dxa"/>
          </w:tcPr>
          <w:p w14:paraId="3F3BA893"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24" w:type="dxa"/>
          </w:tcPr>
          <w:p w14:paraId="6EBEF647"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33" w:type="dxa"/>
          </w:tcPr>
          <w:p w14:paraId="2EFAEAB2"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796" w:type="dxa"/>
          </w:tcPr>
          <w:p w14:paraId="6B0A6D87"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24" w:type="dxa"/>
          </w:tcPr>
          <w:p w14:paraId="0A18BD19"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33" w:type="dxa"/>
          </w:tcPr>
          <w:p w14:paraId="721B0EAB"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r>
      <w:tr w:rsidR="009D2023" w:rsidRPr="007573B6" w14:paraId="5D817C35" w14:textId="77777777" w:rsidTr="009D2023">
        <w:trPr>
          <w:trHeight w:val="229"/>
        </w:trPr>
        <w:tc>
          <w:tcPr>
            <w:tcW w:w="1559" w:type="dxa"/>
            <w:vAlign w:val="center"/>
          </w:tcPr>
          <w:p w14:paraId="33D79E1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Taiwan n=473</w:t>
            </w:r>
          </w:p>
        </w:tc>
        <w:tc>
          <w:tcPr>
            <w:tcW w:w="823" w:type="dxa"/>
            <w:vAlign w:val="bottom"/>
          </w:tcPr>
          <w:p w14:paraId="71D95A4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24" w:type="dxa"/>
            <w:vAlign w:val="bottom"/>
          </w:tcPr>
          <w:p w14:paraId="3A6877C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33" w:type="dxa"/>
            <w:vAlign w:val="bottom"/>
          </w:tcPr>
          <w:p w14:paraId="54C728F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24" w:type="dxa"/>
            <w:vAlign w:val="bottom"/>
          </w:tcPr>
          <w:p w14:paraId="777B5D4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48%</w:t>
            </w:r>
          </w:p>
        </w:tc>
        <w:tc>
          <w:tcPr>
            <w:tcW w:w="824" w:type="dxa"/>
            <w:vAlign w:val="bottom"/>
          </w:tcPr>
          <w:p w14:paraId="52B5521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29%</w:t>
            </w:r>
          </w:p>
        </w:tc>
        <w:tc>
          <w:tcPr>
            <w:tcW w:w="833" w:type="dxa"/>
            <w:vAlign w:val="bottom"/>
          </w:tcPr>
          <w:p w14:paraId="111A2CB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23%</w:t>
            </w:r>
          </w:p>
        </w:tc>
        <w:tc>
          <w:tcPr>
            <w:tcW w:w="824" w:type="dxa"/>
            <w:vAlign w:val="bottom"/>
          </w:tcPr>
          <w:p w14:paraId="343260D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59%</w:t>
            </w:r>
          </w:p>
        </w:tc>
        <w:tc>
          <w:tcPr>
            <w:tcW w:w="824" w:type="dxa"/>
            <w:vAlign w:val="bottom"/>
          </w:tcPr>
          <w:p w14:paraId="0BB900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33" w:type="dxa"/>
            <w:vAlign w:val="bottom"/>
          </w:tcPr>
          <w:p w14:paraId="536182C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796" w:type="dxa"/>
            <w:vAlign w:val="bottom"/>
          </w:tcPr>
          <w:p w14:paraId="5EE219B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4" w:type="dxa"/>
            <w:vAlign w:val="bottom"/>
          </w:tcPr>
          <w:p w14:paraId="2301D8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17%</w:t>
            </w:r>
          </w:p>
        </w:tc>
        <w:tc>
          <w:tcPr>
            <w:tcW w:w="833" w:type="dxa"/>
            <w:vAlign w:val="bottom"/>
          </w:tcPr>
          <w:p w14:paraId="18E7F1D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796" w:type="dxa"/>
            <w:vAlign w:val="bottom"/>
          </w:tcPr>
          <w:p w14:paraId="1535A11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824" w:type="dxa"/>
            <w:vAlign w:val="bottom"/>
          </w:tcPr>
          <w:p w14:paraId="4572D7D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833" w:type="dxa"/>
            <w:vAlign w:val="bottom"/>
          </w:tcPr>
          <w:p w14:paraId="61CF01B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77%</w:t>
            </w:r>
          </w:p>
        </w:tc>
      </w:tr>
      <w:tr w:rsidR="009D2023" w:rsidRPr="007573B6" w14:paraId="07839F85" w14:textId="77777777" w:rsidTr="009D2023">
        <w:trPr>
          <w:trHeight w:val="440"/>
        </w:trPr>
        <w:tc>
          <w:tcPr>
            <w:tcW w:w="1559" w:type="dxa"/>
            <w:vAlign w:val="center"/>
          </w:tcPr>
          <w:p w14:paraId="4B86D5F8"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Netherlands n= 170</w:t>
            </w:r>
          </w:p>
        </w:tc>
        <w:tc>
          <w:tcPr>
            <w:tcW w:w="823" w:type="dxa"/>
            <w:vAlign w:val="bottom"/>
          </w:tcPr>
          <w:p w14:paraId="0ECB675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51%</w:t>
            </w:r>
          </w:p>
        </w:tc>
        <w:tc>
          <w:tcPr>
            <w:tcW w:w="824" w:type="dxa"/>
            <w:vAlign w:val="bottom"/>
          </w:tcPr>
          <w:p w14:paraId="2C47F25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833" w:type="dxa"/>
            <w:vAlign w:val="bottom"/>
          </w:tcPr>
          <w:p w14:paraId="5F297C0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21%</w:t>
            </w:r>
          </w:p>
        </w:tc>
        <w:tc>
          <w:tcPr>
            <w:tcW w:w="824" w:type="dxa"/>
            <w:vAlign w:val="bottom"/>
          </w:tcPr>
          <w:p w14:paraId="5587F2C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52%</w:t>
            </w:r>
          </w:p>
        </w:tc>
        <w:tc>
          <w:tcPr>
            <w:tcW w:w="824" w:type="dxa"/>
            <w:vAlign w:val="bottom"/>
          </w:tcPr>
          <w:p w14:paraId="5B78CA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33" w:type="dxa"/>
            <w:vAlign w:val="bottom"/>
          </w:tcPr>
          <w:p w14:paraId="4402474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824" w:type="dxa"/>
            <w:vAlign w:val="bottom"/>
          </w:tcPr>
          <w:p w14:paraId="2675188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24" w:type="dxa"/>
            <w:vAlign w:val="bottom"/>
          </w:tcPr>
          <w:p w14:paraId="753AD38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33" w:type="dxa"/>
            <w:vAlign w:val="bottom"/>
          </w:tcPr>
          <w:p w14:paraId="6CD2A04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796" w:type="dxa"/>
            <w:vAlign w:val="bottom"/>
          </w:tcPr>
          <w:p w14:paraId="675B14A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51%</w:t>
            </w:r>
          </w:p>
        </w:tc>
        <w:tc>
          <w:tcPr>
            <w:tcW w:w="824" w:type="dxa"/>
            <w:vAlign w:val="bottom"/>
          </w:tcPr>
          <w:p w14:paraId="2C348E0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33" w:type="dxa"/>
            <w:vAlign w:val="bottom"/>
          </w:tcPr>
          <w:p w14:paraId="7738AAC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796" w:type="dxa"/>
            <w:vAlign w:val="bottom"/>
          </w:tcPr>
          <w:p w14:paraId="53FD96F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27%</w:t>
            </w:r>
          </w:p>
        </w:tc>
        <w:tc>
          <w:tcPr>
            <w:tcW w:w="824" w:type="dxa"/>
            <w:vAlign w:val="bottom"/>
          </w:tcPr>
          <w:p w14:paraId="42969FB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833" w:type="dxa"/>
            <w:vAlign w:val="bottom"/>
          </w:tcPr>
          <w:p w14:paraId="2779D24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54%</w:t>
            </w:r>
          </w:p>
        </w:tc>
      </w:tr>
      <w:tr w:rsidR="009D2023" w:rsidRPr="007573B6" w14:paraId="35714912" w14:textId="77777777" w:rsidTr="009D2023">
        <w:trPr>
          <w:trHeight w:val="229"/>
        </w:trPr>
        <w:tc>
          <w:tcPr>
            <w:tcW w:w="1559" w:type="dxa"/>
            <w:vAlign w:val="center"/>
          </w:tcPr>
          <w:p w14:paraId="5F8B629E"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USA n= 129</w:t>
            </w:r>
          </w:p>
        </w:tc>
        <w:tc>
          <w:tcPr>
            <w:tcW w:w="823" w:type="dxa"/>
            <w:vAlign w:val="bottom"/>
          </w:tcPr>
          <w:p w14:paraId="0153352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24" w:type="dxa"/>
            <w:vAlign w:val="bottom"/>
          </w:tcPr>
          <w:p w14:paraId="702B906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33" w:type="dxa"/>
            <w:vAlign w:val="bottom"/>
          </w:tcPr>
          <w:p w14:paraId="5250B5A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w:t>
            </w:r>
          </w:p>
        </w:tc>
        <w:tc>
          <w:tcPr>
            <w:tcW w:w="824" w:type="dxa"/>
            <w:vAlign w:val="bottom"/>
          </w:tcPr>
          <w:p w14:paraId="7D56EB5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54%</w:t>
            </w:r>
          </w:p>
        </w:tc>
        <w:tc>
          <w:tcPr>
            <w:tcW w:w="824" w:type="dxa"/>
            <w:vAlign w:val="bottom"/>
          </w:tcPr>
          <w:p w14:paraId="0A8F509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33" w:type="dxa"/>
            <w:vAlign w:val="bottom"/>
          </w:tcPr>
          <w:p w14:paraId="371428A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824" w:type="dxa"/>
            <w:vAlign w:val="bottom"/>
          </w:tcPr>
          <w:p w14:paraId="1B680FB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24" w:type="dxa"/>
            <w:vAlign w:val="bottom"/>
          </w:tcPr>
          <w:p w14:paraId="022FCE2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33" w:type="dxa"/>
            <w:vAlign w:val="bottom"/>
          </w:tcPr>
          <w:p w14:paraId="7F046C8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15%</w:t>
            </w:r>
          </w:p>
        </w:tc>
        <w:tc>
          <w:tcPr>
            <w:tcW w:w="796" w:type="dxa"/>
            <w:vAlign w:val="bottom"/>
          </w:tcPr>
          <w:p w14:paraId="67C395D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4" w:type="dxa"/>
            <w:vAlign w:val="bottom"/>
          </w:tcPr>
          <w:p w14:paraId="5559199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65%</w:t>
            </w:r>
          </w:p>
        </w:tc>
        <w:tc>
          <w:tcPr>
            <w:tcW w:w="833" w:type="dxa"/>
            <w:vAlign w:val="bottom"/>
          </w:tcPr>
          <w:p w14:paraId="5636F18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796" w:type="dxa"/>
            <w:vAlign w:val="bottom"/>
          </w:tcPr>
          <w:p w14:paraId="14DC625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16%</w:t>
            </w:r>
          </w:p>
        </w:tc>
        <w:tc>
          <w:tcPr>
            <w:tcW w:w="824" w:type="dxa"/>
            <w:vAlign w:val="bottom"/>
          </w:tcPr>
          <w:p w14:paraId="65B59A7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48%</w:t>
            </w:r>
          </w:p>
        </w:tc>
        <w:tc>
          <w:tcPr>
            <w:tcW w:w="833" w:type="dxa"/>
            <w:vAlign w:val="bottom"/>
          </w:tcPr>
          <w:p w14:paraId="02F2BE0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r>
      <w:tr w:rsidR="009D2023" w:rsidRPr="007573B6" w14:paraId="75445743" w14:textId="77777777" w:rsidTr="009D2023">
        <w:trPr>
          <w:trHeight w:val="210"/>
        </w:trPr>
        <w:tc>
          <w:tcPr>
            <w:tcW w:w="1559" w:type="dxa"/>
            <w:vAlign w:val="center"/>
          </w:tcPr>
          <w:p w14:paraId="560CFD4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Italy n= 100</w:t>
            </w:r>
          </w:p>
        </w:tc>
        <w:tc>
          <w:tcPr>
            <w:tcW w:w="823" w:type="dxa"/>
            <w:vAlign w:val="bottom"/>
          </w:tcPr>
          <w:p w14:paraId="4B5E419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37%</w:t>
            </w:r>
          </w:p>
        </w:tc>
        <w:tc>
          <w:tcPr>
            <w:tcW w:w="824" w:type="dxa"/>
            <w:vAlign w:val="bottom"/>
          </w:tcPr>
          <w:p w14:paraId="7A066CA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33" w:type="dxa"/>
            <w:vAlign w:val="bottom"/>
          </w:tcPr>
          <w:p w14:paraId="6382609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27%</w:t>
            </w:r>
          </w:p>
        </w:tc>
        <w:tc>
          <w:tcPr>
            <w:tcW w:w="824" w:type="dxa"/>
            <w:vAlign w:val="bottom"/>
          </w:tcPr>
          <w:p w14:paraId="1BC03D5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24" w:type="dxa"/>
            <w:vAlign w:val="bottom"/>
          </w:tcPr>
          <w:p w14:paraId="38FD630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33" w:type="dxa"/>
            <w:vAlign w:val="bottom"/>
          </w:tcPr>
          <w:p w14:paraId="6BCD077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33A5419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24" w:type="dxa"/>
            <w:vAlign w:val="bottom"/>
          </w:tcPr>
          <w:p w14:paraId="65D22F5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33" w:type="dxa"/>
            <w:vAlign w:val="bottom"/>
          </w:tcPr>
          <w:p w14:paraId="4B70307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796" w:type="dxa"/>
            <w:vAlign w:val="bottom"/>
          </w:tcPr>
          <w:p w14:paraId="2A00471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24" w:type="dxa"/>
            <w:vAlign w:val="bottom"/>
          </w:tcPr>
          <w:p w14:paraId="67B3C22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33" w:type="dxa"/>
            <w:vAlign w:val="bottom"/>
          </w:tcPr>
          <w:p w14:paraId="762C1D9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796" w:type="dxa"/>
            <w:vAlign w:val="bottom"/>
          </w:tcPr>
          <w:p w14:paraId="1579333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4" w:type="dxa"/>
            <w:vAlign w:val="bottom"/>
          </w:tcPr>
          <w:p w14:paraId="65AF299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33" w:type="dxa"/>
            <w:vAlign w:val="bottom"/>
          </w:tcPr>
          <w:p w14:paraId="0BDB407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48%</w:t>
            </w:r>
          </w:p>
        </w:tc>
      </w:tr>
      <w:tr w:rsidR="009D2023" w:rsidRPr="007573B6" w14:paraId="2BA43ABA" w14:textId="77777777" w:rsidTr="009D2023">
        <w:trPr>
          <w:trHeight w:val="459"/>
        </w:trPr>
        <w:tc>
          <w:tcPr>
            <w:tcW w:w="1559" w:type="dxa"/>
            <w:vAlign w:val="center"/>
          </w:tcPr>
          <w:p w14:paraId="59D49D39"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Denmark n= 63</w:t>
            </w:r>
          </w:p>
        </w:tc>
        <w:tc>
          <w:tcPr>
            <w:tcW w:w="823" w:type="dxa"/>
            <w:vAlign w:val="bottom"/>
          </w:tcPr>
          <w:p w14:paraId="4CA0858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68%</w:t>
            </w:r>
          </w:p>
        </w:tc>
        <w:tc>
          <w:tcPr>
            <w:tcW w:w="824" w:type="dxa"/>
            <w:vAlign w:val="bottom"/>
          </w:tcPr>
          <w:p w14:paraId="452F3C2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833" w:type="dxa"/>
            <w:vAlign w:val="bottom"/>
          </w:tcPr>
          <w:p w14:paraId="402348C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824" w:type="dxa"/>
            <w:vAlign w:val="bottom"/>
          </w:tcPr>
          <w:p w14:paraId="24AD003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61%</w:t>
            </w:r>
          </w:p>
        </w:tc>
        <w:tc>
          <w:tcPr>
            <w:tcW w:w="824" w:type="dxa"/>
            <w:vAlign w:val="bottom"/>
          </w:tcPr>
          <w:p w14:paraId="1BEE481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833" w:type="dxa"/>
            <w:vAlign w:val="bottom"/>
          </w:tcPr>
          <w:p w14:paraId="1F4FD1A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824" w:type="dxa"/>
            <w:vAlign w:val="bottom"/>
          </w:tcPr>
          <w:p w14:paraId="542BAC5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55%</w:t>
            </w:r>
          </w:p>
        </w:tc>
        <w:tc>
          <w:tcPr>
            <w:tcW w:w="824" w:type="dxa"/>
            <w:vAlign w:val="bottom"/>
          </w:tcPr>
          <w:p w14:paraId="2A7F854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33" w:type="dxa"/>
            <w:vAlign w:val="bottom"/>
          </w:tcPr>
          <w:p w14:paraId="792908C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796" w:type="dxa"/>
            <w:vAlign w:val="bottom"/>
          </w:tcPr>
          <w:p w14:paraId="36428A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24" w:type="dxa"/>
            <w:vAlign w:val="bottom"/>
          </w:tcPr>
          <w:p w14:paraId="31BB5F6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33" w:type="dxa"/>
            <w:vAlign w:val="bottom"/>
          </w:tcPr>
          <w:p w14:paraId="7C46B1D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796" w:type="dxa"/>
            <w:vAlign w:val="bottom"/>
          </w:tcPr>
          <w:p w14:paraId="3F21D91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4" w:type="dxa"/>
            <w:vAlign w:val="bottom"/>
          </w:tcPr>
          <w:p w14:paraId="1091A8D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21%</w:t>
            </w:r>
          </w:p>
        </w:tc>
        <w:tc>
          <w:tcPr>
            <w:tcW w:w="833" w:type="dxa"/>
            <w:vAlign w:val="bottom"/>
          </w:tcPr>
          <w:p w14:paraId="3F07DC8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r>
      <w:tr w:rsidR="009D2023" w:rsidRPr="007573B6" w14:paraId="756668EA" w14:textId="77777777" w:rsidTr="009D2023">
        <w:trPr>
          <w:trHeight w:val="210"/>
        </w:trPr>
        <w:tc>
          <w:tcPr>
            <w:tcW w:w="1559" w:type="dxa"/>
            <w:vAlign w:val="center"/>
          </w:tcPr>
          <w:p w14:paraId="566DCBEF"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Brazil n= 53</w:t>
            </w:r>
          </w:p>
        </w:tc>
        <w:tc>
          <w:tcPr>
            <w:tcW w:w="823" w:type="dxa"/>
            <w:vAlign w:val="bottom"/>
          </w:tcPr>
          <w:p w14:paraId="4D356BE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54%</w:t>
            </w:r>
          </w:p>
        </w:tc>
        <w:tc>
          <w:tcPr>
            <w:tcW w:w="824" w:type="dxa"/>
            <w:vAlign w:val="bottom"/>
          </w:tcPr>
          <w:p w14:paraId="1579AC8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27%</w:t>
            </w:r>
          </w:p>
        </w:tc>
        <w:tc>
          <w:tcPr>
            <w:tcW w:w="833" w:type="dxa"/>
            <w:vAlign w:val="bottom"/>
          </w:tcPr>
          <w:p w14:paraId="77DD6E1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824" w:type="dxa"/>
            <w:vAlign w:val="bottom"/>
          </w:tcPr>
          <w:p w14:paraId="04D4820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54%</w:t>
            </w:r>
          </w:p>
        </w:tc>
        <w:tc>
          <w:tcPr>
            <w:tcW w:w="824" w:type="dxa"/>
            <w:vAlign w:val="bottom"/>
          </w:tcPr>
          <w:p w14:paraId="678C35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33" w:type="dxa"/>
            <w:vAlign w:val="bottom"/>
          </w:tcPr>
          <w:p w14:paraId="08F5365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4" w:type="dxa"/>
            <w:vAlign w:val="bottom"/>
          </w:tcPr>
          <w:p w14:paraId="4231D24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37%</w:t>
            </w:r>
          </w:p>
        </w:tc>
        <w:tc>
          <w:tcPr>
            <w:tcW w:w="824" w:type="dxa"/>
            <w:vAlign w:val="bottom"/>
          </w:tcPr>
          <w:p w14:paraId="0C5C327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33" w:type="dxa"/>
            <w:vAlign w:val="bottom"/>
          </w:tcPr>
          <w:p w14:paraId="4808450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796" w:type="dxa"/>
            <w:vAlign w:val="bottom"/>
          </w:tcPr>
          <w:p w14:paraId="004C58C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24" w:type="dxa"/>
            <w:vAlign w:val="bottom"/>
          </w:tcPr>
          <w:p w14:paraId="0BF5EE0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33" w:type="dxa"/>
            <w:vAlign w:val="bottom"/>
          </w:tcPr>
          <w:p w14:paraId="74BA784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796" w:type="dxa"/>
            <w:vAlign w:val="bottom"/>
          </w:tcPr>
          <w:p w14:paraId="30A571A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w:t>
            </w:r>
          </w:p>
        </w:tc>
        <w:tc>
          <w:tcPr>
            <w:tcW w:w="824" w:type="dxa"/>
            <w:vAlign w:val="bottom"/>
          </w:tcPr>
          <w:p w14:paraId="56053EC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833" w:type="dxa"/>
            <w:vAlign w:val="bottom"/>
          </w:tcPr>
          <w:p w14:paraId="2246137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71%</w:t>
            </w:r>
          </w:p>
        </w:tc>
      </w:tr>
      <w:tr w:rsidR="009D2023" w:rsidRPr="007573B6" w14:paraId="690644C6" w14:textId="77777777" w:rsidTr="009D2023">
        <w:trPr>
          <w:trHeight w:val="229"/>
        </w:trPr>
        <w:tc>
          <w:tcPr>
            <w:tcW w:w="1559" w:type="dxa"/>
            <w:vAlign w:val="center"/>
          </w:tcPr>
          <w:p w14:paraId="74D3D649"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UK n= 50</w:t>
            </w:r>
          </w:p>
        </w:tc>
        <w:tc>
          <w:tcPr>
            <w:tcW w:w="823" w:type="dxa"/>
            <w:vAlign w:val="bottom"/>
          </w:tcPr>
          <w:p w14:paraId="7DD0A35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32%</w:t>
            </w:r>
          </w:p>
        </w:tc>
        <w:tc>
          <w:tcPr>
            <w:tcW w:w="824" w:type="dxa"/>
            <w:vAlign w:val="bottom"/>
          </w:tcPr>
          <w:p w14:paraId="4816D49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52%</w:t>
            </w:r>
          </w:p>
        </w:tc>
        <w:tc>
          <w:tcPr>
            <w:tcW w:w="833" w:type="dxa"/>
            <w:vAlign w:val="bottom"/>
          </w:tcPr>
          <w:p w14:paraId="2EE751B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16%</w:t>
            </w:r>
          </w:p>
        </w:tc>
        <w:tc>
          <w:tcPr>
            <w:tcW w:w="824" w:type="dxa"/>
            <w:vAlign w:val="bottom"/>
          </w:tcPr>
          <w:p w14:paraId="7B35D82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24" w:type="dxa"/>
            <w:vAlign w:val="bottom"/>
          </w:tcPr>
          <w:p w14:paraId="5BB23CB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48%</w:t>
            </w:r>
          </w:p>
        </w:tc>
        <w:tc>
          <w:tcPr>
            <w:tcW w:w="833" w:type="dxa"/>
            <w:vAlign w:val="bottom"/>
          </w:tcPr>
          <w:p w14:paraId="5FD1002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w:t>
            </w:r>
          </w:p>
        </w:tc>
        <w:tc>
          <w:tcPr>
            <w:tcW w:w="824" w:type="dxa"/>
            <w:vAlign w:val="bottom"/>
          </w:tcPr>
          <w:p w14:paraId="6FFF4AF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76%</w:t>
            </w:r>
          </w:p>
        </w:tc>
        <w:tc>
          <w:tcPr>
            <w:tcW w:w="824" w:type="dxa"/>
            <w:vAlign w:val="bottom"/>
          </w:tcPr>
          <w:p w14:paraId="2FEC5A3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33" w:type="dxa"/>
            <w:vAlign w:val="bottom"/>
          </w:tcPr>
          <w:p w14:paraId="194E0AD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w:t>
            </w:r>
          </w:p>
        </w:tc>
        <w:tc>
          <w:tcPr>
            <w:tcW w:w="796" w:type="dxa"/>
            <w:vAlign w:val="bottom"/>
          </w:tcPr>
          <w:p w14:paraId="62035E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4" w:type="dxa"/>
            <w:vAlign w:val="bottom"/>
          </w:tcPr>
          <w:p w14:paraId="365515D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66%</w:t>
            </w:r>
          </w:p>
        </w:tc>
        <w:tc>
          <w:tcPr>
            <w:tcW w:w="833" w:type="dxa"/>
            <w:vAlign w:val="bottom"/>
          </w:tcPr>
          <w:p w14:paraId="79342CB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w:t>
            </w:r>
          </w:p>
        </w:tc>
        <w:tc>
          <w:tcPr>
            <w:tcW w:w="796" w:type="dxa"/>
            <w:vAlign w:val="bottom"/>
          </w:tcPr>
          <w:p w14:paraId="61A3CD6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824" w:type="dxa"/>
            <w:vAlign w:val="bottom"/>
          </w:tcPr>
          <w:p w14:paraId="640CDF4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68%</w:t>
            </w:r>
          </w:p>
        </w:tc>
        <w:tc>
          <w:tcPr>
            <w:tcW w:w="833" w:type="dxa"/>
            <w:vAlign w:val="bottom"/>
          </w:tcPr>
          <w:p w14:paraId="5CDEC3B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r>
      <w:tr w:rsidR="009D2023" w:rsidRPr="007573B6" w14:paraId="24D75B85" w14:textId="77777777" w:rsidTr="009D2023">
        <w:trPr>
          <w:trHeight w:val="229"/>
        </w:trPr>
        <w:tc>
          <w:tcPr>
            <w:tcW w:w="1559" w:type="dxa"/>
            <w:vAlign w:val="center"/>
          </w:tcPr>
          <w:p w14:paraId="30895A37"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Canada n= 48</w:t>
            </w:r>
          </w:p>
        </w:tc>
        <w:tc>
          <w:tcPr>
            <w:tcW w:w="823" w:type="dxa"/>
            <w:vAlign w:val="bottom"/>
          </w:tcPr>
          <w:p w14:paraId="2056B43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55%</w:t>
            </w:r>
          </w:p>
        </w:tc>
        <w:tc>
          <w:tcPr>
            <w:tcW w:w="824" w:type="dxa"/>
            <w:vAlign w:val="bottom"/>
          </w:tcPr>
          <w:p w14:paraId="394D743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32%</w:t>
            </w:r>
          </w:p>
        </w:tc>
        <w:tc>
          <w:tcPr>
            <w:tcW w:w="833" w:type="dxa"/>
            <w:vAlign w:val="bottom"/>
          </w:tcPr>
          <w:p w14:paraId="6B6FEC3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824" w:type="dxa"/>
            <w:vAlign w:val="bottom"/>
          </w:tcPr>
          <w:p w14:paraId="3FC7024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24" w:type="dxa"/>
            <w:vAlign w:val="bottom"/>
          </w:tcPr>
          <w:p w14:paraId="50B046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c>
          <w:tcPr>
            <w:tcW w:w="833" w:type="dxa"/>
            <w:vAlign w:val="bottom"/>
          </w:tcPr>
          <w:p w14:paraId="159BBF5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824" w:type="dxa"/>
            <w:vAlign w:val="bottom"/>
          </w:tcPr>
          <w:p w14:paraId="1309314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24" w:type="dxa"/>
            <w:vAlign w:val="bottom"/>
          </w:tcPr>
          <w:p w14:paraId="62B3FFC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33" w:type="dxa"/>
            <w:vAlign w:val="bottom"/>
          </w:tcPr>
          <w:p w14:paraId="2E685BB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796" w:type="dxa"/>
            <w:vAlign w:val="bottom"/>
          </w:tcPr>
          <w:p w14:paraId="7493874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23%</w:t>
            </w:r>
          </w:p>
        </w:tc>
        <w:tc>
          <w:tcPr>
            <w:tcW w:w="824" w:type="dxa"/>
            <w:vAlign w:val="bottom"/>
          </w:tcPr>
          <w:p w14:paraId="5ABA463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57%</w:t>
            </w:r>
          </w:p>
        </w:tc>
        <w:tc>
          <w:tcPr>
            <w:tcW w:w="833" w:type="dxa"/>
            <w:vAlign w:val="bottom"/>
          </w:tcPr>
          <w:p w14:paraId="3723F96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796" w:type="dxa"/>
            <w:vAlign w:val="bottom"/>
          </w:tcPr>
          <w:p w14:paraId="7A23CD5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4" w:type="dxa"/>
            <w:vAlign w:val="bottom"/>
          </w:tcPr>
          <w:p w14:paraId="4A8881A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33" w:type="dxa"/>
            <w:vAlign w:val="bottom"/>
          </w:tcPr>
          <w:p w14:paraId="71E2CCC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r>
      <w:tr w:rsidR="009D2023" w:rsidRPr="007573B6" w14:paraId="4A34FD99" w14:textId="77777777" w:rsidTr="009D2023">
        <w:trPr>
          <w:trHeight w:val="229"/>
        </w:trPr>
        <w:tc>
          <w:tcPr>
            <w:tcW w:w="1559" w:type="dxa"/>
            <w:vAlign w:val="center"/>
          </w:tcPr>
          <w:p w14:paraId="74DEB3C9"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Spain n= 42</w:t>
            </w:r>
          </w:p>
        </w:tc>
        <w:tc>
          <w:tcPr>
            <w:tcW w:w="823" w:type="dxa"/>
            <w:vAlign w:val="bottom"/>
          </w:tcPr>
          <w:p w14:paraId="1EA4283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69%</w:t>
            </w:r>
          </w:p>
        </w:tc>
        <w:tc>
          <w:tcPr>
            <w:tcW w:w="824" w:type="dxa"/>
            <w:vAlign w:val="bottom"/>
          </w:tcPr>
          <w:p w14:paraId="1AA8C70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33" w:type="dxa"/>
            <w:vAlign w:val="bottom"/>
          </w:tcPr>
          <w:p w14:paraId="57E88F6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824" w:type="dxa"/>
            <w:vAlign w:val="bottom"/>
          </w:tcPr>
          <w:p w14:paraId="0FD2CBF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51%</w:t>
            </w:r>
          </w:p>
        </w:tc>
        <w:tc>
          <w:tcPr>
            <w:tcW w:w="824" w:type="dxa"/>
            <w:vAlign w:val="bottom"/>
          </w:tcPr>
          <w:p w14:paraId="24E7C99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33" w:type="dxa"/>
            <w:vAlign w:val="bottom"/>
          </w:tcPr>
          <w:p w14:paraId="6B2DF0F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w:t>
            </w:r>
          </w:p>
        </w:tc>
        <w:tc>
          <w:tcPr>
            <w:tcW w:w="824" w:type="dxa"/>
            <w:vAlign w:val="bottom"/>
          </w:tcPr>
          <w:p w14:paraId="5C82DDC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824" w:type="dxa"/>
            <w:vAlign w:val="bottom"/>
          </w:tcPr>
          <w:p w14:paraId="2383A47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15%</w:t>
            </w:r>
          </w:p>
        </w:tc>
        <w:tc>
          <w:tcPr>
            <w:tcW w:w="833" w:type="dxa"/>
            <w:vAlign w:val="bottom"/>
          </w:tcPr>
          <w:p w14:paraId="0C493C6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796" w:type="dxa"/>
            <w:vAlign w:val="bottom"/>
          </w:tcPr>
          <w:p w14:paraId="709F06B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24" w:type="dxa"/>
            <w:vAlign w:val="bottom"/>
          </w:tcPr>
          <w:p w14:paraId="1FD1AFB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75%</w:t>
            </w:r>
          </w:p>
        </w:tc>
        <w:tc>
          <w:tcPr>
            <w:tcW w:w="833" w:type="dxa"/>
            <w:vAlign w:val="bottom"/>
          </w:tcPr>
          <w:p w14:paraId="4A4FB8E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796" w:type="dxa"/>
            <w:vAlign w:val="bottom"/>
          </w:tcPr>
          <w:p w14:paraId="6F756E8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24" w:type="dxa"/>
            <w:vAlign w:val="bottom"/>
          </w:tcPr>
          <w:p w14:paraId="071F020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33" w:type="dxa"/>
            <w:vAlign w:val="bottom"/>
          </w:tcPr>
          <w:p w14:paraId="4B9C675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55%</w:t>
            </w:r>
          </w:p>
        </w:tc>
      </w:tr>
      <w:tr w:rsidR="009D2023" w:rsidRPr="007573B6" w14:paraId="62C97D63" w14:textId="77777777" w:rsidTr="009D2023">
        <w:trPr>
          <w:trHeight w:val="229"/>
        </w:trPr>
        <w:tc>
          <w:tcPr>
            <w:tcW w:w="1559" w:type="dxa"/>
            <w:vAlign w:val="center"/>
          </w:tcPr>
          <w:p w14:paraId="6DF1A8A0"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Ireland n= 20</w:t>
            </w:r>
          </w:p>
        </w:tc>
        <w:tc>
          <w:tcPr>
            <w:tcW w:w="823" w:type="dxa"/>
            <w:vAlign w:val="bottom"/>
          </w:tcPr>
          <w:p w14:paraId="6ADEFE5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59%</w:t>
            </w:r>
          </w:p>
        </w:tc>
        <w:tc>
          <w:tcPr>
            <w:tcW w:w="824" w:type="dxa"/>
            <w:vAlign w:val="bottom"/>
          </w:tcPr>
          <w:p w14:paraId="07D0C93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33" w:type="dxa"/>
            <w:vAlign w:val="bottom"/>
          </w:tcPr>
          <w:p w14:paraId="6FC3386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24" w:type="dxa"/>
            <w:vAlign w:val="bottom"/>
          </w:tcPr>
          <w:p w14:paraId="2F59002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4" w:type="dxa"/>
            <w:vAlign w:val="bottom"/>
          </w:tcPr>
          <w:p w14:paraId="046775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33" w:type="dxa"/>
            <w:vAlign w:val="bottom"/>
          </w:tcPr>
          <w:p w14:paraId="1006B16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24" w:type="dxa"/>
            <w:vAlign w:val="bottom"/>
          </w:tcPr>
          <w:p w14:paraId="6BD0EB3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c>
          <w:tcPr>
            <w:tcW w:w="824" w:type="dxa"/>
            <w:vAlign w:val="bottom"/>
          </w:tcPr>
          <w:p w14:paraId="48DCE0F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63%</w:t>
            </w:r>
          </w:p>
        </w:tc>
        <w:tc>
          <w:tcPr>
            <w:tcW w:w="833" w:type="dxa"/>
            <w:vAlign w:val="bottom"/>
          </w:tcPr>
          <w:p w14:paraId="5CB050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731500D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24" w:type="dxa"/>
            <w:vAlign w:val="bottom"/>
          </w:tcPr>
          <w:p w14:paraId="07CD8D0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65%</w:t>
            </w:r>
          </w:p>
        </w:tc>
        <w:tc>
          <w:tcPr>
            <w:tcW w:w="833" w:type="dxa"/>
            <w:vAlign w:val="bottom"/>
          </w:tcPr>
          <w:p w14:paraId="73A7E81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0B7F63B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24" w:type="dxa"/>
            <w:vAlign w:val="bottom"/>
          </w:tcPr>
          <w:p w14:paraId="3121478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59%</w:t>
            </w:r>
          </w:p>
        </w:tc>
        <w:tc>
          <w:tcPr>
            <w:tcW w:w="833" w:type="dxa"/>
            <w:vAlign w:val="bottom"/>
          </w:tcPr>
          <w:p w14:paraId="64C132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r>
      <w:tr w:rsidR="009D2023" w:rsidRPr="007573B6" w14:paraId="4F63C055" w14:textId="77777777" w:rsidTr="009D2023">
        <w:trPr>
          <w:trHeight w:val="210"/>
        </w:trPr>
        <w:tc>
          <w:tcPr>
            <w:tcW w:w="1559" w:type="dxa"/>
            <w:vAlign w:val="center"/>
          </w:tcPr>
          <w:p w14:paraId="66DC19C7"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Portugal n= 21</w:t>
            </w:r>
          </w:p>
        </w:tc>
        <w:tc>
          <w:tcPr>
            <w:tcW w:w="823" w:type="dxa"/>
            <w:vAlign w:val="bottom"/>
          </w:tcPr>
          <w:p w14:paraId="24D5C6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67%</w:t>
            </w:r>
          </w:p>
        </w:tc>
        <w:tc>
          <w:tcPr>
            <w:tcW w:w="824" w:type="dxa"/>
            <w:vAlign w:val="bottom"/>
          </w:tcPr>
          <w:p w14:paraId="38397D3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27%</w:t>
            </w:r>
          </w:p>
        </w:tc>
        <w:tc>
          <w:tcPr>
            <w:tcW w:w="833" w:type="dxa"/>
            <w:vAlign w:val="bottom"/>
          </w:tcPr>
          <w:p w14:paraId="1084BA4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w:t>
            </w:r>
          </w:p>
        </w:tc>
        <w:tc>
          <w:tcPr>
            <w:tcW w:w="824" w:type="dxa"/>
            <w:vAlign w:val="bottom"/>
          </w:tcPr>
          <w:p w14:paraId="4EEA60A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59%</w:t>
            </w:r>
          </w:p>
        </w:tc>
        <w:tc>
          <w:tcPr>
            <w:tcW w:w="824" w:type="dxa"/>
            <w:vAlign w:val="bottom"/>
          </w:tcPr>
          <w:p w14:paraId="108B998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29%</w:t>
            </w:r>
          </w:p>
        </w:tc>
        <w:tc>
          <w:tcPr>
            <w:tcW w:w="833" w:type="dxa"/>
            <w:vAlign w:val="bottom"/>
          </w:tcPr>
          <w:p w14:paraId="568C965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824" w:type="dxa"/>
            <w:vAlign w:val="bottom"/>
          </w:tcPr>
          <w:p w14:paraId="6A71904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56%</w:t>
            </w:r>
          </w:p>
        </w:tc>
        <w:tc>
          <w:tcPr>
            <w:tcW w:w="824" w:type="dxa"/>
            <w:vAlign w:val="bottom"/>
          </w:tcPr>
          <w:p w14:paraId="21B9D95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33" w:type="dxa"/>
            <w:vAlign w:val="bottom"/>
          </w:tcPr>
          <w:p w14:paraId="71D4237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796" w:type="dxa"/>
            <w:vAlign w:val="bottom"/>
          </w:tcPr>
          <w:p w14:paraId="7260866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44%</w:t>
            </w:r>
          </w:p>
        </w:tc>
        <w:tc>
          <w:tcPr>
            <w:tcW w:w="824" w:type="dxa"/>
            <w:vAlign w:val="bottom"/>
          </w:tcPr>
          <w:p w14:paraId="7C11346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33" w:type="dxa"/>
            <w:vAlign w:val="bottom"/>
          </w:tcPr>
          <w:p w14:paraId="3B14073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17%</w:t>
            </w:r>
          </w:p>
        </w:tc>
        <w:tc>
          <w:tcPr>
            <w:tcW w:w="796" w:type="dxa"/>
            <w:vAlign w:val="bottom"/>
          </w:tcPr>
          <w:p w14:paraId="0A64D06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24" w:type="dxa"/>
            <w:vAlign w:val="bottom"/>
          </w:tcPr>
          <w:p w14:paraId="589C8F1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092AF0C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88%</w:t>
            </w:r>
          </w:p>
        </w:tc>
      </w:tr>
      <w:tr w:rsidR="009D2023" w:rsidRPr="007573B6" w14:paraId="5827B5DD" w14:textId="77777777" w:rsidTr="009D2023">
        <w:trPr>
          <w:trHeight w:val="229"/>
        </w:trPr>
        <w:tc>
          <w:tcPr>
            <w:tcW w:w="1559" w:type="dxa"/>
            <w:vAlign w:val="center"/>
          </w:tcPr>
          <w:p w14:paraId="40D66601"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Australia n= 11</w:t>
            </w:r>
          </w:p>
        </w:tc>
        <w:tc>
          <w:tcPr>
            <w:tcW w:w="823" w:type="dxa"/>
            <w:vAlign w:val="bottom"/>
          </w:tcPr>
          <w:p w14:paraId="7C14082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24" w:type="dxa"/>
            <w:vAlign w:val="bottom"/>
          </w:tcPr>
          <w:p w14:paraId="2788DD0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55%</w:t>
            </w:r>
          </w:p>
        </w:tc>
        <w:tc>
          <w:tcPr>
            <w:tcW w:w="833" w:type="dxa"/>
            <w:vAlign w:val="bottom"/>
          </w:tcPr>
          <w:p w14:paraId="489496A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824" w:type="dxa"/>
            <w:vAlign w:val="bottom"/>
          </w:tcPr>
          <w:p w14:paraId="0763A21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27%</w:t>
            </w:r>
          </w:p>
        </w:tc>
        <w:tc>
          <w:tcPr>
            <w:tcW w:w="824" w:type="dxa"/>
            <w:vAlign w:val="bottom"/>
          </w:tcPr>
          <w:p w14:paraId="144D182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64%</w:t>
            </w:r>
          </w:p>
        </w:tc>
        <w:tc>
          <w:tcPr>
            <w:tcW w:w="833" w:type="dxa"/>
            <w:vAlign w:val="bottom"/>
          </w:tcPr>
          <w:p w14:paraId="6CA46FE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824" w:type="dxa"/>
            <w:vAlign w:val="bottom"/>
          </w:tcPr>
          <w:p w14:paraId="7B66B62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24" w:type="dxa"/>
            <w:vAlign w:val="bottom"/>
          </w:tcPr>
          <w:p w14:paraId="2E67EFE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33" w:type="dxa"/>
            <w:vAlign w:val="bottom"/>
          </w:tcPr>
          <w:p w14:paraId="646A7D9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6461683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30%</w:t>
            </w:r>
          </w:p>
        </w:tc>
        <w:tc>
          <w:tcPr>
            <w:tcW w:w="824" w:type="dxa"/>
            <w:vAlign w:val="bottom"/>
          </w:tcPr>
          <w:p w14:paraId="07E8F0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33" w:type="dxa"/>
            <w:vAlign w:val="bottom"/>
          </w:tcPr>
          <w:p w14:paraId="0E61763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w:t>
            </w:r>
          </w:p>
        </w:tc>
        <w:tc>
          <w:tcPr>
            <w:tcW w:w="796" w:type="dxa"/>
            <w:vAlign w:val="bottom"/>
          </w:tcPr>
          <w:p w14:paraId="4C00F4C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4" w:type="dxa"/>
            <w:vAlign w:val="bottom"/>
          </w:tcPr>
          <w:p w14:paraId="5BBB0CC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33" w:type="dxa"/>
            <w:vAlign w:val="bottom"/>
          </w:tcPr>
          <w:p w14:paraId="31E5CE4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r>
      <w:tr w:rsidR="009D2023" w:rsidRPr="007573B6" w14:paraId="153C625C" w14:textId="77777777" w:rsidTr="009D2023">
        <w:trPr>
          <w:trHeight w:val="229"/>
        </w:trPr>
        <w:tc>
          <w:tcPr>
            <w:tcW w:w="1559" w:type="dxa"/>
            <w:vAlign w:val="center"/>
          </w:tcPr>
          <w:p w14:paraId="0678B5FB"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Mexico n= 5</w:t>
            </w:r>
          </w:p>
        </w:tc>
        <w:tc>
          <w:tcPr>
            <w:tcW w:w="823" w:type="dxa"/>
            <w:vAlign w:val="bottom"/>
          </w:tcPr>
          <w:p w14:paraId="5FEA17B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824" w:type="dxa"/>
            <w:vAlign w:val="bottom"/>
          </w:tcPr>
          <w:p w14:paraId="329D279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33" w:type="dxa"/>
            <w:vAlign w:val="bottom"/>
          </w:tcPr>
          <w:p w14:paraId="5204B0B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18FBFC5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4" w:type="dxa"/>
            <w:vAlign w:val="bottom"/>
          </w:tcPr>
          <w:p w14:paraId="160BDD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33" w:type="dxa"/>
            <w:vAlign w:val="bottom"/>
          </w:tcPr>
          <w:p w14:paraId="603F95E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0265DE4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824" w:type="dxa"/>
            <w:vAlign w:val="bottom"/>
          </w:tcPr>
          <w:p w14:paraId="190C7E0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33" w:type="dxa"/>
            <w:vAlign w:val="bottom"/>
          </w:tcPr>
          <w:p w14:paraId="0F4C2D5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787415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4" w:type="dxa"/>
            <w:vAlign w:val="bottom"/>
          </w:tcPr>
          <w:p w14:paraId="187195F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833" w:type="dxa"/>
            <w:vAlign w:val="bottom"/>
          </w:tcPr>
          <w:p w14:paraId="589252F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008660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4" w:type="dxa"/>
            <w:vAlign w:val="bottom"/>
          </w:tcPr>
          <w:p w14:paraId="3E3EFDE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33" w:type="dxa"/>
            <w:vAlign w:val="bottom"/>
          </w:tcPr>
          <w:p w14:paraId="119ED41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r>
      <w:tr w:rsidR="009D2023" w:rsidRPr="007573B6" w14:paraId="7C17C746" w14:textId="77777777" w:rsidTr="009D2023">
        <w:trPr>
          <w:trHeight w:val="440"/>
        </w:trPr>
        <w:tc>
          <w:tcPr>
            <w:tcW w:w="1559" w:type="dxa"/>
            <w:vAlign w:val="center"/>
          </w:tcPr>
          <w:p w14:paraId="489626A2"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South Africa n= 4</w:t>
            </w:r>
          </w:p>
        </w:tc>
        <w:tc>
          <w:tcPr>
            <w:tcW w:w="823" w:type="dxa"/>
            <w:vAlign w:val="bottom"/>
          </w:tcPr>
          <w:p w14:paraId="4354EC1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2BF1328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33" w:type="dxa"/>
            <w:vAlign w:val="bottom"/>
          </w:tcPr>
          <w:p w14:paraId="5F2B28A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15C435F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2356F24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33" w:type="dxa"/>
            <w:vAlign w:val="bottom"/>
          </w:tcPr>
          <w:p w14:paraId="5999C52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4" w:type="dxa"/>
            <w:vAlign w:val="bottom"/>
          </w:tcPr>
          <w:p w14:paraId="7B2CE21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03EBBC9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05AFCEE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44A0E45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6B64731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33" w:type="dxa"/>
            <w:vAlign w:val="bottom"/>
          </w:tcPr>
          <w:p w14:paraId="07A0D80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796" w:type="dxa"/>
            <w:vAlign w:val="bottom"/>
          </w:tcPr>
          <w:p w14:paraId="408C833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4" w:type="dxa"/>
            <w:vAlign w:val="bottom"/>
          </w:tcPr>
          <w:p w14:paraId="6993E7A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33" w:type="dxa"/>
            <w:vAlign w:val="bottom"/>
          </w:tcPr>
          <w:p w14:paraId="6A2A840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r>
      <w:tr w:rsidR="009D2023" w:rsidRPr="007573B6" w14:paraId="03460ED0" w14:textId="77777777" w:rsidTr="009D2023">
        <w:trPr>
          <w:trHeight w:val="229"/>
        </w:trPr>
        <w:tc>
          <w:tcPr>
            <w:tcW w:w="1559" w:type="dxa"/>
            <w:vAlign w:val="center"/>
          </w:tcPr>
          <w:p w14:paraId="3744B441"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Bulgaria n= 1</w:t>
            </w:r>
          </w:p>
        </w:tc>
        <w:tc>
          <w:tcPr>
            <w:tcW w:w="823" w:type="dxa"/>
            <w:vAlign w:val="bottom"/>
          </w:tcPr>
          <w:p w14:paraId="61C3E3C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33060BA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09FAE98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79DCC4C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25766BC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4B12590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19EE85A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6E89901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2E6A707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44696D7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1B98EE6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54FDE70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796" w:type="dxa"/>
            <w:vAlign w:val="bottom"/>
          </w:tcPr>
          <w:p w14:paraId="2B944DE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737CB13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11A85EB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r>
      <w:tr w:rsidR="009D2023" w:rsidRPr="007573B6" w14:paraId="6DA00A93" w14:textId="77777777" w:rsidTr="009D2023">
        <w:trPr>
          <w:trHeight w:val="229"/>
        </w:trPr>
        <w:tc>
          <w:tcPr>
            <w:tcW w:w="1559" w:type="dxa"/>
            <w:vAlign w:val="center"/>
          </w:tcPr>
          <w:p w14:paraId="31B2F8D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Sweden n= 1</w:t>
            </w:r>
          </w:p>
        </w:tc>
        <w:tc>
          <w:tcPr>
            <w:tcW w:w="823" w:type="dxa"/>
            <w:vAlign w:val="bottom"/>
          </w:tcPr>
          <w:p w14:paraId="3A01EBB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76BC832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3900476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5AC1464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43B1697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082878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1396ACF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167735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764E8C0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3E5E197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3B04DED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44E6102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4905D85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004A7D3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44B1A1F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r>
      <w:tr w:rsidR="009D2023" w:rsidRPr="007573B6" w14:paraId="3076FDC9" w14:textId="77777777" w:rsidTr="009D2023">
        <w:trPr>
          <w:trHeight w:val="229"/>
        </w:trPr>
        <w:tc>
          <w:tcPr>
            <w:tcW w:w="1559" w:type="dxa"/>
            <w:vAlign w:val="center"/>
          </w:tcPr>
          <w:p w14:paraId="2FC2A350"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Greece n= 1</w:t>
            </w:r>
          </w:p>
        </w:tc>
        <w:tc>
          <w:tcPr>
            <w:tcW w:w="823" w:type="dxa"/>
            <w:vAlign w:val="bottom"/>
          </w:tcPr>
          <w:p w14:paraId="58FFFBE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6F7047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4178BC7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4FE3C88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7090909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7508283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54FB3F0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45AD342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20B587E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6F2B0E9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61DCA69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68F04EA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6606BF1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2BDE1F2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035D61A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r>
      <w:tr w:rsidR="009D2023" w:rsidRPr="007573B6" w14:paraId="4800A8CE" w14:textId="77777777" w:rsidTr="009D2023">
        <w:trPr>
          <w:trHeight w:val="192"/>
        </w:trPr>
        <w:tc>
          <w:tcPr>
            <w:tcW w:w="1559" w:type="dxa"/>
            <w:vAlign w:val="center"/>
          </w:tcPr>
          <w:p w14:paraId="5FF2C682"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Iceland n= 1</w:t>
            </w:r>
          </w:p>
        </w:tc>
        <w:tc>
          <w:tcPr>
            <w:tcW w:w="823" w:type="dxa"/>
            <w:vAlign w:val="bottom"/>
          </w:tcPr>
          <w:p w14:paraId="7FB655C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1106548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3AE52AE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04AB25A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4" w:type="dxa"/>
            <w:vAlign w:val="bottom"/>
          </w:tcPr>
          <w:p w14:paraId="34CF38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0CC3DE5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51360B8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2164CB9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32E2B39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796" w:type="dxa"/>
            <w:vAlign w:val="bottom"/>
          </w:tcPr>
          <w:p w14:paraId="3E0FDA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014ADB5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33" w:type="dxa"/>
            <w:vAlign w:val="bottom"/>
          </w:tcPr>
          <w:p w14:paraId="2FCDA12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96" w:type="dxa"/>
            <w:vAlign w:val="bottom"/>
          </w:tcPr>
          <w:p w14:paraId="7EAB208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4" w:type="dxa"/>
            <w:vAlign w:val="bottom"/>
          </w:tcPr>
          <w:p w14:paraId="060B4FC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33" w:type="dxa"/>
            <w:vAlign w:val="bottom"/>
          </w:tcPr>
          <w:p w14:paraId="7AFFF25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r>
    </w:tbl>
    <w:p w14:paraId="776CF4E1" w14:textId="5D18BEB3" w:rsidR="002E2E1B" w:rsidRPr="0036673E" w:rsidRDefault="002E2E1B" w:rsidP="00FE44F7">
      <w:pPr>
        <w:rPr>
          <w:rFonts w:ascii="Calibri" w:hAnsi="Calibri" w:cs="Calibri"/>
        </w:rPr>
      </w:pPr>
    </w:p>
    <w:p w14:paraId="191AB10E" w14:textId="4C78B4D8" w:rsidR="002E2E1B" w:rsidRPr="0036673E" w:rsidRDefault="002E2E1B" w:rsidP="00FE44F7">
      <w:pPr>
        <w:rPr>
          <w:rFonts w:ascii="Calibri" w:hAnsi="Calibri" w:cs="Calibri"/>
        </w:rPr>
      </w:pPr>
    </w:p>
    <w:p w14:paraId="42147C10" w14:textId="77777777" w:rsidR="0036673E" w:rsidRPr="0036673E" w:rsidRDefault="0036673E" w:rsidP="00FE44F7">
      <w:pPr>
        <w:rPr>
          <w:rFonts w:ascii="Calibri" w:hAnsi="Calibri" w:cs="Calibri"/>
          <w:sz w:val="11"/>
          <w:szCs w:val="11"/>
        </w:rPr>
      </w:pPr>
    </w:p>
    <w:p w14:paraId="4861289D" w14:textId="493A3EC5" w:rsidR="0036673E" w:rsidRPr="0036673E" w:rsidRDefault="0036673E" w:rsidP="00FE44F7">
      <w:pPr>
        <w:rPr>
          <w:rFonts w:ascii="Calibri" w:hAnsi="Calibri" w:cs="Calibri"/>
          <w:b/>
          <w:bCs/>
        </w:rPr>
      </w:pPr>
      <w:r w:rsidRPr="0036673E">
        <w:rPr>
          <w:rFonts w:ascii="Calibri" w:hAnsi="Calibri" w:cs="Calibri"/>
          <w:b/>
          <w:bCs/>
        </w:rPr>
        <w:t>Table 1b: responses to the question “Please tell us how your diagnosis has affected you emotionally”</w:t>
      </w:r>
    </w:p>
    <w:p w14:paraId="44E8A5E0" w14:textId="77777777" w:rsidR="0036673E" w:rsidRPr="0036673E" w:rsidRDefault="0036673E" w:rsidP="00FE44F7">
      <w:pPr>
        <w:rPr>
          <w:rFonts w:ascii="Calibri" w:hAnsi="Calibri" w:cs="Calibri"/>
          <w:sz w:val="18"/>
          <w:szCs w:val="18"/>
        </w:rPr>
      </w:pPr>
    </w:p>
    <w:tbl>
      <w:tblPr>
        <w:tblStyle w:val="TableGrid"/>
        <w:tblW w:w="0" w:type="auto"/>
        <w:tblLook w:val="04A0" w:firstRow="1" w:lastRow="0" w:firstColumn="1" w:lastColumn="0" w:noHBand="0" w:noVBand="1"/>
      </w:tblPr>
      <w:tblGrid>
        <w:gridCol w:w="1586"/>
        <w:gridCol w:w="779"/>
        <w:gridCol w:w="816"/>
        <w:gridCol w:w="827"/>
        <w:gridCol w:w="780"/>
        <w:gridCol w:w="816"/>
        <w:gridCol w:w="827"/>
        <w:gridCol w:w="816"/>
        <w:gridCol w:w="815"/>
        <w:gridCol w:w="826"/>
        <w:gridCol w:w="816"/>
        <w:gridCol w:w="816"/>
        <w:gridCol w:w="825"/>
        <w:gridCol w:w="780"/>
        <w:gridCol w:w="816"/>
        <w:gridCol w:w="827"/>
      </w:tblGrid>
      <w:tr w:rsidR="00864E8F" w:rsidRPr="007573B6" w14:paraId="0867CFAA" w14:textId="77777777" w:rsidTr="00864E8F">
        <w:trPr>
          <w:trHeight w:val="1092"/>
        </w:trPr>
        <w:tc>
          <w:tcPr>
            <w:tcW w:w="1586" w:type="dxa"/>
            <w:shd w:val="clear" w:color="auto" w:fill="1F4E79"/>
          </w:tcPr>
          <w:p w14:paraId="53A47169" w14:textId="77777777" w:rsidR="007573B6" w:rsidRPr="007573B6" w:rsidRDefault="007573B6" w:rsidP="00AE6408">
            <w:pPr>
              <w:rPr>
                <w:rFonts w:asciiTheme="minorHAnsi" w:hAnsiTheme="minorHAnsi" w:cstheme="minorHAnsi"/>
                <w:color w:val="FFFFFF" w:themeColor="background1"/>
                <w:sz w:val="22"/>
                <w:szCs w:val="22"/>
              </w:rPr>
            </w:pPr>
          </w:p>
        </w:tc>
        <w:tc>
          <w:tcPr>
            <w:tcW w:w="2422" w:type="dxa"/>
            <w:gridSpan w:val="3"/>
            <w:shd w:val="clear" w:color="auto" w:fill="1F4E79"/>
          </w:tcPr>
          <w:p w14:paraId="669FBBEF"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Feeling ashamed</w:t>
            </w:r>
          </w:p>
          <w:p w14:paraId="18F9A428" w14:textId="77777777" w:rsidR="007573B6" w:rsidRPr="007573B6" w:rsidRDefault="007573B6" w:rsidP="00AE6408">
            <w:pPr>
              <w:jc w:val="center"/>
              <w:rPr>
                <w:rFonts w:asciiTheme="minorHAnsi" w:hAnsiTheme="minorHAnsi" w:cstheme="minorHAnsi"/>
                <w:color w:val="FFFFFF" w:themeColor="background1"/>
                <w:sz w:val="22"/>
                <w:szCs w:val="22"/>
              </w:rPr>
            </w:pPr>
          </w:p>
        </w:tc>
        <w:tc>
          <w:tcPr>
            <w:tcW w:w="2423" w:type="dxa"/>
            <w:gridSpan w:val="3"/>
            <w:shd w:val="clear" w:color="auto" w:fill="1F4E79"/>
          </w:tcPr>
          <w:p w14:paraId="3C1B4E53"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Worried about the impact on of lung cancer on my family</w:t>
            </w:r>
          </w:p>
          <w:p w14:paraId="7E989E0A" w14:textId="77777777" w:rsidR="007573B6" w:rsidRPr="007573B6" w:rsidRDefault="007573B6" w:rsidP="00AE6408">
            <w:pPr>
              <w:jc w:val="center"/>
              <w:rPr>
                <w:rFonts w:asciiTheme="minorHAnsi" w:hAnsiTheme="minorHAnsi" w:cstheme="minorHAnsi"/>
                <w:color w:val="FFFFFF" w:themeColor="background1"/>
                <w:sz w:val="22"/>
                <w:szCs w:val="22"/>
              </w:rPr>
            </w:pPr>
          </w:p>
        </w:tc>
        <w:tc>
          <w:tcPr>
            <w:tcW w:w="2457" w:type="dxa"/>
            <w:gridSpan w:val="3"/>
            <w:shd w:val="clear" w:color="auto" w:fill="1F4E79"/>
          </w:tcPr>
          <w:p w14:paraId="3FF3E84F"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Anxious about treatment and potential side effects</w:t>
            </w:r>
          </w:p>
          <w:p w14:paraId="0B23F026" w14:textId="77777777" w:rsidR="007573B6" w:rsidRPr="007573B6" w:rsidRDefault="007573B6" w:rsidP="00AE6408">
            <w:pPr>
              <w:jc w:val="center"/>
              <w:rPr>
                <w:rFonts w:asciiTheme="minorHAnsi" w:hAnsiTheme="minorHAnsi" w:cstheme="minorHAnsi"/>
                <w:color w:val="FFFFFF" w:themeColor="background1"/>
                <w:sz w:val="22"/>
                <w:szCs w:val="22"/>
              </w:rPr>
            </w:pPr>
          </w:p>
        </w:tc>
        <w:tc>
          <w:tcPr>
            <w:tcW w:w="2457" w:type="dxa"/>
            <w:gridSpan w:val="3"/>
            <w:shd w:val="clear" w:color="auto" w:fill="1F4E79"/>
          </w:tcPr>
          <w:p w14:paraId="7CC0A649"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Fearful of relapse</w:t>
            </w:r>
          </w:p>
        </w:tc>
        <w:tc>
          <w:tcPr>
            <w:tcW w:w="2423" w:type="dxa"/>
            <w:gridSpan w:val="3"/>
            <w:shd w:val="clear" w:color="auto" w:fill="1F4E79"/>
          </w:tcPr>
          <w:p w14:paraId="05B83F7A" w14:textId="77777777" w:rsidR="007573B6" w:rsidRPr="007573B6" w:rsidRDefault="007573B6" w:rsidP="00AE6408">
            <w:pPr>
              <w:jc w:val="center"/>
              <w:rPr>
                <w:rFonts w:asciiTheme="minorHAnsi" w:hAnsiTheme="minorHAnsi" w:cstheme="minorHAnsi"/>
                <w:color w:val="FFFFFF" w:themeColor="background1"/>
                <w:sz w:val="22"/>
                <w:szCs w:val="22"/>
              </w:rPr>
            </w:pPr>
            <w:r w:rsidRPr="007573B6">
              <w:rPr>
                <w:rFonts w:asciiTheme="minorHAnsi" w:hAnsiTheme="minorHAnsi" w:cstheme="minorHAnsi"/>
                <w:color w:val="FFFFFF" w:themeColor="background1"/>
                <w:sz w:val="22"/>
                <w:szCs w:val="22"/>
              </w:rPr>
              <w:t>Worried about the financial impact of my lung cancer on me / my family</w:t>
            </w:r>
          </w:p>
        </w:tc>
      </w:tr>
      <w:tr w:rsidR="009D2023" w:rsidRPr="007573B6" w14:paraId="069E0A55" w14:textId="77777777" w:rsidTr="009D2023">
        <w:trPr>
          <w:trHeight w:val="1354"/>
        </w:trPr>
        <w:tc>
          <w:tcPr>
            <w:tcW w:w="1586" w:type="dxa"/>
          </w:tcPr>
          <w:p w14:paraId="119663E8" w14:textId="77777777" w:rsidR="007573B6" w:rsidRPr="007573B6" w:rsidRDefault="007573B6" w:rsidP="00AE6408">
            <w:pPr>
              <w:rPr>
                <w:rFonts w:asciiTheme="minorHAnsi" w:hAnsiTheme="minorHAnsi" w:cstheme="minorHAnsi"/>
                <w:color w:val="4B627A"/>
                <w:sz w:val="22"/>
                <w:szCs w:val="22"/>
              </w:rPr>
            </w:pPr>
          </w:p>
        </w:tc>
        <w:tc>
          <w:tcPr>
            <w:tcW w:w="779" w:type="dxa"/>
          </w:tcPr>
          <w:p w14:paraId="51838922"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16" w:type="dxa"/>
          </w:tcPr>
          <w:p w14:paraId="3E30ACA0"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26" w:type="dxa"/>
          </w:tcPr>
          <w:p w14:paraId="6C5B56B5"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780" w:type="dxa"/>
          </w:tcPr>
          <w:p w14:paraId="071A3CC4"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16" w:type="dxa"/>
          </w:tcPr>
          <w:p w14:paraId="1499EAF8"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26" w:type="dxa"/>
          </w:tcPr>
          <w:p w14:paraId="6FD7F5AC"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816" w:type="dxa"/>
          </w:tcPr>
          <w:p w14:paraId="4AF8AF8F"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15" w:type="dxa"/>
          </w:tcPr>
          <w:p w14:paraId="4173E654"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26" w:type="dxa"/>
          </w:tcPr>
          <w:p w14:paraId="1657F524"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816" w:type="dxa"/>
          </w:tcPr>
          <w:p w14:paraId="47642AA3"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16" w:type="dxa"/>
          </w:tcPr>
          <w:p w14:paraId="68C490C5"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25" w:type="dxa"/>
          </w:tcPr>
          <w:p w14:paraId="57F2C270"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c>
          <w:tcPr>
            <w:tcW w:w="780" w:type="dxa"/>
          </w:tcPr>
          <w:p w14:paraId="171A199B"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feel like this now</w:t>
            </w:r>
          </w:p>
        </w:tc>
        <w:tc>
          <w:tcPr>
            <w:tcW w:w="816" w:type="dxa"/>
          </w:tcPr>
          <w:p w14:paraId="5F551DC2"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felt like this</w:t>
            </w:r>
          </w:p>
        </w:tc>
        <w:tc>
          <w:tcPr>
            <w:tcW w:w="826" w:type="dxa"/>
          </w:tcPr>
          <w:p w14:paraId="5F637C22" w14:textId="77777777" w:rsidR="007573B6" w:rsidRPr="007573B6" w:rsidRDefault="007573B6" w:rsidP="00AE6408">
            <w:pPr>
              <w:jc w:val="center"/>
              <w:rPr>
                <w:rFonts w:asciiTheme="minorHAnsi" w:hAnsiTheme="minorHAnsi" w:cstheme="minorHAnsi"/>
                <w:b/>
                <w:bCs/>
                <w:color w:val="4B627A"/>
                <w:sz w:val="22"/>
                <w:szCs w:val="22"/>
              </w:rPr>
            </w:pPr>
            <w:r w:rsidRPr="007573B6">
              <w:rPr>
                <w:rFonts w:asciiTheme="minorHAnsi" w:hAnsiTheme="minorHAnsi" w:cstheme="minorHAnsi"/>
                <w:b/>
                <w:bCs/>
                <w:color w:val="4B627A"/>
                <w:sz w:val="22"/>
                <w:szCs w:val="22"/>
              </w:rPr>
              <w:t>I have never felt like this</w:t>
            </w:r>
          </w:p>
        </w:tc>
      </w:tr>
      <w:tr w:rsidR="009D2023" w:rsidRPr="007573B6" w14:paraId="5FDD2D53" w14:textId="77777777" w:rsidTr="009D2023">
        <w:trPr>
          <w:trHeight w:val="284"/>
        </w:trPr>
        <w:tc>
          <w:tcPr>
            <w:tcW w:w="1586" w:type="dxa"/>
            <w:vAlign w:val="center"/>
          </w:tcPr>
          <w:p w14:paraId="77FF1A85"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Taiwan n=473</w:t>
            </w:r>
          </w:p>
        </w:tc>
        <w:tc>
          <w:tcPr>
            <w:tcW w:w="779" w:type="dxa"/>
            <w:vAlign w:val="bottom"/>
          </w:tcPr>
          <w:p w14:paraId="10A950A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w:t>
            </w:r>
          </w:p>
        </w:tc>
        <w:tc>
          <w:tcPr>
            <w:tcW w:w="816" w:type="dxa"/>
            <w:vAlign w:val="bottom"/>
          </w:tcPr>
          <w:p w14:paraId="4A873B7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826" w:type="dxa"/>
            <w:vAlign w:val="bottom"/>
          </w:tcPr>
          <w:p w14:paraId="4101B55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88%</w:t>
            </w:r>
          </w:p>
        </w:tc>
        <w:tc>
          <w:tcPr>
            <w:tcW w:w="780" w:type="dxa"/>
            <w:vAlign w:val="bottom"/>
          </w:tcPr>
          <w:p w14:paraId="7997051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c>
          <w:tcPr>
            <w:tcW w:w="816" w:type="dxa"/>
            <w:vAlign w:val="bottom"/>
          </w:tcPr>
          <w:p w14:paraId="31AB944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6" w:type="dxa"/>
            <w:vAlign w:val="bottom"/>
          </w:tcPr>
          <w:p w14:paraId="1E636B5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816" w:type="dxa"/>
            <w:vAlign w:val="bottom"/>
          </w:tcPr>
          <w:p w14:paraId="6719A76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15" w:type="dxa"/>
            <w:vAlign w:val="bottom"/>
          </w:tcPr>
          <w:p w14:paraId="5E37AFC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26" w:type="dxa"/>
            <w:vAlign w:val="bottom"/>
          </w:tcPr>
          <w:p w14:paraId="195F0FD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16" w:type="dxa"/>
            <w:vAlign w:val="bottom"/>
          </w:tcPr>
          <w:p w14:paraId="6EEFFE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c>
          <w:tcPr>
            <w:tcW w:w="816" w:type="dxa"/>
            <w:vAlign w:val="bottom"/>
          </w:tcPr>
          <w:p w14:paraId="080837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25" w:type="dxa"/>
            <w:vAlign w:val="bottom"/>
          </w:tcPr>
          <w:p w14:paraId="3E48577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780" w:type="dxa"/>
            <w:vAlign w:val="bottom"/>
          </w:tcPr>
          <w:p w14:paraId="78506D5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52%</w:t>
            </w:r>
          </w:p>
        </w:tc>
        <w:tc>
          <w:tcPr>
            <w:tcW w:w="816" w:type="dxa"/>
            <w:vAlign w:val="bottom"/>
          </w:tcPr>
          <w:p w14:paraId="4080494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32%</w:t>
            </w:r>
          </w:p>
        </w:tc>
        <w:tc>
          <w:tcPr>
            <w:tcW w:w="826" w:type="dxa"/>
            <w:vAlign w:val="bottom"/>
          </w:tcPr>
          <w:p w14:paraId="1488D19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16%</w:t>
            </w:r>
          </w:p>
        </w:tc>
      </w:tr>
      <w:tr w:rsidR="009D2023" w:rsidRPr="007573B6" w14:paraId="331DAE82" w14:textId="77777777" w:rsidTr="009D2023">
        <w:trPr>
          <w:trHeight w:val="546"/>
        </w:trPr>
        <w:tc>
          <w:tcPr>
            <w:tcW w:w="1586" w:type="dxa"/>
            <w:vAlign w:val="center"/>
          </w:tcPr>
          <w:p w14:paraId="4320AE15"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Netherlands n= 170</w:t>
            </w:r>
          </w:p>
        </w:tc>
        <w:tc>
          <w:tcPr>
            <w:tcW w:w="779" w:type="dxa"/>
            <w:vAlign w:val="bottom"/>
          </w:tcPr>
          <w:p w14:paraId="57C328C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w:t>
            </w:r>
          </w:p>
        </w:tc>
        <w:tc>
          <w:tcPr>
            <w:tcW w:w="816" w:type="dxa"/>
            <w:vAlign w:val="bottom"/>
          </w:tcPr>
          <w:p w14:paraId="7501441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w:t>
            </w:r>
          </w:p>
        </w:tc>
        <w:tc>
          <w:tcPr>
            <w:tcW w:w="826" w:type="dxa"/>
            <w:vAlign w:val="bottom"/>
          </w:tcPr>
          <w:p w14:paraId="4C9F389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89%</w:t>
            </w:r>
          </w:p>
        </w:tc>
        <w:tc>
          <w:tcPr>
            <w:tcW w:w="780" w:type="dxa"/>
            <w:vAlign w:val="bottom"/>
          </w:tcPr>
          <w:p w14:paraId="134A14A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54%</w:t>
            </w:r>
          </w:p>
        </w:tc>
        <w:tc>
          <w:tcPr>
            <w:tcW w:w="816" w:type="dxa"/>
            <w:vAlign w:val="bottom"/>
          </w:tcPr>
          <w:p w14:paraId="1C08104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6" w:type="dxa"/>
            <w:vAlign w:val="bottom"/>
          </w:tcPr>
          <w:p w14:paraId="7C6669E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7FF9E6D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815" w:type="dxa"/>
            <w:vAlign w:val="bottom"/>
          </w:tcPr>
          <w:p w14:paraId="311A703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46%</w:t>
            </w:r>
          </w:p>
        </w:tc>
        <w:tc>
          <w:tcPr>
            <w:tcW w:w="826" w:type="dxa"/>
            <w:vAlign w:val="bottom"/>
          </w:tcPr>
          <w:p w14:paraId="5E50F12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16" w:type="dxa"/>
            <w:vAlign w:val="bottom"/>
          </w:tcPr>
          <w:p w14:paraId="623F93C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69%</w:t>
            </w:r>
          </w:p>
        </w:tc>
        <w:tc>
          <w:tcPr>
            <w:tcW w:w="816" w:type="dxa"/>
            <w:vAlign w:val="bottom"/>
          </w:tcPr>
          <w:p w14:paraId="3C15C8E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825" w:type="dxa"/>
            <w:vAlign w:val="bottom"/>
          </w:tcPr>
          <w:p w14:paraId="2AC9574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780" w:type="dxa"/>
            <w:vAlign w:val="bottom"/>
          </w:tcPr>
          <w:p w14:paraId="0926275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21%</w:t>
            </w:r>
          </w:p>
        </w:tc>
        <w:tc>
          <w:tcPr>
            <w:tcW w:w="816" w:type="dxa"/>
            <w:vAlign w:val="bottom"/>
          </w:tcPr>
          <w:p w14:paraId="17BF372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26" w:type="dxa"/>
            <w:vAlign w:val="bottom"/>
          </w:tcPr>
          <w:p w14:paraId="1DB490A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61%</w:t>
            </w:r>
          </w:p>
        </w:tc>
      </w:tr>
      <w:tr w:rsidR="009D2023" w:rsidRPr="007573B6" w14:paraId="083E7AA6" w14:textId="77777777" w:rsidTr="009D2023">
        <w:trPr>
          <w:trHeight w:val="284"/>
        </w:trPr>
        <w:tc>
          <w:tcPr>
            <w:tcW w:w="1586" w:type="dxa"/>
            <w:vAlign w:val="center"/>
          </w:tcPr>
          <w:p w14:paraId="14BC7D48"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USA n= 129</w:t>
            </w:r>
          </w:p>
        </w:tc>
        <w:tc>
          <w:tcPr>
            <w:tcW w:w="779" w:type="dxa"/>
            <w:vAlign w:val="bottom"/>
          </w:tcPr>
          <w:p w14:paraId="1E1EF4A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w:t>
            </w:r>
          </w:p>
        </w:tc>
        <w:tc>
          <w:tcPr>
            <w:tcW w:w="816" w:type="dxa"/>
            <w:vAlign w:val="bottom"/>
          </w:tcPr>
          <w:p w14:paraId="249C2E5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26" w:type="dxa"/>
            <w:vAlign w:val="bottom"/>
          </w:tcPr>
          <w:p w14:paraId="16AA95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72%</w:t>
            </w:r>
          </w:p>
        </w:tc>
        <w:tc>
          <w:tcPr>
            <w:tcW w:w="780" w:type="dxa"/>
            <w:vAlign w:val="bottom"/>
          </w:tcPr>
          <w:p w14:paraId="293AE2A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16" w:type="dxa"/>
            <w:vAlign w:val="bottom"/>
          </w:tcPr>
          <w:p w14:paraId="531718F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46%</w:t>
            </w:r>
          </w:p>
        </w:tc>
        <w:tc>
          <w:tcPr>
            <w:tcW w:w="826" w:type="dxa"/>
            <w:vAlign w:val="bottom"/>
          </w:tcPr>
          <w:p w14:paraId="3825507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16" w:type="dxa"/>
            <w:vAlign w:val="bottom"/>
          </w:tcPr>
          <w:p w14:paraId="0A8D8AF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15" w:type="dxa"/>
            <w:vAlign w:val="bottom"/>
          </w:tcPr>
          <w:p w14:paraId="7318675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67%</w:t>
            </w:r>
          </w:p>
        </w:tc>
        <w:tc>
          <w:tcPr>
            <w:tcW w:w="826" w:type="dxa"/>
            <w:vAlign w:val="bottom"/>
          </w:tcPr>
          <w:p w14:paraId="0A405C8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816" w:type="dxa"/>
            <w:vAlign w:val="bottom"/>
          </w:tcPr>
          <w:p w14:paraId="62297ED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55%</w:t>
            </w:r>
          </w:p>
        </w:tc>
        <w:tc>
          <w:tcPr>
            <w:tcW w:w="816" w:type="dxa"/>
            <w:vAlign w:val="bottom"/>
          </w:tcPr>
          <w:p w14:paraId="6CF36D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25" w:type="dxa"/>
            <w:vAlign w:val="bottom"/>
          </w:tcPr>
          <w:p w14:paraId="51B008E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780" w:type="dxa"/>
            <w:vAlign w:val="bottom"/>
          </w:tcPr>
          <w:p w14:paraId="695155C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16" w:type="dxa"/>
            <w:vAlign w:val="bottom"/>
          </w:tcPr>
          <w:p w14:paraId="7053F24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26" w:type="dxa"/>
            <w:vAlign w:val="bottom"/>
          </w:tcPr>
          <w:p w14:paraId="5F818E5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34%</w:t>
            </w:r>
          </w:p>
        </w:tc>
      </w:tr>
      <w:tr w:rsidR="009D2023" w:rsidRPr="007573B6" w14:paraId="12A85C81" w14:textId="77777777" w:rsidTr="009D2023">
        <w:trPr>
          <w:trHeight w:val="284"/>
        </w:trPr>
        <w:tc>
          <w:tcPr>
            <w:tcW w:w="1586" w:type="dxa"/>
            <w:vAlign w:val="center"/>
          </w:tcPr>
          <w:p w14:paraId="5FF3DA04"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Italy n= 100</w:t>
            </w:r>
          </w:p>
        </w:tc>
        <w:tc>
          <w:tcPr>
            <w:tcW w:w="779" w:type="dxa"/>
            <w:vAlign w:val="bottom"/>
          </w:tcPr>
          <w:p w14:paraId="28FFAFA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w:t>
            </w:r>
          </w:p>
        </w:tc>
        <w:tc>
          <w:tcPr>
            <w:tcW w:w="816" w:type="dxa"/>
            <w:vAlign w:val="bottom"/>
          </w:tcPr>
          <w:p w14:paraId="7401AE1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826" w:type="dxa"/>
            <w:vAlign w:val="bottom"/>
          </w:tcPr>
          <w:p w14:paraId="7F7FC8A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78%</w:t>
            </w:r>
          </w:p>
        </w:tc>
        <w:tc>
          <w:tcPr>
            <w:tcW w:w="780" w:type="dxa"/>
            <w:vAlign w:val="bottom"/>
          </w:tcPr>
          <w:p w14:paraId="64424A1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16" w:type="dxa"/>
            <w:vAlign w:val="bottom"/>
          </w:tcPr>
          <w:p w14:paraId="5E2266C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26" w:type="dxa"/>
            <w:vAlign w:val="bottom"/>
          </w:tcPr>
          <w:p w14:paraId="68CE6A4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16%</w:t>
            </w:r>
          </w:p>
        </w:tc>
        <w:tc>
          <w:tcPr>
            <w:tcW w:w="816" w:type="dxa"/>
            <w:vAlign w:val="bottom"/>
          </w:tcPr>
          <w:p w14:paraId="51D06BF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41%</w:t>
            </w:r>
          </w:p>
        </w:tc>
        <w:tc>
          <w:tcPr>
            <w:tcW w:w="815" w:type="dxa"/>
            <w:vAlign w:val="bottom"/>
          </w:tcPr>
          <w:p w14:paraId="43CB408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6" w:type="dxa"/>
            <w:vAlign w:val="bottom"/>
          </w:tcPr>
          <w:p w14:paraId="6776FAF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5A86CEF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61%</w:t>
            </w:r>
          </w:p>
        </w:tc>
        <w:tc>
          <w:tcPr>
            <w:tcW w:w="816" w:type="dxa"/>
            <w:vAlign w:val="bottom"/>
          </w:tcPr>
          <w:p w14:paraId="00BEAF8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5" w:type="dxa"/>
            <w:vAlign w:val="bottom"/>
          </w:tcPr>
          <w:p w14:paraId="2E6080B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780" w:type="dxa"/>
            <w:vAlign w:val="bottom"/>
          </w:tcPr>
          <w:p w14:paraId="4735FE6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30%</w:t>
            </w:r>
          </w:p>
        </w:tc>
        <w:tc>
          <w:tcPr>
            <w:tcW w:w="816" w:type="dxa"/>
            <w:vAlign w:val="bottom"/>
          </w:tcPr>
          <w:p w14:paraId="7D6DEE0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17%</w:t>
            </w:r>
          </w:p>
        </w:tc>
        <w:tc>
          <w:tcPr>
            <w:tcW w:w="826" w:type="dxa"/>
            <w:vAlign w:val="bottom"/>
          </w:tcPr>
          <w:p w14:paraId="7D50751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r>
      <w:tr w:rsidR="009D2023" w:rsidRPr="007573B6" w14:paraId="7D252142" w14:textId="77777777" w:rsidTr="009D2023">
        <w:trPr>
          <w:trHeight w:val="284"/>
        </w:trPr>
        <w:tc>
          <w:tcPr>
            <w:tcW w:w="1586" w:type="dxa"/>
            <w:vAlign w:val="center"/>
          </w:tcPr>
          <w:p w14:paraId="5FF18B6A"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Denmark n= 63</w:t>
            </w:r>
          </w:p>
        </w:tc>
        <w:tc>
          <w:tcPr>
            <w:tcW w:w="779" w:type="dxa"/>
            <w:vAlign w:val="bottom"/>
          </w:tcPr>
          <w:p w14:paraId="507E577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w:t>
            </w:r>
          </w:p>
        </w:tc>
        <w:tc>
          <w:tcPr>
            <w:tcW w:w="816" w:type="dxa"/>
            <w:vAlign w:val="bottom"/>
          </w:tcPr>
          <w:p w14:paraId="19ED868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w:t>
            </w:r>
          </w:p>
        </w:tc>
        <w:tc>
          <w:tcPr>
            <w:tcW w:w="826" w:type="dxa"/>
            <w:vAlign w:val="bottom"/>
          </w:tcPr>
          <w:p w14:paraId="484DF7C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93%</w:t>
            </w:r>
          </w:p>
        </w:tc>
        <w:tc>
          <w:tcPr>
            <w:tcW w:w="780" w:type="dxa"/>
            <w:vAlign w:val="bottom"/>
          </w:tcPr>
          <w:p w14:paraId="7226686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42%</w:t>
            </w:r>
          </w:p>
        </w:tc>
        <w:tc>
          <w:tcPr>
            <w:tcW w:w="816" w:type="dxa"/>
            <w:vAlign w:val="bottom"/>
          </w:tcPr>
          <w:p w14:paraId="467F0CB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45%</w:t>
            </w:r>
          </w:p>
        </w:tc>
        <w:tc>
          <w:tcPr>
            <w:tcW w:w="826" w:type="dxa"/>
            <w:vAlign w:val="bottom"/>
          </w:tcPr>
          <w:p w14:paraId="1318447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16" w:type="dxa"/>
            <w:vAlign w:val="bottom"/>
          </w:tcPr>
          <w:p w14:paraId="25075D9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32%</w:t>
            </w:r>
          </w:p>
        </w:tc>
        <w:tc>
          <w:tcPr>
            <w:tcW w:w="815" w:type="dxa"/>
            <w:vAlign w:val="bottom"/>
          </w:tcPr>
          <w:p w14:paraId="269EA4A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46%</w:t>
            </w:r>
          </w:p>
        </w:tc>
        <w:tc>
          <w:tcPr>
            <w:tcW w:w="826" w:type="dxa"/>
            <w:vAlign w:val="bottom"/>
          </w:tcPr>
          <w:p w14:paraId="2F1F6DF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21%</w:t>
            </w:r>
          </w:p>
        </w:tc>
        <w:tc>
          <w:tcPr>
            <w:tcW w:w="816" w:type="dxa"/>
            <w:vAlign w:val="bottom"/>
          </w:tcPr>
          <w:p w14:paraId="63CB5C2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16" w:type="dxa"/>
            <w:vAlign w:val="bottom"/>
          </w:tcPr>
          <w:p w14:paraId="0B9B047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25" w:type="dxa"/>
            <w:vAlign w:val="bottom"/>
          </w:tcPr>
          <w:p w14:paraId="5506D07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16%</w:t>
            </w:r>
          </w:p>
        </w:tc>
        <w:tc>
          <w:tcPr>
            <w:tcW w:w="780" w:type="dxa"/>
            <w:vAlign w:val="bottom"/>
          </w:tcPr>
          <w:p w14:paraId="017989B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16" w:type="dxa"/>
            <w:vAlign w:val="bottom"/>
          </w:tcPr>
          <w:p w14:paraId="2EA58C7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826" w:type="dxa"/>
            <w:vAlign w:val="bottom"/>
          </w:tcPr>
          <w:p w14:paraId="200BBB8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r>
      <w:tr w:rsidR="009D2023" w:rsidRPr="007573B6" w14:paraId="13689328" w14:textId="77777777" w:rsidTr="009D2023">
        <w:trPr>
          <w:trHeight w:val="261"/>
        </w:trPr>
        <w:tc>
          <w:tcPr>
            <w:tcW w:w="1586" w:type="dxa"/>
            <w:vAlign w:val="center"/>
          </w:tcPr>
          <w:p w14:paraId="1479DDE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Brazil n= 53</w:t>
            </w:r>
          </w:p>
        </w:tc>
        <w:tc>
          <w:tcPr>
            <w:tcW w:w="779" w:type="dxa"/>
            <w:vAlign w:val="bottom"/>
          </w:tcPr>
          <w:p w14:paraId="2243690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w:t>
            </w:r>
          </w:p>
        </w:tc>
        <w:tc>
          <w:tcPr>
            <w:tcW w:w="816" w:type="dxa"/>
            <w:vAlign w:val="bottom"/>
          </w:tcPr>
          <w:p w14:paraId="0F21C1B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6" w:type="dxa"/>
            <w:vAlign w:val="bottom"/>
          </w:tcPr>
          <w:p w14:paraId="1D1025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72%</w:t>
            </w:r>
          </w:p>
        </w:tc>
        <w:tc>
          <w:tcPr>
            <w:tcW w:w="780" w:type="dxa"/>
            <w:vAlign w:val="bottom"/>
          </w:tcPr>
          <w:p w14:paraId="0F8036C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16" w:type="dxa"/>
            <w:vAlign w:val="bottom"/>
          </w:tcPr>
          <w:p w14:paraId="44C341D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43%</w:t>
            </w:r>
          </w:p>
        </w:tc>
        <w:tc>
          <w:tcPr>
            <w:tcW w:w="826" w:type="dxa"/>
            <w:vAlign w:val="bottom"/>
          </w:tcPr>
          <w:p w14:paraId="11C1E0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816" w:type="dxa"/>
            <w:vAlign w:val="bottom"/>
          </w:tcPr>
          <w:p w14:paraId="55CD561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15" w:type="dxa"/>
            <w:vAlign w:val="bottom"/>
          </w:tcPr>
          <w:p w14:paraId="416CFC9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44%</w:t>
            </w:r>
          </w:p>
        </w:tc>
        <w:tc>
          <w:tcPr>
            <w:tcW w:w="826" w:type="dxa"/>
            <w:vAlign w:val="bottom"/>
          </w:tcPr>
          <w:p w14:paraId="0D23CC5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15%</w:t>
            </w:r>
          </w:p>
        </w:tc>
        <w:tc>
          <w:tcPr>
            <w:tcW w:w="816" w:type="dxa"/>
            <w:vAlign w:val="bottom"/>
          </w:tcPr>
          <w:p w14:paraId="3163972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16" w:type="dxa"/>
            <w:vAlign w:val="bottom"/>
          </w:tcPr>
          <w:p w14:paraId="54AB643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32%</w:t>
            </w:r>
          </w:p>
        </w:tc>
        <w:tc>
          <w:tcPr>
            <w:tcW w:w="825" w:type="dxa"/>
            <w:vAlign w:val="bottom"/>
          </w:tcPr>
          <w:p w14:paraId="4E2FE3F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780" w:type="dxa"/>
            <w:vAlign w:val="bottom"/>
          </w:tcPr>
          <w:p w14:paraId="1E49B36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16" w:type="dxa"/>
            <w:vAlign w:val="bottom"/>
          </w:tcPr>
          <w:p w14:paraId="0C7552F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48%</w:t>
            </w:r>
          </w:p>
        </w:tc>
        <w:tc>
          <w:tcPr>
            <w:tcW w:w="826" w:type="dxa"/>
            <w:vAlign w:val="bottom"/>
          </w:tcPr>
          <w:p w14:paraId="0BFD671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r>
      <w:tr w:rsidR="009D2023" w:rsidRPr="007573B6" w14:paraId="0CC04EB9" w14:textId="77777777" w:rsidTr="009D2023">
        <w:trPr>
          <w:trHeight w:val="284"/>
        </w:trPr>
        <w:tc>
          <w:tcPr>
            <w:tcW w:w="1586" w:type="dxa"/>
            <w:vAlign w:val="center"/>
          </w:tcPr>
          <w:p w14:paraId="2DE2290B"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UK n= 50</w:t>
            </w:r>
          </w:p>
        </w:tc>
        <w:tc>
          <w:tcPr>
            <w:tcW w:w="779" w:type="dxa"/>
            <w:vAlign w:val="bottom"/>
          </w:tcPr>
          <w:p w14:paraId="584D57B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w:t>
            </w:r>
          </w:p>
        </w:tc>
        <w:tc>
          <w:tcPr>
            <w:tcW w:w="816" w:type="dxa"/>
            <w:vAlign w:val="bottom"/>
          </w:tcPr>
          <w:p w14:paraId="2A2B2E0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26%</w:t>
            </w:r>
          </w:p>
        </w:tc>
        <w:tc>
          <w:tcPr>
            <w:tcW w:w="826" w:type="dxa"/>
            <w:vAlign w:val="bottom"/>
          </w:tcPr>
          <w:p w14:paraId="5592540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72%</w:t>
            </w:r>
          </w:p>
        </w:tc>
        <w:tc>
          <w:tcPr>
            <w:tcW w:w="780" w:type="dxa"/>
            <w:vAlign w:val="bottom"/>
          </w:tcPr>
          <w:p w14:paraId="69AE904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16" w:type="dxa"/>
            <w:vAlign w:val="bottom"/>
          </w:tcPr>
          <w:p w14:paraId="68E281D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57%</w:t>
            </w:r>
          </w:p>
        </w:tc>
        <w:tc>
          <w:tcPr>
            <w:tcW w:w="826" w:type="dxa"/>
            <w:vAlign w:val="bottom"/>
          </w:tcPr>
          <w:p w14:paraId="549BBA7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w:t>
            </w:r>
          </w:p>
        </w:tc>
        <w:tc>
          <w:tcPr>
            <w:tcW w:w="816" w:type="dxa"/>
            <w:vAlign w:val="bottom"/>
          </w:tcPr>
          <w:p w14:paraId="754E661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15" w:type="dxa"/>
            <w:vAlign w:val="bottom"/>
          </w:tcPr>
          <w:p w14:paraId="5BB0476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70%</w:t>
            </w:r>
          </w:p>
        </w:tc>
        <w:tc>
          <w:tcPr>
            <w:tcW w:w="826" w:type="dxa"/>
            <w:vAlign w:val="bottom"/>
          </w:tcPr>
          <w:p w14:paraId="14B0A87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w:t>
            </w:r>
          </w:p>
        </w:tc>
        <w:tc>
          <w:tcPr>
            <w:tcW w:w="816" w:type="dxa"/>
            <w:vAlign w:val="bottom"/>
          </w:tcPr>
          <w:p w14:paraId="583BB9D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16" w:type="dxa"/>
            <w:vAlign w:val="bottom"/>
          </w:tcPr>
          <w:p w14:paraId="06555A6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25" w:type="dxa"/>
            <w:vAlign w:val="bottom"/>
          </w:tcPr>
          <w:p w14:paraId="137AE1F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780" w:type="dxa"/>
            <w:vAlign w:val="bottom"/>
          </w:tcPr>
          <w:p w14:paraId="6C3B767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12%</w:t>
            </w:r>
          </w:p>
        </w:tc>
        <w:tc>
          <w:tcPr>
            <w:tcW w:w="816" w:type="dxa"/>
            <w:vAlign w:val="bottom"/>
          </w:tcPr>
          <w:p w14:paraId="403C230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6" w:type="dxa"/>
            <w:vAlign w:val="bottom"/>
          </w:tcPr>
          <w:p w14:paraId="5E19543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r>
      <w:tr w:rsidR="009D2023" w:rsidRPr="007573B6" w14:paraId="3315647D" w14:textId="77777777" w:rsidTr="009D2023">
        <w:trPr>
          <w:trHeight w:val="284"/>
        </w:trPr>
        <w:tc>
          <w:tcPr>
            <w:tcW w:w="1586" w:type="dxa"/>
            <w:vAlign w:val="center"/>
          </w:tcPr>
          <w:p w14:paraId="4898BE09"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Canada n= 48</w:t>
            </w:r>
          </w:p>
        </w:tc>
        <w:tc>
          <w:tcPr>
            <w:tcW w:w="779" w:type="dxa"/>
            <w:vAlign w:val="bottom"/>
          </w:tcPr>
          <w:p w14:paraId="26BF4D4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816" w:type="dxa"/>
            <w:vAlign w:val="bottom"/>
          </w:tcPr>
          <w:p w14:paraId="1403F60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26" w:type="dxa"/>
            <w:vAlign w:val="bottom"/>
          </w:tcPr>
          <w:p w14:paraId="7703547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64%</w:t>
            </w:r>
          </w:p>
        </w:tc>
        <w:tc>
          <w:tcPr>
            <w:tcW w:w="780" w:type="dxa"/>
            <w:vAlign w:val="bottom"/>
          </w:tcPr>
          <w:p w14:paraId="55CB7FB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16" w:type="dxa"/>
            <w:vAlign w:val="bottom"/>
          </w:tcPr>
          <w:p w14:paraId="7AEE80E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45%</w:t>
            </w:r>
          </w:p>
        </w:tc>
        <w:tc>
          <w:tcPr>
            <w:tcW w:w="826" w:type="dxa"/>
            <w:vAlign w:val="bottom"/>
          </w:tcPr>
          <w:p w14:paraId="2AD391A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w:t>
            </w:r>
          </w:p>
        </w:tc>
        <w:tc>
          <w:tcPr>
            <w:tcW w:w="816" w:type="dxa"/>
            <w:vAlign w:val="bottom"/>
          </w:tcPr>
          <w:p w14:paraId="1186AF6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29%</w:t>
            </w:r>
          </w:p>
        </w:tc>
        <w:tc>
          <w:tcPr>
            <w:tcW w:w="815" w:type="dxa"/>
            <w:vAlign w:val="bottom"/>
          </w:tcPr>
          <w:p w14:paraId="7704853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26" w:type="dxa"/>
            <w:vAlign w:val="bottom"/>
          </w:tcPr>
          <w:p w14:paraId="03779E0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816" w:type="dxa"/>
            <w:vAlign w:val="bottom"/>
          </w:tcPr>
          <w:p w14:paraId="1EF5F63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49%</w:t>
            </w:r>
          </w:p>
        </w:tc>
        <w:tc>
          <w:tcPr>
            <w:tcW w:w="816" w:type="dxa"/>
            <w:vAlign w:val="bottom"/>
          </w:tcPr>
          <w:p w14:paraId="5CF371F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25" w:type="dxa"/>
            <w:vAlign w:val="bottom"/>
          </w:tcPr>
          <w:p w14:paraId="026931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19%</w:t>
            </w:r>
          </w:p>
        </w:tc>
        <w:tc>
          <w:tcPr>
            <w:tcW w:w="780" w:type="dxa"/>
            <w:vAlign w:val="bottom"/>
          </w:tcPr>
          <w:p w14:paraId="189F005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28%</w:t>
            </w:r>
          </w:p>
        </w:tc>
        <w:tc>
          <w:tcPr>
            <w:tcW w:w="816" w:type="dxa"/>
            <w:vAlign w:val="bottom"/>
          </w:tcPr>
          <w:p w14:paraId="26DC9E5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33%</w:t>
            </w:r>
          </w:p>
        </w:tc>
        <w:tc>
          <w:tcPr>
            <w:tcW w:w="826" w:type="dxa"/>
            <w:vAlign w:val="bottom"/>
          </w:tcPr>
          <w:p w14:paraId="78B42C5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r>
      <w:tr w:rsidR="009D2023" w:rsidRPr="007573B6" w14:paraId="039F641F" w14:textId="77777777" w:rsidTr="009D2023">
        <w:trPr>
          <w:trHeight w:val="284"/>
        </w:trPr>
        <w:tc>
          <w:tcPr>
            <w:tcW w:w="1586" w:type="dxa"/>
            <w:vAlign w:val="center"/>
          </w:tcPr>
          <w:p w14:paraId="56BCDE75"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Spain n= 42</w:t>
            </w:r>
          </w:p>
        </w:tc>
        <w:tc>
          <w:tcPr>
            <w:tcW w:w="779" w:type="dxa"/>
            <w:vAlign w:val="bottom"/>
          </w:tcPr>
          <w:p w14:paraId="26AF208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w:t>
            </w:r>
          </w:p>
        </w:tc>
        <w:tc>
          <w:tcPr>
            <w:tcW w:w="816" w:type="dxa"/>
            <w:vAlign w:val="bottom"/>
          </w:tcPr>
          <w:p w14:paraId="27805F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26" w:type="dxa"/>
            <w:vAlign w:val="bottom"/>
          </w:tcPr>
          <w:p w14:paraId="02EAACA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77%</w:t>
            </w:r>
          </w:p>
        </w:tc>
        <w:tc>
          <w:tcPr>
            <w:tcW w:w="780" w:type="dxa"/>
            <w:vAlign w:val="bottom"/>
          </w:tcPr>
          <w:p w14:paraId="7FEE56C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16" w:type="dxa"/>
            <w:vAlign w:val="bottom"/>
          </w:tcPr>
          <w:p w14:paraId="758542B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45%</w:t>
            </w:r>
          </w:p>
        </w:tc>
        <w:tc>
          <w:tcPr>
            <w:tcW w:w="826" w:type="dxa"/>
            <w:vAlign w:val="bottom"/>
          </w:tcPr>
          <w:p w14:paraId="145DD05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14%</w:t>
            </w:r>
          </w:p>
        </w:tc>
        <w:tc>
          <w:tcPr>
            <w:tcW w:w="816" w:type="dxa"/>
            <w:vAlign w:val="bottom"/>
          </w:tcPr>
          <w:p w14:paraId="6E0E22F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15%</w:t>
            </w:r>
          </w:p>
        </w:tc>
        <w:tc>
          <w:tcPr>
            <w:tcW w:w="815" w:type="dxa"/>
            <w:vAlign w:val="bottom"/>
          </w:tcPr>
          <w:p w14:paraId="2F6078F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64%</w:t>
            </w:r>
          </w:p>
        </w:tc>
        <w:tc>
          <w:tcPr>
            <w:tcW w:w="826" w:type="dxa"/>
            <w:vAlign w:val="bottom"/>
          </w:tcPr>
          <w:p w14:paraId="230E1CD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21%</w:t>
            </w:r>
          </w:p>
        </w:tc>
        <w:tc>
          <w:tcPr>
            <w:tcW w:w="816" w:type="dxa"/>
            <w:vAlign w:val="bottom"/>
          </w:tcPr>
          <w:p w14:paraId="6F74130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35%</w:t>
            </w:r>
          </w:p>
        </w:tc>
        <w:tc>
          <w:tcPr>
            <w:tcW w:w="816" w:type="dxa"/>
            <w:vAlign w:val="bottom"/>
          </w:tcPr>
          <w:p w14:paraId="530BE27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c>
          <w:tcPr>
            <w:tcW w:w="825" w:type="dxa"/>
            <w:vAlign w:val="bottom"/>
          </w:tcPr>
          <w:p w14:paraId="09FBDC1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780" w:type="dxa"/>
            <w:vAlign w:val="bottom"/>
          </w:tcPr>
          <w:p w14:paraId="1E37A85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15%</w:t>
            </w:r>
          </w:p>
        </w:tc>
        <w:tc>
          <w:tcPr>
            <w:tcW w:w="816" w:type="dxa"/>
            <w:vAlign w:val="bottom"/>
          </w:tcPr>
          <w:p w14:paraId="5842C63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6" w:type="dxa"/>
            <w:vAlign w:val="bottom"/>
          </w:tcPr>
          <w:p w14:paraId="14BBCC7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45%</w:t>
            </w:r>
          </w:p>
        </w:tc>
      </w:tr>
      <w:tr w:rsidR="009D2023" w:rsidRPr="007573B6" w14:paraId="6465328B" w14:textId="77777777" w:rsidTr="009D2023">
        <w:trPr>
          <w:trHeight w:val="284"/>
        </w:trPr>
        <w:tc>
          <w:tcPr>
            <w:tcW w:w="1586" w:type="dxa"/>
            <w:vAlign w:val="center"/>
          </w:tcPr>
          <w:p w14:paraId="14D0B4E8"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Ireland n= 20</w:t>
            </w:r>
          </w:p>
        </w:tc>
        <w:tc>
          <w:tcPr>
            <w:tcW w:w="779" w:type="dxa"/>
            <w:vAlign w:val="bottom"/>
          </w:tcPr>
          <w:p w14:paraId="25B8F23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13%</w:t>
            </w:r>
          </w:p>
        </w:tc>
        <w:tc>
          <w:tcPr>
            <w:tcW w:w="816" w:type="dxa"/>
            <w:vAlign w:val="bottom"/>
          </w:tcPr>
          <w:p w14:paraId="4331CC5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w:t>
            </w:r>
          </w:p>
        </w:tc>
        <w:tc>
          <w:tcPr>
            <w:tcW w:w="826" w:type="dxa"/>
            <w:vAlign w:val="bottom"/>
          </w:tcPr>
          <w:p w14:paraId="6879696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81%</w:t>
            </w:r>
          </w:p>
        </w:tc>
        <w:tc>
          <w:tcPr>
            <w:tcW w:w="780" w:type="dxa"/>
            <w:vAlign w:val="bottom"/>
          </w:tcPr>
          <w:p w14:paraId="14CD133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22%</w:t>
            </w:r>
          </w:p>
        </w:tc>
        <w:tc>
          <w:tcPr>
            <w:tcW w:w="816" w:type="dxa"/>
            <w:vAlign w:val="bottom"/>
          </w:tcPr>
          <w:p w14:paraId="1A6728C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67%</w:t>
            </w:r>
          </w:p>
        </w:tc>
        <w:tc>
          <w:tcPr>
            <w:tcW w:w="826" w:type="dxa"/>
            <w:vAlign w:val="bottom"/>
          </w:tcPr>
          <w:p w14:paraId="0294478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816" w:type="dxa"/>
            <w:vAlign w:val="bottom"/>
          </w:tcPr>
          <w:p w14:paraId="0D894C8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15" w:type="dxa"/>
            <w:vAlign w:val="bottom"/>
          </w:tcPr>
          <w:p w14:paraId="6749B74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61%</w:t>
            </w:r>
          </w:p>
        </w:tc>
        <w:tc>
          <w:tcPr>
            <w:tcW w:w="826" w:type="dxa"/>
            <w:vAlign w:val="bottom"/>
          </w:tcPr>
          <w:p w14:paraId="12080BC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59B8E95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16" w:type="dxa"/>
            <w:vAlign w:val="bottom"/>
          </w:tcPr>
          <w:p w14:paraId="25DBDDA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53%</w:t>
            </w:r>
          </w:p>
        </w:tc>
        <w:tc>
          <w:tcPr>
            <w:tcW w:w="825" w:type="dxa"/>
            <w:vAlign w:val="bottom"/>
          </w:tcPr>
          <w:p w14:paraId="7ED455D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32ED2B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16" w:type="dxa"/>
            <w:vAlign w:val="bottom"/>
          </w:tcPr>
          <w:p w14:paraId="4FACF7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59%</w:t>
            </w:r>
          </w:p>
        </w:tc>
        <w:tc>
          <w:tcPr>
            <w:tcW w:w="826" w:type="dxa"/>
            <w:vAlign w:val="bottom"/>
          </w:tcPr>
          <w:p w14:paraId="39AE079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r>
      <w:tr w:rsidR="009D2023" w:rsidRPr="007573B6" w14:paraId="040E60A7" w14:textId="77777777" w:rsidTr="009D2023">
        <w:trPr>
          <w:trHeight w:val="261"/>
        </w:trPr>
        <w:tc>
          <w:tcPr>
            <w:tcW w:w="1586" w:type="dxa"/>
            <w:vAlign w:val="center"/>
          </w:tcPr>
          <w:p w14:paraId="1950FBC7"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Portugal n= 21</w:t>
            </w:r>
          </w:p>
        </w:tc>
        <w:tc>
          <w:tcPr>
            <w:tcW w:w="779" w:type="dxa"/>
            <w:vAlign w:val="bottom"/>
          </w:tcPr>
          <w:p w14:paraId="52D7CFB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3C498CA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w:t>
            </w:r>
          </w:p>
        </w:tc>
        <w:tc>
          <w:tcPr>
            <w:tcW w:w="826" w:type="dxa"/>
            <w:vAlign w:val="bottom"/>
          </w:tcPr>
          <w:p w14:paraId="6CA6D53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93%</w:t>
            </w:r>
          </w:p>
        </w:tc>
        <w:tc>
          <w:tcPr>
            <w:tcW w:w="780" w:type="dxa"/>
            <w:vAlign w:val="bottom"/>
          </w:tcPr>
          <w:p w14:paraId="574D747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39%</w:t>
            </w:r>
          </w:p>
        </w:tc>
        <w:tc>
          <w:tcPr>
            <w:tcW w:w="816" w:type="dxa"/>
            <w:vAlign w:val="bottom"/>
          </w:tcPr>
          <w:p w14:paraId="5179035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6" w:type="dxa"/>
            <w:vAlign w:val="bottom"/>
          </w:tcPr>
          <w:p w14:paraId="2A8311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11%</w:t>
            </w:r>
          </w:p>
        </w:tc>
        <w:tc>
          <w:tcPr>
            <w:tcW w:w="816" w:type="dxa"/>
            <w:vAlign w:val="bottom"/>
          </w:tcPr>
          <w:p w14:paraId="014AF71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29%</w:t>
            </w:r>
          </w:p>
        </w:tc>
        <w:tc>
          <w:tcPr>
            <w:tcW w:w="815" w:type="dxa"/>
            <w:vAlign w:val="bottom"/>
          </w:tcPr>
          <w:p w14:paraId="33F5F8E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47%</w:t>
            </w:r>
          </w:p>
        </w:tc>
        <w:tc>
          <w:tcPr>
            <w:tcW w:w="826" w:type="dxa"/>
            <w:vAlign w:val="bottom"/>
          </w:tcPr>
          <w:p w14:paraId="7E59D38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24%</w:t>
            </w:r>
          </w:p>
        </w:tc>
        <w:tc>
          <w:tcPr>
            <w:tcW w:w="816" w:type="dxa"/>
            <w:vAlign w:val="bottom"/>
          </w:tcPr>
          <w:p w14:paraId="5715278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65%</w:t>
            </w:r>
          </w:p>
        </w:tc>
        <w:tc>
          <w:tcPr>
            <w:tcW w:w="816" w:type="dxa"/>
            <w:vAlign w:val="bottom"/>
          </w:tcPr>
          <w:p w14:paraId="6199D50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825" w:type="dxa"/>
            <w:vAlign w:val="bottom"/>
          </w:tcPr>
          <w:p w14:paraId="658E8B3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780" w:type="dxa"/>
            <w:vAlign w:val="bottom"/>
          </w:tcPr>
          <w:p w14:paraId="287EB73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16" w:type="dxa"/>
            <w:vAlign w:val="bottom"/>
          </w:tcPr>
          <w:p w14:paraId="204849D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31%</w:t>
            </w:r>
          </w:p>
        </w:tc>
        <w:tc>
          <w:tcPr>
            <w:tcW w:w="826" w:type="dxa"/>
            <w:vAlign w:val="bottom"/>
          </w:tcPr>
          <w:p w14:paraId="1046B80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38%</w:t>
            </w:r>
          </w:p>
        </w:tc>
      </w:tr>
      <w:tr w:rsidR="009D2023" w:rsidRPr="007573B6" w14:paraId="6E9650EA" w14:textId="77777777" w:rsidTr="009D2023">
        <w:trPr>
          <w:trHeight w:val="284"/>
        </w:trPr>
        <w:tc>
          <w:tcPr>
            <w:tcW w:w="1586" w:type="dxa"/>
            <w:vAlign w:val="center"/>
          </w:tcPr>
          <w:p w14:paraId="369E8910"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Australia n= 11</w:t>
            </w:r>
          </w:p>
        </w:tc>
        <w:tc>
          <w:tcPr>
            <w:tcW w:w="779" w:type="dxa"/>
            <w:vAlign w:val="bottom"/>
          </w:tcPr>
          <w:p w14:paraId="7AFCEC9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540D95D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6" w:type="dxa"/>
            <w:vAlign w:val="bottom"/>
          </w:tcPr>
          <w:p w14:paraId="283AB8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780" w:type="dxa"/>
            <w:vAlign w:val="bottom"/>
          </w:tcPr>
          <w:p w14:paraId="6FB819A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16" w:type="dxa"/>
            <w:vAlign w:val="bottom"/>
          </w:tcPr>
          <w:p w14:paraId="04BCA87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6" w:type="dxa"/>
            <w:vAlign w:val="bottom"/>
          </w:tcPr>
          <w:p w14:paraId="549852E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w:t>
            </w:r>
          </w:p>
        </w:tc>
        <w:tc>
          <w:tcPr>
            <w:tcW w:w="816" w:type="dxa"/>
            <w:vAlign w:val="bottom"/>
          </w:tcPr>
          <w:p w14:paraId="72B1F23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15" w:type="dxa"/>
            <w:vAlign w:val="bottom"/>
          </w:tcPr>
          <w:p w14:paraId="2FA5F09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6" w:type="dxa"/>
            <w:vAlign w:val="bottom"/>
          </w:tcPr>
          <w:p w14:paraId="0C0B84C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30F1C1C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36%</w:t>
            </w:r>
          </w:p>
        </w:tc>
        <w:tc>
          <w:tcPr>
            <w:tcW w:w="816" w:type="dxa"/>
            <w:vAlign w:val="bottom"/>
          </w:tcPr>
          <w:p w14:paraId="45A3AFF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45%</w:t>
            </w:r>
          </w:p>
        </w:tc>
        <w:tc>
          <w:tcPr>
            <w:tcW w:w="825" w:type="dxa"/>
            <w:vAlign w:val="bottom"/>
          </w:tcPr>
          <w:p w14:paraId="33A21A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18%</w:t>
            </w:r>
          </w:p>
        </w:tc>
        <w:tc>
          <w:tcPr>
            <w:tcW w:w="780" w:type="dxa"/>
            <w:vAlign w:val="bottom"/>
          </w:tcPr>
          <w:p w14:paraId="6CDE974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30%</w:t>
            </w:r>
          </w:p>
        </w:tc>
        <w:tc>
          <w:tcPr>
            <w:tcW w:w="816" w:type="dxa"/>
            <w:vAlign w:val="bottom"/>
          </w:tcPr>
          <w:p w14:paraId="325F752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30%</w:t>
            </w:r>
          </w:p>
        </w:tc>
        <w:tc>
          <w:tcPr>
            <w:tcW w:w="826" w:type="dxa"/>
            <w:vAlign w:val="bottom"/>
          </w:tcPr>
          <w:p w14:paraId="131D85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r>
      <w:tr w:rsidR="009D2023" w:rsidRPr="007573B6" w14:paraId="1003587D" w14:textId="77777777" w:rsidTr="009D2023">
        <w:trPr>
          <w:trHeight w:val="284"/>
        </w:trPr>
        <w:tc>
          <w:tcPr>
            <w:tcW w:w="1586" w:type="dxa"/>
            <w:vAlign w:val="center"/>
          </w:tcPr>
          <w:p w14:paraId="17AB18A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Mexico n= 5</w:t>
            </w:r>
          </w:p>
        </w:tc>
        <w:tc>
          <w:tcPr>
            <w:tcW w:w="779" w:type="dxa"/>
            <w:vAlign w:val="bottom"/>
          </w:tcPr>
          <w:p w14:paraId="19DE351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7CA8369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5C43C46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780" w:type="dxa"/>
            <w:vAlign w:val="bottom"/>
          </w:tcPr>
          <w:p w14:paraId="2ED38DF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04FB47E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80%</w:t>
            </w:r>
          </w:p>
        </w:tc>
        <w:tc>
          <w:tcPr>
            <w:tcW w:w="826" w:type="dxa"/>
            <w:vAlign w:val="bottom"/>
          </w:tcPr>
          <w:p w14:paraId="370241B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6C9F9FF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5" w:type="dxa"/>
            <w:vAlign w:val="bottom"/>
          </w:tcPr>
          <w:p w14:paraId="42C866B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26" w:type="dxa"/>
            <w:vAlign w:val="bottom"/>
          </w:tcPr>
          <w:p w14:paraId="1D19B6A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16" w:type="dxa"/>
            <w:vAlign w:val="bottom"/>
          </w:tcPr>
          <w:p w14:paraId="7E7FF5C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16" w:type="dxa"/>
            <w:vAlign w:val="bottom"/>
          </w:tcPr>
          <w:p w14:paraId="0E04FBC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40%</w:t>
            </w:r>
          </w:p>
        </w:tc>
        <w:tc>
          <w:tcPr>
            <w:tcW w:w="825" w:type="dxa"/>
            <w:vAlign w:val="bottom"/>
          </w:tcPr>
          <w:p w14:paraId="703CFB4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6E81C7A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60%</w:t>
            </w:r>
          </w:p>
        </w:tc>
        <w:tc>
          <w:tcPr>
            <w:tcW w:w="816" w:type="dxa"/>
            <w:vAlign w:val="bottom"/>
          </w:tcPr>
          <w:p w14:paraId="03D48C1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c>
          <w:tcPr>
            <w:tcW w:w="826" w:type="dxa"/>
            <w:vAlign w:val="bottom"/>
          </w:tcPr>
          <w:p w14:paraId="0C0DFF2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20%</w:t>
            </w:r>
          </w:p>
        </w:tc>
      </w:tr>
      <w:tr w:rsidR="009D2023" w:rsidRPr="007573B6" w14:paraId="0AF65603" w14:textId="77777777" w:rsidTr="009D2023">
        <w:trPr>
          <w:trHeight w:val="546"/>
        </w:trPr>
        <w:tc>
          <w:tcPr>
            <w:tcW w:w="1586" w:type="dxa"/>
            <w:vAlign w:val="center"/>
          </w:tcPr>
          <w:p w14:paraId="6B665F8A"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South Africa n= 4</w:t>
            </w:r>
          </w:p>
        </w:tc>
        <w:tc>
          <w:tcPr>
            <w:tcW w:w="779" w:type="dxa"/>
            <w:vAlign w:val="bottom"/>
          </w:tcPr>
          <w:p w14:paraId="516C30C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16" w:type="dxa"/>
            <w:vAlign w:val="bottom"/>
          </w:tcPr>
          <w:p w14:paraId="3E9962D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1D70E22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75%</w:t>
            </w:r>
          </w:p>
        </w:tc>
        <w:tc>
          <w:tcPr>
            <w:tcW w:w="780" w:type="dxa"/>
            <w:vAlign w:val="bottom"/>
          </w:tcPr>
          <w:p w14:paraId="0EA130D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75%</w:t>
            </w:r>
          </w:p>
        </w:tc>
        <w:tc>
          <w:tcPr>
            <w:tcW w:w="816" w:type="dxa"/>
            <w:vAlign w:val="bottom"/>
          </w:tcPr>
          <w:p w14:paraId="58DC4C5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6" w:type="dxa"/>
            <w:vAlign w:val="bottom"/>
          </w:tcPr>
          <w:p w14:paraId="1668F54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5396789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15" w:type="dxa"/>
            <w:vAlign w:val="bottom"/>
          </w:tcPr>
          <w:p w14:paraId="4E9C090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50%</w:t>
            </w:r>
          </w:p>
        </w:tc>
        <w:tc>
          <w:tcPr>
            <w:tcW w:w="826" w:type="dxa"/>
            <w:vAlign w:val="bottom"/>
          </w:tcPr>
          <w:p w14:paraId="531212E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16" w:type="dxa"/>
            <w:vAlign w:val="bottom"/>
          </w:tcPr>
          <w:p w14:paraId="776CE45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75%</w:t>
            </w:r>
          </w:p>
        </w:tc>
        <w:tc>
          <w:tcPr>
            <w:tcW w:w="816" w:type="dxa"/>
            <w:vAlign w:val="bottom"/>
          </w:tcPr>
          <w:p w14:paraId="2780BA1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25" w:type="dxa"/>
            <w:vAlign w:val="bottom"/>
          </w:tcPr>
          <w:p w14:paraId="106EFDB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0D07F94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25%</w:t>
            </w:r>
          </w:p>
        </w:tc>
        <w:tc>
          <w:tcPr>
            <w:tcW w:w="816" w:type="dxa"/>
            <w:vAlign w:val="bottom"/>
          </w:tcPr>
          <w:p w14:paraId="05F3ABB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75%</w:t>
            </w:r>
          </w:p>
        </w:tc>
        <w:tc>
          <w:tcPr>
            <w:tcW w:w="826" w:type="dxa"/>
            <w:vAlign w:val="bottom"/>
          </w:tcPr>
          <w:p w14:paraId="700F031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r>
      <w:tr w:rsidR="009D2023" w:rsidRPr="007573B6" w14:paraId="54E0C540" w14:textId="77777777" w:rsidTr="009D2023">
        <w:trPr>
          <w:trHeight w:val="284"/>
        </w:trPr>
        <w:tc>
          <w:tcPr>
            <w:tcW w:w="1586" w:type="dxa"/>
            <w:vAlign w:val="center"/>
          </w:tcPr>
          <w:p w14:paraId="274E5DAD"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Bulgaria n= 1</w:t>
            </w:r>
          </w:p>
        </w:tc>
        <w:tc>
          <w:tcPr>
            <w:tcW w:w="779" w:type="dxa"/>
            <w:vAlign w:val="bottom"/>
          </w:tcPr>
          <w:p w14:paraId="046C6C4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E8181C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595CA7C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780" w:type="dxa"/>
            <w:vAlign w:val="bottom"/>
          </w:tcPr>
          <w:p w14:paraId="529D5A2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79977FD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44109C3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16" w:type="dxa"/>
            <w:vAlign w:val="bottom"/>
          </w:tcPr>
          <w:p w14:paraId="4C45077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15" w:type="dxa"/>
            <w:vAlign w:val="bottom"/>
          </w:tcPr>
          <w:p w14:paraId="0F3BA61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7E5F75A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2F3080F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16" w:type="dxa"/>
            <w:vAlign w:val="bottom"/>
          </w:tcPr>
          <w:p w14:paraId="72CFADA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5" w:type="dxa"/>
            <w:vAlign w:val="bottom"/>
          </w:tcPr>
          <w:p w14:paraId="24452B5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0C9D9762"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14C5431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6EABEE4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r>
      <w:tr w:rsidR="009D2023" w:rsidRPr="007573B6" w14:paraId="5682C9D8" w14:textId="77777777" w:rsidTr="009D2023">
        <w:trPr>
          <w:trHeight w:val="284"/>
        </w:trPr>
        <w:tc>
          <w:tcPr>
            <w:tcW w:w="1586" w:type="dxa"/>
            <w:vAlign w:val="center"/>
          </w:tcPr>
          <w:p w14:paraId="4DFC0F93"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Sweden n= 1</w:t>
            </w:r>
          </w:p>
        </w:tc>
        <w:tc>
          <w:tcPr>
            <w:tcW w:w="779" w:type="dxa"/>
            <w:vAlign w:val="bottom"/>
          </w:tcPr>
          <w:p w14:paraId="59EE66B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29E8A04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5C58A28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780" w:type="dxa"/>
            <w:vAlign w:val="bottom"/>
          </w:tcPr>
          <w:p w14:paraId="4F60B2E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BBBD37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7FAC084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05C7087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5" w:type="dxa"/>
            <w:vAlign w:val="bottom"/>
          </w:tcPr>
          <w:p w14:paraId="3F9C108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6131C7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DBE9060"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16" w:type="dxa"/>
            <w:vAlign w:val="bottom"/>
          </w:tcPr>
          <w:p w14:paraId="22B592C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5" w:type="dxa"/>
            <w:vAlign w:val="bottom"/>
          </w:tcPr>
          <w:p w14:paraId="2ACCEFAE"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1313A4B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73A2539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356DF5F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r>
      <w:tr w:rsidR="009D2023" w:rsidRPr="007573B6" w14:paraId="0E7D78A7" w14:textId="77777777" w:rsidTr="009D2023">
        <w:trPr>
          <w:trHeight w:val="284"/>
        </w:trPr>
        <w:tc>
          <w:tcPr>
            <w:tcW w:w="1586" w:type="dxa"/>
            <w:vAlign w:val="center"/>
          </w:tcPr>
          <w:p w14:paraId="728642A0"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Greece n= 1</w:t>
            </w:r>
          </w:p>
        </w:tc>
        <w:tc>
          <w:tcPr>
            <w:tcW w:w="779" w:type="dxa"/>
            <w:vAlign w:val="bottom"/>
          </w:tcPr>
          <w:p w14:paraId="23B6E83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3AF6613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18FC446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20D94A4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B0399B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642C574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141DCE5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5" w:type="dxa"/>
            <w:vAlign w:val="bottom"/>
          </w:tcPr>
          <w:p w14:paraId="568176E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3FBB8EE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196702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1FD6B6C6"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5" w:type="dxa"/>
            <w:vAlign w:val="bottom"/>
          </w:tcPr>
          <w:p w14:paraId="0B2E831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126846A1"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56A3B38"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176EBE0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r>
      <w:tr w:rsidR="009D2023" w:rsidRPr="007573B6" w14:paraId="4C07D981" w14:textId="77777777" w:rsidTr="009D2023">
        <w:trPr>
          <w:trHeight w:val="284"/>
        </w:trPr>
        <w:tc>
          <w:tcPr>
            <w:tcW w:w="1586" w:type="dxa"/>
            <w:vAlign w:val="center"/>
          </w:tcPr>
          <w:p w14:paraId="7E8A4B2C" w14:textId="77777777" w:rsidR="007573B6" w:rsidRPr="007573B6" w:rsidRDefault="007573B6" w:rsidP="00AE6408">
            <w:pPr>
              <w:rPr>
                <w:rFonts w:asciiTheme="minorHAnsi" w:hAnsiTheme="minorHAnsi" w:cstheme="minorHAnsi"/>
                <w:color w:val="4B627A"/>
                <w:sz w:val="22"/>
                <w:szCs w:val="22"/>
              </w:rPr>
            </w:pPr>
            <w:r w:rsidRPr="007573B6">
              <w:rPr>
                <w:rFonts w:asciiTheme="minorHAnsi" w:hAnsiTheme="minorHAnsi" w:cstheme="minorHAnsi"/>
                <w:color w:val="4B627A"/>
                <w:sz w:val="22"/>
                <w:szCs w:val="22"/>
              </w:rPr>
              <w:t>Iceland n= 1</w:t>
            </w:r>
          </w:p>
        </w:tc>
        <w:tc>
          <w:tcPr>
            <w:tcW w:w="779" w:type="dxa"/>
            <w:vAlign w:val="bottom"/>
          </w:tcPr>
          <w:p w14:paraId="1A72D325"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21AE5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1CD67B57"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780" w:type="dxa"/>
            <w:vAlign w:val="bottom"/>
          </w:tcPr>
          <w:p w14:paraId="6B466E7A"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08092F2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6" w:type="dxa"/>
            <w:vAlign w:val="bottom"/>
          </w:tcPr>
          <w:p w14:paraId="63632703"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6DDC863D"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5" w:type="dxa"/>
            <w:vAlign w:val="bottom"/>
          </w:tcPr>
          <w:p w14:paraId="4016BE6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43946DE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16" w:type="dxa"/>
            <w:vAlign w:val="bottom"/>
          </w:tcPr>
          <w:p w14:paraId="304A39D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2A9A135F"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c>
          <w:tcPr>
            <w:tcW w:w="825" w:type="dxa"/>
            <w:vAlign w:val="bottom"/>
          </w:tcPr>
          <w:p w14:paraId="73E5FFAC"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780" w:type="dxa"/>
            <w:vAlign w:val="bottom"/>
          </w:tcPr>
          <w:p w14:paraId="598E535B"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16" w:type="dxa"/>
            <w:vAlign w:val="bottom"/>
          </w:tcPr>
          <w:p w14:paraId="4420BD39"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0%</w:t>
            </w:r>
          </w:p>
        </w:tc>
        <w:tc>
          <w:tcPr>
            <w:tcW w:w="826" w:type="dxa"/>
            <w:vAlign w:val="bottom"/>
          </w:tcPr>
          <w:p w14:paraId="37081484" w14:textId="77777777" w:rsidR="007573B6" w:rsidRPr="007573B6" w:rsidRDefault="007573B6" w:rsidP="00AE6408">
            <w:pPr>
              <w:jc w:val="center"/>
              <w:rPr>
                <w:rFonts w:asciiTheme="minorHAnsi" w:hAnsiTheme="minorHAnsi" w:cstheme="minorHAnsi"/>
                <w:color w:val="4B627A"/>
                <w:sz w:val="22"/>
                <w:szCs w:val="22"/>
              </w:rPr>
            </w:pPr>
            <w:r w:rsidRPr="007573B6">
              <w:rPr>
                <w:rFonts w:asciiTheme="minorHAnsi" w:hAnsiTheme="minorHAnsi" w:cstheme="minorHAnsi"/>
                <w:color w:val="4B627A"/>
                <w:sz w:val="22"/>
                <w:szCs w:val="22"/>
              </w:rPr>
              <w:t>100%</w:t>
            </w:r>
          </w:p>
        </w:tc>
      </w:tr>
    </w:tbl>
    <w:p w14:paraId="78E54642" w14:textId="0BB825F8" w:rsidR="007573B6" w:rsidRDefault="007573B6">
      <w:pPr>
        <w:rPr>
          <w:rFonts w:ascii="Calibri" w:hAnsi="Calibri" w:cs="Calibri"/>
        </w:rPr>
        <w:sectPr w:rsidR="007573B6" w:rsidSect="002E2E1B">
          <w:pgSz w:w="16838" w:h="11906" w:orient="landscape"/>
          <w:pgMar w:top="1080" w:right="1156" w:bottom="1080" w:left="1664" w:header="708" w:footer="708" w:gutter="0"/>
          <w:cols w:space="708"/>
          <w:docGrid w:linePitch="360"/>
        </w:sectPr>
      </w:pPr>
    </w:p>
    <w:p w14:paraId="43BAD135" w14:textId="77777777" w:rsidR="00607AC6" w:rsidRPr="007573B6" w:rsidRDefault="00607AC6" w:rsidP="00607AC6">
      <w:pPr>
        <w:rPr>
          <w:rFonts w:ascii="Calibri" w:hAnsi="Calibri" w:cs="Calibri"/>
          <w:sz w:val="4"/>
          <w:szCs w:val="4"/>
        </w:rPr>
      </w:pPr>
    </w:p>
    <w:p w14:paraId="793CEFE6" w14:textId="77777777" w:rsidR="00607AC6" w:rsidRDefault="00607AC6" w:rsidP="00607AC6">
      <w:pPr>
        <w:rPr>
          <w:rFonts w:ascii="Calibri" w:hAnsi="Calibri" w:cs="Calibri"/>
          <w:b/>
          <w:bCs/>
        </w:rPr>
      </w:pPr>
      <w:r w:rsidRPr="0036673E">
        <w:rPr>
          <w:rFonts w:ascii="Calibri" w:hAnsi="Calibri" w:cs="Calibri"/>
          <w:b/>
          <w:bCs/>
        </w:rPr>
        <w:t>Table 2</w:t>
      </w:r>
      <w:r>
        <w:rPr>
          <w:rFonts w:ascii="Calibri" w:hAnsi="Calibri" w:cs="Calibri"/>
          <w:b/>
          <w:bCs/>
        </w:rPr>
        <w:t>a</w:t>
      </w:r>
      <w:r w:rsidRPr="0036673E">
        <w:rPr>
          <w:rFonts w:ascii="Calibri" w:hAnsi="Calibri" w:cs="Calibri"/>
          <w:b/>
          <w:bCs/>
        </w:rPr>
        <w:t>: responses to “Whom do you go to if you’re looking for support with the emotional side effects of your diagnosis?”</w:t>
      </w:r>
      <w:r>
        <w:rPr>
          <w:rFonts w:ascii="Calibri" w:hAnsi="Calibri" w:cs="Calibri"/>
          <w:b/>
          <w:bCs/>
        </w:rPr>
        <w:t xml:space="preserve"> – treatment team</w:t>
      </w:r>
    </w:p>
    <w:p w14:paraId="31CC4EF4" w14:textId="77777777" w:rsidR="00607AC6" w:rsidRDefault="00607AC6" w:rsidP="00607AC6">
      <w:pPr>
        <w:rPr>
          <w:rFonts w:ascii="Calibri" w:hAnsi="Calibri" w:cs="Calibri"/>
          <w:b/>
          <w:bCs/>
        </w:rPr>
      </w:pPr>
    </w:p>
    <w:tbl>
      <w:tblPr>
        <w:tblStyle w:val="TableGrid"/>
        <w:tblW w:w="9694" w:type="dxa"/>
        <w:tblInd w:w="-5" w:type="dxa"/>
        <w:tblLook w:val="04A0" w:firstRow="1" w:lastRow="0" w:firstColumn="1" w:lastColumn="0" w:noHBand="0" w:noVBand="1"/>
      </w:tblPr>
      <w:tblGrid>
        <w:gridCol w:w="1680"/>
        <w:gridCol w:w="1130"/>
        <w:gridCol w:w="1129"/>
        <w:gridCol w:w="1142"/>
        <w:gridCol w:w="1131"/>
        <w:gridCol w:w="1216"/>
        <w:gridCol w:w="1126"/>
        <w:gridCol w:w="1140"/>
      </w:tblGrid>
      <w:tr w:rsidR="007573B6" w:rsidRPr="00D6022E" w14:paraId="0D29E5D0" w14:textId="77777777" w:rsidTr="00864E8F">
        <w:trPr>
          <w:trHeight w:val="751"/>
        </w:trPr>
        <w:tc>
          <w:tcPr>
            <w:tcW w:w="1697" w:type="dxa"/>
            <w:shd w:val="clear" w:color="auto" w:fill="1F4E79"/>
          </w:tcPr>
          <w:p w14:paraId="458FCD8E" w14:textId="77777777" w:rsidR="007573B6" w:rsidRPr="00D6022E" w:rsidRDefault="007573B6" w:rsidP="00AE6408">
            <w:pPr>
              <w:tabs>
                <w:tab w:val="left" w:pos="10249"/>
              </w:tabs>
              <w:rPr>
                <w:rFonts w:asciiTheme="minorHAnsi" w:hAnsiTheme="minorHAnsi" w:cstheme="minorHAnsi"/>
                <w:color w:val="FFFFFF" w:themeColor="background1"/>
                <w:sz w:val="20"/>
                <w:szCs w:val="20"/>
              </w:rPr>
            </w:pPr>
          </w:p>
        </w:tc>
        <w:tc>
          <w:tcPr>
            <w:tcW w:w="1142" w:type="dxa"/>
            <w:shd w:val="clear" w:color="auto" w:fill="1F4E79"/>
          </w:tcPr>
          <w:p w14:paraId="38CDA0CB"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Always</w:t>
            </w:r>
          </w:p>
        </w:tc>
        <w:tc>
          <w:tcPr>
            <w:tcW w:w="1142" w:type="dxa"/>
            <w:shd w:val="clear" w:color="auto" w:fill="1F4E79"/>
          </w:tcPr>
          <w:p w14:paraId="439E6E47"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Mostly</w:t>
            </w:r>
          </w:p>
        </w:tc>
        <w:tc>
          <w:tcPr>
            <w:tcW w:w="1143" w:type="dxa"/>
            <w:shd w:val="clear" w:color="auto" w:fill="1F4E79"/>
          </w:tcPr>
          <w:p w14:paraId="2FF96E2A"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Sometimes</w:t>
            </w:r>
          </w:p>
        </w:tc>
        <w:tc>
          <w:tcPr>
            <w:tcW w:w="1142" w:type="dxa"/>
            <w:shd w:val="clear" w:color="auto" w:fill="1F4E79"/>
          </w:tcPr>
          <w:p w14:paraId="0F0408F8"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haven’t needed to</w:t>
            </w:r>
          </w:p>
        </w:tc>
        <w:tc>
          <w:tcPr>
            <w:tcW w:w="1143" w:type="dxa"/>
            <w:shd w:val="clear" w:color="auto" w:fill="1F4E79"/>
          </w:tcPr>
          <w:p w14:paraId="28D8BF0D"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don’t feel comfortable</w:t>
            </w:r>
          </w:p>
        </w:tc>
        <w:tc>
          <w:tcPr>
            <w:tcW w:w="1142" w:type="dxa"/>
            <w:shd w:val="clear" w:color="auto" w:fill="1F4E79"/>
          </w:tcPr>
          <w:p w14:paraId="1E262EF7"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didn’t know I could</w:t>
            </w:r>
          </w:p>
        </w:tc>
        <w:tc>
          <w:tcPr>
            <w:tcW w:w="1143" w:type="dxa"/>
            <w:shd w:val="clear" w:color="auto" w:fill="1F4E79"/>
          </w:tcPr>
          <w:p w14:paraId="39E47A05"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applicable</w:t>
            </w:r>
          </w:p>
        </w:tc>
      </w:tr>
      <w:tr w:rsidR="007573B6" w:rsidRPr="00D6022E" w14:paraId="5F62AFFE" w14:textId="77777777" w:rsidTr="007573B6">
        <w:trPr>
          <w:trHeight w:val="266"/>
        </w:trPr>
        <w:tc>
          <w:tcPr>
            <w:tcW w:w="1697" w:type="dxa"/>
            <w:vAlign w:val="center"/>
          </w:tcPr>
          <w:p w14:paraId="1B6227CB"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Taiwan n= 471</w:t>
            </w:r>
          </w:p>
        </w:tc>
        <w:tc>
          <w:tcPr>
            <w:tcW w:w="1142" w:type="dxa"/>
            <w:vAlign w:val="bottom"/>
          </w:tcPr>
          <w:p w14:paraId="1F9D585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16%</w:t>
            </w:r>
          </w:p>
        </w:tc>
        <w:tc>
          <w:tcPr>
            <w:tcW w:w="1142" w:type="dxa"/>
            <w:vAlign w:val="bottom"/>
          </w:tcPr>
          <w:p w14:paraId="7251A61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3" w:type="dxa"/>
            <w:vAlign w:val="bottom"/>
          </w:tcPr>
          <w:p w14:paraId="415CAC1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33%</w:t>
            </w:r>
          </w:p>
        </w:tc>
        <w:tc>
          <w:tcPr>
            <w:tcW w:w="1142" w:type="dxa"/>
            <w:vAlign w:val="bottom"/>
          </w:tcPr>
          <w:p w14:paraId="1B421CE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3" w:type="dxa"/>
            <w:vAlign w:val="bottom"/>
          </w:tcPr>
          <w:p w14:paraId="525BDF7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2" w:type="dxa"/>
            <w:vAlign w:val="bottom"/>
          </w:tcPr>
          <w:p w14:paraId="2999141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3" w:type="dxa"/>
            <w:vAlign w:val="bottom"/>
          </w:tcPr>
          <w:p w14:paraId="70A4050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r>
      <w:tr w:rsidR="007573B6" w:rsidRPr="00D6022E" w14:paraId="6AD7D579" w14:textId="77777777" w:rsidTr="007573B6">
        <w:trPr>
          <w:trHeight w:val="266"/>
        </w:trPr>
        <w:tc>
          <w:tcPr>
            <w:tcW w:w="1697" w:type="dxa"/>
            <w:vAlign w:val="center"/>
          </w:tcPr>
          <w:p w14:paraId="68068F3E"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Netherlands n= 170</w:t>
            </w:r>
          </w:p>
        </w:tc>
        <w:tc>
          <w:tcPr>
            <w:tcW w:w="1142" w:type="dxa"/>
            <w:vAlign w:val="bottom"/>
          </w:tcPr>
          <w:p w14:paraId="5EB233E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2" w:type="dxa"/>
            <w:vAlign w:val="bottom"/>
          </w:tcPr>
          <w:p w14:paraId="757E4B2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c>
          <w:tcPr>
            <w:tcW w:w="1143" w:type="dxa"/>
            <w:vAlign w:val="bottom"/>
          </w:tcPr>
          <w:p w14:paraId="0917263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44%</w:t>
            </w:r>
          </w:p>
        </w:tc>
        <w:tc>
          <w:tcPr>
            <w:tcW w:w="1142" w:type="dxa"/>
            <w:vAlign w:val="bottom"/>
          </w:tcPr>
          <w:p w14:paraId="5822B5D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c>
          <w:tcPr>
            <w:tcW w:w="1143" w:type="dxa"/>
            <w:vAlign w:val="bottom"/>
          </w:tcPr>
          <w:p w14:paraId="46A613F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2" w:type="dxa"/>
            <w:vAlign w:val="bottom"/>
          </w:tcPr>
          <w:p w14:paraId="6C58493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11FE7B9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r>
      <w:tr w:rsidR="007573B6" w:rsidRPr="00D6022E" w14:paraId="04B8B43C" w14:textId="77777777" w:rsidTr="007573B6">
        <w:trPr>
          <w:trHeight w:val="266"/>
        </w:trPr>
        <w:tc>
          <w:tcPr>
            <w:tcW w:w="1697" w:type="dxa"/>
            <w:vAlign w:val="center"/>
          </w:tcPr>
          <w:p w14:paraId="752574B2"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USA n= 128</w:t>
            </w:r>
          </w:p>
        </w:tc>
        <w:tc>
          <w:tcPr>
            <w:tcW w:w="1142" w:type="dxa"/>
            <w:vAlign w:val="bottom"/>
          </w:tcPr>
          <w:p w14:paraId="38FAC6A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2" w:type="dxa"/>
            <w:vAlign w:val="bottom"/>
          </w:tcPr>
          <w:p w14:paraId="07A4B7F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55330FE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42%</w:t>
            </w:r>
          </w:p>
        </w:tc>
        <w:tc>
          <w:tcPr>
            <w:tcW w:w="1142" w:type="dxa"/>
            <w:vAlign w:val="bottom"/>
          </w:tcPr>
          <w:p w14:paraId="22F68E4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c>
          <w:tcPr>
            <w:tcW w:w="1143" w:type="dxa"/>
            <w:vAlign w:val="bottom"/>
          </w:tcPr>
          <w:p w14:paraId="67BC0BF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142" w:type="dxa"/>
            <w:vAlign w:val="bottom"/>
          </w:tcPr>
          <w:p w14:paraId="3423A69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3" w:type="dxa"/>
            <w:vAlign w:val="bottom"/>
          </w:tcPr>
          <w:p w14:paraId="56BBFBD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4E9AB618" w14:textId="77777777" w:rsidTr="007573B6">
        <w:trPr>
          <w:trHeight w:val="266"/>
        </w:trPr>
        <w:tc>
          <w:tcPr>
            <w:tcW w:w="1697" w:type="dxa"/>
            <w:vAlign w:val="center"/>
          </w:tcPr>
          <w:p w14:paraId="3CE70876"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Italy n= 99</w:t>
            </w:r>
          </w:p>
        </w:tc>
        <w:tc>
          <w:tcPr>
            <w:tcW w:w="1142" w:type="dxa"/>
            <w:vAlign w:val="bottom"/>
          </w:tcPr>
          <w:p w14:paraId="063C663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2" w:type="dxa"/>
            <w:vAlign w:val="bottom"/>
          </w:tcPr>
          <w:p w14:paraId="562A338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43" w:type="dxa"/>
            <w:vAlign w:val="bottom"/>
          </w:tcPr>
          <w:p w14:paraId="2C07C34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26%</w:t>
            </w:r>
          </w:p>
        </w:tc>
        <w:tc>
          <w:tcPr>
            <w:tcW w:w="1142" w:type="dxa"/>
            <w:vAlign w:val="bottom"/>
          </w:tcPr>
          <w:p w14:paraId="40DBFAC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3" w:type="dxa"/>
            <w:vAlign w:val="bottom"/>
          </w:tcPr>
          <w:p w14:paraId="522F5DC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13%</w:t>
            </w:r>
          </w:p>
        </w:tc>
        <w:tc>
          <w:tcPr>
            <w:tcW w:w="1142" w:type="dxa"/>
            <w:vAlign w:val="bottom"/>
          </w:tcPr>
          <w:p w14:paraId="7E2EA1A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3" w:type="dxa"/>
            <w:vAlign w:val="bottom"/>
          </w:tcPr>
          <w:p w14:paraId="5DFD044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r>
      <w:tr w:rsidR="007573B6" w:rsidRPr="00D6022E" w14:paraId="696FC74D" w14:textId="77777777" w:rsidTr="007573B6">
        <w:trPr>
          <w:trHeight w:val="242"/>
        </w:trPr>
        <w:tc>
          <w:tcPr>
            <w:tcW w:w="1697" w:type="dxa"/>
            <w:vAlign w:val="center"/>
          </w:tcPr>
          <w:p w14:paraId="2048926F"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Denmark n= 64</w:t>
            </w:r>
          </w:p>
        </w:tc>
        <w:tc>
          <w:tcPr>
            <w:tcW w:w="1142" w:type="dxa"/>
            <w:vAlign w:val="bottom"/>
          </w:tcPr>
          <w:p w14:paraId="1B266C6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2" w:type="dxa"/>
            <w:vAlign w:val="bottom"/>
          </w:tcPr>
          <w:p w14:paraId="2C18F76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43" w:type="dxa"/>
            <w:vAlign w:val="bottom"/>
          </w:tcPr>
          <w:p w14:paraId="54D89B7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29%</w:t>
            </w:r>
          </w:p>
        </w:tc>
        <w:tc>
          <w:tcPr>
            <w:tcW w:w="1142" w:type="dxa"/>
            <w:vAlign w:val="bottom"/>
          </w:tcPr>
          <w:p w14:paraId="14D0E4A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143" w:type="dxa"/>
            <w:vAlign w:val="bottom"/>
          </w:tcPr>
          <w:p w14:paraId="2CE1560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2" w:type="dxa"/>
            <w:vAlign w:val="bottom"/>
          </w:tcPr>
          <w:p w14:paraId="5BAF1A1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14%</w:t>
            </w:r>
          </w:p>
        </w:tc>
        <w:tc>
          <w:tcPr>
            <w:tcW w:w="1143" w:type="dxa"/>
            <w:vAlign w:val="bottom"/>
          </w:tcPr>
          <w:p w14:paraId="67880D3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r>
      <w:tr w:rsidR="007573B6" w:rsidRPr="00D6022E" w14:paraId="456E8CA8" w14:textId="77777777" w:rsidTr="007573B6">
        <w:trPr>
          <w:trHeight w:val="266"/>
        </w:trPr>
        <w:tc>
          <w:tcPr>
            <w:tcW w:w="1697" w:type="dxa"/>
            <w:vAlign w:val="center"/>
          </w:tcPr>
          <w:p w14:paraId="003DCA64"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Brazil n= 53</w:t>
            </w:r>
          </w:p>
        </w:tc>
        <w:tc>
          <w:tcPr>
            <w:tcW w:w="1142" w:type="dxa"/>
            <w:vAlign w:val="bottom"/>
          </w:tcPr>
          <w:p w14:paraId="5D8A03A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35%</w:t>
            </w:r>
          </w:p>
        </w:tc>
        <w:tc>
          <w:tcPr>
            <w:tcW w:w="1142" w:type="dxa"/>
            <w:vAlign w:val="bottom"/>
          </w:tcPr>
          <w:p w14:paraId="12BA95F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43" w:type="dxa"/>
            <w:vAlign w:val="bottom"/>
          </w:tcPr>
          <w:p w14:paraId="1B177EA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142" w:type="dxa"/>
            <w:vAlign w:val="bottom"/>
          </w:tcPr>
          <w:p w14:paraId="6F63357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3" w:type="dxa"/>
            <w:vAlign w:val="bottom"/>
          </w:tcPr>
          <w:p w14:paraId="4C07242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2" w:type="dxa"/>
            <w:vAlign w:val="bottom"/>
          </w:tcPr>
          <w:p w14:paraId="49027A7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43" w:type="dxa"/>
            <w:vAlign w:val="bottom"/>
          </w:tcPr>
          <w:p w14:paraId="7F218EC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r>
      <w:tr w:rsidR="007573B6" w:rsidRPr="00D6022E" w14:paraId="6856B026" w14:textId="77777777" w:rsidTr="007573B6">
        <w:trPr>
          <w:trHeight w:val="266"/>
        </w:trPr>
        <w:tc>
          <w:tcPr>
            <w:tcW w:w="1697" w:type="dxa"/>
            <w:vAlign w:val="center"/>
          </w:tcPr>
          <w:p w14:paraId="3D16DD53"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UK n= 50</w:t>
            </w:r>
          </w:p>
        </w:tc>
        <w:tc>
          <w:tcPr>
            <w:tcW w:w="1142" w:type="dxa"/>
            <w:vAlign w:val="bottom"/>
          </w:tcPr>
          <w:p w14:paraId="3135A04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2" w:type="dxa"/>
            <w:vAlign w:val="bottom"/>
          </w:tcPr>
          <w:p w14:paraId="7151B50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3" w:type="dxa"/>
            <w:vAlign w:val="bottom"/>
          </w:tcPr>
          <w:p w14:paraId="669BB2F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36%</w:t>
            </w:r>
          </w:p>
        </w:tc>
        <w:tc>
          <w:tcPr>
            <w:tcW w:w="1142" w:type="dxa"/>
            <w:vAlign w:val="bottom"/>
          </w:tcPr>
          <w:p w14:paraId="7E2CFE9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43" w:type="dxa"/>
            <w:vAlign w:val="bottom"/>
          </w:tcPr>
          <w:p w14:paraId="1F302A1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30%</w:t>
            </w:r>
          </w:p>
        </w:tc>
        <w:tc>
          <w:tcPr>
            <w:tcW w:w="1142" w:type="dxa"/>
            <w:vAlign w:val="bottom"/>
          </w:tcPr>
          <w:p w14:paraId="15CCA88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3" w:type="dxa"/>
            <w:vAlign w:val="bottom"/>
          </w:tcPr>
          <w:p w14:paraId="6769FE8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1A464F5A" w14:textId="77777777" w:rsidTr="007573B6">
        <w:trPr>
          <w:trHeight w:val="266"/>
        </w:trPr>
        <w:tc>
          <w:tcPr>
            <w:tcW w:w="1697" w:type="dxa"/>
            <w:vAlign w:val="center"/>
          </w:tcPr>
          <w:p w14:paraId="60B08E99"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Canada n= 48</w:t>
            </w:r>
          </w:p>
        </w:tc>
        <w:tc>
          <w:tcPr>
            <w:tcW w:w="1142" w:type="dxa"/>
            <w:vAlign w:val="bottom"/>
          </w:tcPr>
          <w:p w14:paraId="705B79E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006018C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3" w:type="dxa"/>
            <w:vAlign w:val="bottom"/>
          </w:tcPr>
          <w:p w14:paraId="01A2D14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32%</w:t>
            </w:r>
          </w:p>
        </w:tc>
        <w:tc>
          <w:tcPr>
            <w:tcW w:w="1142" w:type="dxa"/>
            <w:vAlign w:val="bottom"/>
          </w:tcPr>
          <w:p w14:paraId="5E433B8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16%</w:t>
            </w:r>
          </w:p>
        </w:tc>
        <w:tc>
          <w:tcPr>
            <w:tcW w:w="1143" w:type="dxa"/>
            <w:vAlign w:val="bottom"/>
          </w:tcPr>
          <w:p w14:paraId="544E9A3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66801B8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16%</w:t>
            </w:r>
          </w:p>
        </w:tc>
        <w:tc>
          <w:tcPr>
            <w:tcW w:w="1143" w:type="dxa"/>
            <w:vAlign w:val="bottom"/>
          </w:tcPr>
          <w:p w14:paraId="5BAD168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r>
      <w:tr w:rsidR="007573B6" w:rsidRPr="00D6022E" w14:paraId="72A350AE" w14:textId="77777777" w:rsidTr="007573B6">
        <w:trPr>
          <w:trHeight w:val="242"/>
        </w:trPr>
        <w:tc>
          <w:tcPr>
            <w:tcW w:w="1697" w:type="dxa"/>
            <w:vAlign w:val="center"/>
          </w:tcPr>
          <w:p w14:paraId="165EF169"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Spain n= 42</w:t>
            </w:r>
          </w:p>
        </w:tc>
        <w:tc>
          <w:tcPr>
            <w:tcW w:w="1142" w:type="dxa"/>
            <w:vAlign w:val="bottom"/>
          </w:tcPr>
          <w:p w14:paraId="5360081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21%</w:t>
            </w:r>
          </w:p>
        </w:tc>
        <w:tc>
          <w:tcPr>
            <w:tcW w:w="1142" w:type="dxa"/>
            <w:vAlign w:val="bottom"/>
          </w:tcPr>
          <w:p w14:paraId="2622FDA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276991F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32%</w:t>
            </w:r>
          </w:p>
        </w:tc>
        <w:tc>
          <w:tcPr>
            <w:tcW w:w="1142" w:type="dxa"/>
            <w:vAlign w:val="bottom"/>
          </w:tcPr>
          <w:p w14:paraId="181251B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43" w:type="dxa"/>
            <w:vAlign w:val="bottom"/>
          </w:tcPr>
          <w:p w14:paraId="11D63CF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2" w:type="dxa"/>
            <w:vAlign w:val="bottom"/>
          </w:tcPr>
          <w:p w14:paraId="62ED94E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4F75BB6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r>
      <w:tr w:rsidR="007573B6" w:rsidRPr="00D6022E" w14:paraId="04892032" w14:textId="77777777" w:rsidTr="007573B6">
        <w:trPr>
          <w:trHeight w:val="266"/>
        </w:trPr>
        <w:tc>
          <w:tcPr>
            <w:tcW w:w="1697" w:type="dxa"/>
            <w:vAlign w:val="center"/>
          </w:tcPr>
          <w:p w14:paraId="7E5B237C"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Ireland n= 21</w:t>
            </w:r>
          </w:p>
        </w:tc>
        <w:tc>
          <w:tcPr>
            <w:tcW w:w="1142" w:type="dxa"/>
            <w:vAlign w:val="bottom"/>
          </w:tcPr>
          <w:p w14:paraId="096D4B0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2" w:type="dxa"/>
            <w:vAlign w:val="bottom"/>
          </w:tcPr>
          <w:p w14:paraId="40E5071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2D4CECB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142" w:type="dxa"/>
            <w:vAlign w:val="bottom"/>
          </w:tcPr>
          <w:p w14:paraId="7B231F7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3" w:type="dxa"/>
            <w:vAlign w:val="bottom"/>
          </w:tcPr>
          <w:p w14:paraId="0D7C294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6F47351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30%</w:t>
            </w:r>
          </w:p>
        </w:tc>
        <w:tc>
          <w:tcPr>
            <w:tcW w:w="1143" w:type="dxa"/>
            <w:vAlign w:val="bottom"/>
          </w:tcPr>
          <w:p w14:paraId="19CDBAE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1BB05F08" w14:textId="77777777" w:rsidTr="007573B6">
        <w:trPr>
          <w:trHeight w:val="266"/>
        </w:trPr>
        <w:tc>
          <w:tcPr>
            <w:tcW w:w="1697" w:type="dxa"/>
            <w:vAlign w:val="center"/>
          </w:tcPr>
          <w:p w14:paraId="1BA4C893"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Portugal n= 21</w:t>
            </w:r>
          </w:p>
        </w:tc>
        <w:tc>
          <w:tcPr>
            <w:tcW w:w="1142" w:type="dxa"/>
            <w:vAlign w:val="bottom"/>
          </w:tcPr>
          <w:p w14:paraId="1BAF81E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47%</w:t>
            </w:r>
          </w:p>
        </w:tc>
        <w:tc>
          <w:tcPr>
            <w:tcW w:w="1142" w:type="dxa"/>
            <w:vAlign w:val="bottom"/>
          </w:tcPr>
          <w:p w14:paraId="37172DD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13%</w:t>
            </w:r>
          </w:p>
        </w:tc>
        <w:tc>
          <w:tcPr>
            <w:tcW w:w="1143" w:type="dxa"/>
            <w:vAlign w:val="bottom"/>
          </w:tcPr>
          <w:p w14:paraId="0F478B4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46B6A5F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3" w:type="dxa"/>
            <w:vAlign w:val="bottom"/>
          </w:tcPr>
          <w:p w14:paraId="6808DA2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13%</w:t>
            </w:r>
          </w:p>
        </w:tc>
        <w:tc>
          <w:tcPr>
            <w:tcW w:w="1142" w:type="dxa"/>
            <w:vAlign w:val="bottom"/>
          </w:tcPr>
          <w:p w14:paraId="36A5EE9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16BE402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528DD760" w14:textId="77777777" w:rsidTr="007573B6">
        <w:trPr>
          <w:trHeight w:val="266"/>
        </w:trPr>
        <w:tc>
          <w:tcPr>
            <w:tcW w:w="1697" w:type="dxa"/>
            <w:vAlign w:val="center"/>
          </w:tcPr>
          <w:p w14:paraId="583A6C3A"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Australia n= 10</w:t>
            </w:r>
          </w:p>
        </w:tc>
        <w:tc>
          <w:tcPr>
            <w:tcW w:w="1142" w:type="dxa"/>
            <w:vAlign w:val="bottom"/>
          </w:tcPr>
          <w:p w14:paraId="5456E15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55%</w:t>
            </w:r>
          </w:p>
        </w:tc>
        <w:tc>
          <w:tcPr>
            <w:tcW w:w="1142" w:type="dxa"/>
            <w:vAlign w:val="bottom"/>
          </w:tcPr>
          <w:p w14:paraId="24105CA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27%</w:t>
            </w:r>
          </w:p>
        </w:tc>
        <w:tc>
          <w:tcPr>
            <w:tcW w:w="1143" w:type="dxa"/>
            <w:vAlign w:val="bottom"/>
          </w:tcPr>
          <w:p w14:paraId="22BFC23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318ABDB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329D6B2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5C2578A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43" w:type="dxa"/>
            <w:vAlign w:val="bottom"/>
          </w:tcPr>
          <w:p w14:paraId="2493BB8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12C68910" w14:textId="77777777" w:rsidTr="007573B6">
        <w:trPr>
          <w:trHeight w:val="242"/>
        </w:trPr>
        <w:tc>
          <w:tcPr>
            <w:tcW w:w="1697" w:type="dxa"/>
            <w:vAlign w:val="center"/>
          </w:tcPr>
          <w:p w14:paraId="268C5398"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Mexico n= 5</w:t>
            </w:r>
          </w:p>
        </w:tc>
        <w:tc>
          <w:tcPr>
            <w:tcW w:w="1142" w:type="dxa"/>
            <w:vAlign w:val="bottom"/>
          </w:tcPr>
          <w:p w14:paraId="706FC04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0A2FC69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65E1AF2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1E0A068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01AA015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7202A10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3" w:type="dxa"/>
            <w:vAlign w:val="bottom"/>
          </w:tcPr>
          <w:p w14:paraId="69E8606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r>
      <w:tr w:rsidR="007573B6" w:rsidRPr="00D6022E" w14:paraId="098EB938" w14:textId="77777777" w:rsidTr="007573B6">
        <w:trPr>
          <w:trHeight w:val="266"/>
        </w:trPr>
        <w:tc>
          <w:tcPr>
            <w:tcW w:w="1697" w:type="dxa"/>
            <w:vAlign w:val="center"/>
          </w:tcPr>
          <w:p w14:paraId="6584EF25"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South Africa n= 4</w:t>
            </w:r>
          </w:p>
        </w:tc>
        <w:tc>
          <w:tcPr>
            <w:tcW w:w="1142" w:type="dxa"/>
            <w:vAlign w:val="bottom"/>
          </w:tcPr>
          <w:p w14:paraId="37D7517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33%</w:t>
            </w:r>
          </w:p>
        </w:tc>
        <w:tc>
          <w:tcPr>
            <w:tcW w:w="1142" w:type="dxa"/>
            <w:vAlign w:val="bottom"/>
          </w:tcPr>
          <w:p w14:paraId="5A5CC86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347FE0A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33%</w:t>
            </w:r>
          </w:p>
        </w:tc>
        <w:tc>
          <w:tcPr>
            <w:tcW w:w="1142" w:type="dxa"/>
            <w:vAlign w:val="bottom"/>
          </w:tcPr>
          <w:p w14:paraId="28DAD92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6EC8E57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33%</w:t>
            </w:r>
          </w:p>
        </w:tc>
        <w:tc>
          <w:tcPr>
            <w:tcW w:w="1142" w:type="dxa"/>
            <w:vAlign w:val="bottom"/>
          </w:tcPr>
          <w:p w14:paraId="2C17C03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26363B5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10ACD846" w14:textId="77777777" w:rsidTr="007573B6">
        <w:trPr>
          <w:trHeight w:val="266"/>
        </w:trPr>
        <w:tc>
          <w:tcPr>
            <w:tcW w:w="1697" w:type="dxa"/>
            <w:vAlign w:val="center"/>
          </w:tcPr>
          <w:p w14:paraId="4364598F"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Bulgaria n= 1</w:t>
            </w:r>
          </w:p>
        </w:tc>
        <w:tc>
          <w:tcPr>
            <w:tcW w:w="1142" w:type="dxa"/>
            <w:vAlign w:val="bottom"/>
          </w:tcPr>
          <w:p w14:paraId="7BCC8FF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42" w:type="dxa"/>
            <w:vAlign w:val="bottom"/>
          </w:tcPr>
          <w:p w14:paraId="71BC392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5CEA0E3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1A3168D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748F034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D7D7D1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4235453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32E4C886" w14:textId="77777777" w:rsidTr="007573B6">
        <w:trPr>
          <w:trHeight w:val="266"/>
        </w:trPr>
        <w:tc>
          <w:tcPr>
            <w:tcW w:w="1697" w:type="dxa"/>
            <w:vAlign w:val="center"/>
          </w:tcPr>
          <w:p w14:paraId="51F1BCFC"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Sweden n= 1</w:t>
            </w:r>
          </w:p>
        </w:tc>
        <w:tc>
          <w:tcPr>
            <w:tcW w:w="1142" w:type="dxa"/>
            <w:vAlign w:val="bottom"/>
          </w:tcPr>
          <w:p w14:paraId="41EBFB4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15144DB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46F6BE7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42" w:type="dxa"/>
            <w:vAlign w:val="bottom"/>
          </w:tcPr>
          <w:p w14:paraId="02F6030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32DDBEB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7FEA304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564BBED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72FE0DE7" w14:textId="77777777" w:rsidTr="007573B6">
        <w:trPr>
          <w:trHeight w:val="242"/>
        </w:trPr>
        <w:tc>
          <w:tcPr>
            <w:tcW w:w="1697" w:type="dxa"/>
            <w:vAlign w:val="center"/>
          </w:tcPr>
          <w:p w14:paraId="0DED79AD"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Greece n= 1</w:t>
            </w:r>
          </w:p>
        </w:tc>
        <w:tc>
          <w:tcPr>
            <w:tcW w:w="1142" w:type="dxa"/>
            <w:vAlign w:val="bottom"/>
          </w:tcPr>
          <w:p w14:paraId="6A618FC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3BD5AC6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43" w:type="dxa"/>
            <w:vAlign w:val="bottom"/>
          </w:tcPr>
          <w:p w14:paraId="0F43762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A17CF3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6E755B2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736CFC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7CCD81E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405BCA67" w14:textId="77777777" w:rsidTr="007573B6">
        <w:trPr>
          <w:trHeight w:val="290"/>
        </w:trPr>
        <w:tc>
          <w:tcPr>
            <w:tcW w:w="1697" w:type="dxa"/>
            <w:vAlign w:val="center"/>
          </w:tcPr>
          <w:p w14:paraId="176848BD"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Iceland n= 1</w:t>
            </w:r>
          </w:p>
        </w:tc>
        <w:tc>
          <w:tcPr>
            <w:tcW w:w="1142" w:type="dxa"/>
            <w:vAlign w:val="bottom"/>
          </w:tcPr>
          <w:p w14:paraId="16BB2AD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5674C1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06DE6A2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1D9BB15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78F00A0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BBDDF8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3" w:type="dxa"/>
            <w:vAlign w:val="bottom"/>
          </w:tcPr>
          <w:p w14:paraId="2E34F30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r>
    </w:tbl>
    <w:p w14:paraId="09B9A04C" w14:textId="6C8A7B93" w:rsidR="00607AC6" w:rsidRPr="007573B6" w:rsidRDefault="00607AC6" w:rsidP="00607AC6">
      <w:pPr>
        <w:rPr>
          <w:rFonts w:ascii="Calibri" w:hAnsi="Calibri" w:cs="Calibri"/>
          <w:sz w:val="11"/>
          <w:szCs w:val="11"/>
        </w:rPr>
      </w:pPr>
    </w:p>
    <w:p w14:paraId="710388ED" w14:textId="37730971" w:rsidR="007573B6" w:rsidRDefault="007573B6" w:rsidP="007573B6">
      <w:pPr>
        <w:rPr>
          <w:rFonts w:ascii="Calibri" w:hAnsi="Calibri" w:cs="Calibri"/>
          <w:b/>
          <w:bCs/>
        </w:rPr>
      </w:pPr>
      <w:r w:rsidRPr="0036673E">
        <w:rPr>
          <w:rFonts w:ascii="Calibri" w:hAnsi="Calibri" w:cs="Calibri"/>
          <w:b/>
          <w:bCs/>
        </w:rPr>
        <w:t>Table 2</w:t>
      </w:r>
      <w:r>
        <w:rPr>
          <w:rFonts w:ascii="Calibri" w:hAnsi="Calibri" w:cs="Calibri"/>
          <w:b/>
          <w:bCs/>
        </w:rPr>
        <w:t>b</w:t>
      </w:r>
      <w:r w:rsidRPr="0036673E">
        <w:rPr>
          <w:rFonts w:ascii="Calibri" w:hAnsi="Calibri" w:cs="Calibri"/>
          <w:b/>
          <w:bCs/>
        </w:rPr>
        <w:t>: responses to “Whom do you go to if you’re looking for support with the emotional side effects of your diagnosis?”</w:t>
      </w:r>
      <w:r>
        <w:rPr>
          <w:rFonts w:ascii="Calibri" w:hAnsi="Calibri" w:cs="Calibri"/>
          <w:b/>
          <w:bCs/>
        </w:rPr>
        <w:t xml:space="preserve"> – friends and family</w:t>
      </w:r>
    </w:p>
    <w:p w14:paraId="1164DAC3" w14:textId="77777777" w:rsidR="00607AC6" w:rsidRPr="007573B6" w:rsidRDefault="00607AC6" w:rsidP="007573B6">
      <w:pPr>
        <w:rPr>
          <w:rFonts w:ascii="Calibri" w:hAnsi="Calibri" w:cs="Calibri"/>
          <w:sz w:val="10"/>
          <w:szCs w:val="10"/>
        </w:rPr>
      </w:pPr>
    </w:p>
    <w:tbl>
      <w:tblPr>
        <w:tblStyle w:val="TableGrid"/>
        <w:tblW w:w="9647" w:type="dxa"/>
        <w:tblLook w:val="04A0" w:firstRow="1" w:lastRow="0" w:firstColumn="1" w:lastColumn="0" w:noHBand="0" w:noVBand="1"/>
      </w:tblPr>
      <w:tblGrid>
        <w:gridCol w:w="1641"/>
        <w:gridCol w:w="1128"/>
        <w:gridCol w:w="1128"/>
        <w:gridCol w:w="1140"/>
        <w:gridCol w:w="1131"/>
        <w:gridCol w:w="1216"/>
        <w:gridCol w:w="1125"/>
        <w:gridCol w:w="1138"/>
      </w:tblGrid>
      <w:tr w:rsidR="00864E8F" w:rsidRPr="00D6022E" w14:paraId="4F03CD9A" w14:textId="77777777" w:rsidTr="00864E8F">
        <w:trPr>
          <w:trHeight w:val="719"/>
        </w:trPr>
        <w:tc>
          <w:tcPr>
            <w:tcW w:w="1658" w:type="dxa"/>
            <w:shd w:val="clear" w:color="auto" w:fill="1F4E79"/>
          </w:tcPr>
          <w:p w14:paraId="74CB96EA" w14:textId="77777777" w:rsidR="007573B6" w:rsidRPr="00D6022E" w:rsidRDefault="007573B6" w:rsidP="00AE6408">
            <w:pPr>
              <w:tabs>
                <w:tab w:val="left" w:pos="10249"/>
              </w:tabs>
              <w:rPr>
                <w:rFonts w:asciiTheme="minorHAnsi" w:hAnsiTheme="minorHAnsi" w:cstheme="minorHAnsi"/>
                <w:color w:val="FFFFFF" w:themeColor="background1"/>
                <w:sz w:val="20"/>
                <w:szCs w:val="20"/>
              </w:rPr>
            </w:pPr>
          </w:p>
        </w:tc>
        <w:tc>
          <w:tcPr>
            <w:tcW w:w="1141" w:type="dxa"/>
            <w:shd w:val="clear" w:color="auto" w:fill="1F4E79"/>
          </w:tcPr>
          <w:p w14:paraId="416985B2"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Always</w:t>
            </w:r>
          </w:p>
        </w:tc>
        <w:tc>
          <w:tcPr>
            <w:tcW w:w="1141" w:type="dxa"/>
            <w:shd w:val="clear" w:color="auto" w:fill="1F4E79"/>
          </w:tcPr>
          <w:p w14:paraId="083ACCB8"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Mostly</w:t>
            </w:r>
          </w:p>
        </w:tc>
        <w:tc>
          <w:tcPr>
            <w:tcW w:w="1141" w:type="dxa"/>
            <w:shd w:val="clear" w:color="auto" w:fill="1F4E79"/>
          </w:tcPr>
          <w:p w14:paraId="52CC5428"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Sometimes</w:t>
            </w:r>
          </w:p>
        </w:tc>
        <w:tc>
          <w:tcPr>
            <w:tcW w:w="1142" w:type="dxa"/>
            <w:shd w:val="clear" w:color="auto" w:fill="1F4E79"/>
          </w:tcPr>
          <w:p w14:paraId="03C56DE8"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haven’t needed to</w:t>
            </w:r>
          </w:p>
        </w:tc>
        <w:tc>
          <w:tcPr>
            <w:tcW w:w="1141" w:type="dxa"/>
            <w:shd w:val="clear" w:color="auto" w:fill="1F4E79"/>
          </w:tcPr>
          <w:p w14:paraId="48161BEC"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don’t feel comfortable</w:t>
            </w:r>
          </w:p>
        </w:tc>
        <w:tc>
          <w:tcPr>
            <w:tcW w:w="1141" w:type="dxa"/>
            <w:shd w:val="clear" w:color="auto" w:fill="1F4E79"/>
          </w:tcPr>
          <w:p w14:paraId="133A00E2"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didn’t know I could</w:t>
            </w:r>
          </w:p>
        </w:tc>
        <w:tc>
          <w:tcPr>
            <w:tcW w:w="1142" w:type="dxa"/>
            <w:shd w:val="clear" w:color="auto" w:fill="1F4E79"/>
          </w:tcPr>
          <w:p w14:paraId="334090E7"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applicable</w:t>
            </w:r>
          </w:p>
        </w:tc>
      </w:tr>
      <w:tr w:rsidR="007573B6" w:rsidRPr="00D6022E" w14:paraId="07605B7D" w14:textId="77777777" w:rsidTr="007573B6">
        <w:trPr>
          <w:trHeight w:val="255"/>
        </w:trPr>
        <w:tc>
          <w:tcPr>
            <w:tcW w:w="1658" w:type="dxa"/>
            <w:vAlign w:val="center"/>
          </w:tcPr>
          <w:p w14:paraId="5FF3650F"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Taiwan n= 471</w:t>
            </w:r>
          </w:p>
        </w:tc>
        <w:tc>
          <w:tcPr>
            <w:tcW w:w="1141" w:type="dxa"/>
            <w:vAlign w:val="bottom"/>
          </w:tcPr>
          <w:p w14:paraId="1778E1A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30%</w:t>
            </w:r>
          </w:p>
        </w:tc>
        <w:tc>
          <w:tcPr>
            <w:tcW w:w="1141" w:type="dxa"/>
            <w:vAlign w:val="bottom"/>
          </w:tcPr>
          <w:p w14:paraId="1376223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28%</w:t>
            </w:r>
          </w:p>
        </w:tc>
        <w:tc>
          <w:tcPr>
            <w:tcW w:w="1141" w:type="dxa"/>
            <w:vAlign w:val="bottom"/>
          </w:tcPr>
          <w:p w14:paraId="360B10D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31%</w:t>
            </w:r>
          </w:p>
        </w:tc>
        <w:tc>
          <w:tcPr>
            <w:tcW w:w="1142" w:type="dxa"/>
            <w:vAlign w:val="bottom"/>
          </w:tcPr>
          <w:p w14:paraId="6192BE4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1" w:type="dxa"/>
            <w:vAlign w:val="bottom"/>
          </w:tcPr>
          <w:p w14:paraId="559BB63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1" w:type="dxa"/>
            <w:vAlign w:val="bottom"/>
          </w:tcPr>
          <w:p w14:paraId="51AB1E5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2" w:type="dxa"/>
            <w:vAlign w:val="bottom"/>
          </w:tcPr>
          <w:p w14:paraId="2CB719A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54659276" w14:textId="77777777" w:rsidTr="007573B6">
        <w:trPr>
          <w:trHeight w:val="487"/>
        </w:trPr>
        <w:tc>
          <w:tcPr>
            <w:tcW w:w="1658" w:type="dxa"/>
            <w:vAlign w:val="center"/>
          </w:tcPr>
          <w:p w14:paraId="16A27DE4"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Netherlands n= 170</w:t>
            </w:r>
          </w:p>
        </w:tc>
        <w:tc>
          <w:tcPr>
            <w:tcW w:w="1141" w:type="dxa"/>
            <w:vAlign w:val="bottom"/>
          </w:tcPr>
          <w:p w14:paraId="72C43F2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24%</w:t>
            </w:r>
          </w:p>
        </w:tc>
        <w:tc>
          <w:tcPr>
            <w:tcW w:w="1141" w:type="dxa"/>
            <w:vAlign w:val="bottom"/>
          </w:tcPr>
          <w:p w14:paraId="6DB6FB1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41" w:type="dxa"/>
            <w:vAlign w:val="bottom"/>
          </w:tcPr>
          <w:p w14:paraId="1FCC091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42" w:type="dxa"/>
            <w:vAlign w:val="bottom"/>
          </w:tcPr>
          <w:p w14:paraId="718649F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1" w:type="dxa"/>
            <w:vAlign w:val="bottom"/>
          </w:tcPr>
          <w:p w14:paraId="47D07DE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41" w:type="dxa"/>
            <w:vAlign w:val="bottom"/>
          </w:tcPr>
          <w:p w14:paraId="247B7D8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w:t>
            </w:r>
          </w:p>
        </w:tc>
        <w:tc>
          <w:tcPr>
            <w:tcW w:w="1142" w:type="dxa"/>
            <w:vAlign w:val="bottom"/>
          </w:tcPr>
          <w:p w14:paraId="308AB59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r>
      <w:tr w:rsidR="007573B6" w:rsidRPr="00D6022E" w14:paraId="2B63191E" w14:textId="77777777" w:rsidTr="007573B6">
        <w:trPr>
          <w:trHeight w:val="255"/>
        </w:trPr>
        <w:tc>
          <w:tcPr>
            <w:tcW w:w="1658" w:type="dxa"/>
            <w:vAlign w:val="center"/>
          </w:tcPr>
          <w:p w14:paraId="57B09793"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USA n= 128</w:t>
            </w:r>
          </w:p>
        </w:tc>
        <w:tc>
          <w:tcPr>
            <w:tcW w:w="1141" w:type="dxa"/>
            <w:vAlign w:val="bottom"/>
          </w:tcPr>
          <w:p w14:paraId="2CB3D30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32%</w:t>
            </w:r>
          </w:p>
        </w:tc>
        <w:tc>
          <w:tcPr>
            <w:tcW w:w="1141" w:type="dxa"/>
            <w:vAlign w:val="bottom"/>
          </w:tcPr>
          <w:p w14:paraId="09B340E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27%</w:t>
            </w:r>
          </w:p>
        </w:tc>
        <w:tc>
          <w:tcPr>
            <w:tcW w:w="1141" w:type="dxa"/>
            <w:vAlign w:val="bottom"/>
          </w:tcPr>
          <w:p w14:paraId="3CCCDE5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28%</w:t>
            </w:r>
          </w:p>
        </w:tc>
        <w:tc>
          <w:tcPr>
            <w:tcW w:w="1142" w:type="dxa"/>
            <w:vAlign w:val="bottom"/>
          </w:tcPr>
          <w:p w14:paraId="1A79967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c>
          <w:tcPr>
            <w:tcW w:w="1141" w:type="dxa"/>
            <w:vAlign w:val="bottom"/>
          </w:tcPr>
          <w:p w14:paraId="458DAF7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1" w:type="dxa"/>
            <w:vAlign w:val="bottom"/>
          </w:tcPr>
          <w:p w14:paraId="679235F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6F2CF94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7E88FFC0" w14:textId="77777777" w:rsidTr="007573B6">
        <w:trPr>
          <w:trHeight w:val="255"/>
        </w:trPr>
        <w:tc>
          <w:tcPr>
            <w:tcW w:w="1658" w:type="dxa"/>
            <w:vAlign w:val="center"/>
          </w:tcPr>
          <w:p w14:paraId="13C759F6"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Italy n= 99</w:t>
            </w:r>
          </w:p>
        </w:tc>
        <w:tc>
          <w:tcPr>
            <w:tcW w:w="1141" w:type="dxa"/>
            <w:vAlign w:val="bottom"/>
          </w:tcPr>
          <w:p w14:paraId="61D2DF7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43%</w:t>
            </w:r>
          </w:p>
        </w:tc>
        <w:tc>
          <w:tcPr>
            <w:tcW w:w="1141" w:type="dxa"/>
            <w:vAlign w:val="bottom"/>
          </w:tcPr>
          <w:p w14:paraId="71D40C2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41" w:type="dxa"/>
            <w:vAlign w:val="bottom"/>
          </w:tcPr>
          <w:p w14:paraId="6EE252C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24%</w:t>
            </w:r>
          </w:p>
        </w:tc>
        <w:tc>
          <w:tcPr>
            <w:tcW w:w="1142" w:type="dxa"/>
            <w:vAlign w:val="bottom"/>
          </w:tcPr>
          <w:p w14:paraId="7B8DD79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w:t>
            </w:r>
          </w:p>
        </w:tc>
        <w:tc>
          <w:tcPr>
            <w:tcW w:w="1141" w:type="dxa"/>
            <w:vAlign w:val="bottom"/>
          </w:tcPr>
          <w:p w14:paraId="0B9459C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c>
          <w:tcPr>
            <w:tcW w:w="1141" w:type="dxa"/>
            <w:vAlign w:val="bottom"/>
          </w:tcPr>
          <w:p w14:paraId="554406D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DC876F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r>
      <w:tr w:rsidR="007573B6" w:rsidRPr="00D6022E" w14:paraId="73BC99E1" w14:textId="77777777" w:rsidTr="007573B6">
        <w:trPr>
          <w:trHeight w:val="255"/>
        </w:trPr>
        <w:tc>
          <w:tcPr>
            <w:tcW w:w="1658" w:type="dxa"/>
            <w:vAlign w:val="center"/>
          </w:tcPr>
          <w:p w14:paraId="68C86C06"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Denmark n= 64</w:t>
            </w:r>
          </w:p>
        </w:tc>
        <w:tc>
          <w:tcPr>
            <w:tcW w:w="1141" w:type="dxa"/>
            <w:vAlign w:val="bottom"/>
          </w:tcPr>
          <w:p w14:paraId="6BE5050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39%</w:t>
            </w:r>
          </w:p>
        </w:tc>
        <w:tc>
          <w:tcPr>
            <w:tcW w:w="1141" w:type="dxa"/>
            <w:vAlign w:val="bottom"/>
          </w:tcPr>
          <w:p w14:paraId="4BFE0DF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26%</w:t>
            </w:r>
          </w:p>
        </w:tc>
        <w:tc>
          <w:tcPr>
            <w:tcW w:w="1141" w:type="dxa"/>
            <w:vAlign w:val="bottom"/>
          </w:tcPr>
          <w:p w14:paraId="6C6AC0D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21%</w:t>
            </w:r>
          </w:p>
        </w:tc>
        <w:tc>
          <w:tcPr>
            <w:tcW w:w="1142" w:type="dxa"/>
            <w:vAlign w:val="bottom"/>
          </w:tcPr>
          <w:p w14:paraId="567467C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1" w:type="dxa"/>
            <w:vAlign w:val="bottom"/>
          </w:tcPr>
          <w:p w14:paraId="4ABDD9F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1" w:type="dxa"/>
            <w:vAlign w:val="bottom"/>
          </w:tcPr>
          <w:p w14:paraId="7060AE8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481549C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r>
      <w:tr w:rsidR="007573B6" w:rsidRPr="00D6022E" w14:paraId="487322E7" w14:textId="77777777" w:rsidTr="007573B6">
        <w:trPr>
          <w:trHeight w:val="231"/>
        </w:trPr>
        <w:tc>
          <w:tcPr>
            <w:tcW w:w="1658" w:type="dxa"/>
            <w:vAlign w:val="center"/>
          </w:tcPr>
          <w:p w14:paraId="2568423A"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Brazil n= 53</w:t>
            </w:r>
          </w:p>
        </w:tc>
        <w:tc>
          <w:tcPr>
            <w:tcW w:w="1141" w:type="dxa"/>
            <w:vAlign w:val="bottom"/>
          </w:tcPr>
          <w:p w14:paraId="2BC17DB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49%</w:t>
            </w:r>
          </w:p>
        </w:tc>
        <w:tc>
          <w:tcPr>
            <w:tcW w:w="1141" w:type="dxa"/>
            <w:vAlign w:val="bottom"/>
          </w:tcPr>
          <w:p w14:paraId="3900BCB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41" w:type="dxa"/>
            <w:vAlign w:val="bottom"/>
          </w:tcPr>
          <w:p w14:paraId="6C55374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c>
          <w:tcPr>
            <w:tcW w:w="1142" w:type="dxa"/>
            <w:vAlign w:val="bottom"/>
          </w:tcPr>
          <w:p w14:paraId="1C37C8B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1" w:type="dxa"/>
            <w:vAlign w:val="bottom"/>
          </w:tcPr>
          <w:p w14:paraId="231ACC8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c>
          <w:tcPr>
            <w:tcW w:w="1141" w:type="dxa"/>
            <w:vAlign w:val="bottom"/>
          </w:tcPr>
          <w:p w14:paraId="562405B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3EFB442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6FA1EE29" w14:textId="77777777" w:rsidTr="007573B6">
        <w:trPr>
          <w:trHeight w:val="255"/>
        </w:trPr>
        <w:tc>
          <w:tcPr>
            <w:tcW w:w="1658" w:type="dxa"/>
            <w:vAlign w:val="center"/>
          </w:tcPr>
          <w:p w14:paraId="040EC65F"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UK n= 50</w:t>
            </w:r>
          </w:p>
        </w:tc>
        <w:tc>
          <w:tcPr>
            <w:tcW w:w="1141" w:type="dxa"/>
            <w:vAlign w:val="bottom"/>
          </w:tcPr>
          <w:p w14:paraId="45DCE4C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26%</w:t>
            </w:r>
          </w:p>
        </w:tc>
        <w:tc>
          <w:tcPr>
            <w:tcW w:w="1141" w:type="dxa"/>
            <w:vAlign w:val="bottom"/>
          </w:tcPr>
          <w:p w14:paraId="464298D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34%</w:t>
            </w:r>
          </w:p>
        </w:tc>
        <w:tc>
          <w:tcPr>
            <w:tcW w:w="1141" w:type="dxa"/>
            <w:vAlign w:val="bottom"/>
          </w:tcPr>
          <w:p w14:paraId="03ED459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28%</w:t>
            </w:r>
          </w:p>
        </w:tc>
        <w:tc>
          <w:tcPr>
            <w:tcW w:w="1142" w:type="dxa"/>
            <w:vAlign w:val="bottom"/>
          </w:tcPr>
          <w:p w14:paraId="4092BBF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842E3D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41" w:type="dxa"/>
            <w:vAlign w:val="bottom"/>
          </w:tcPr>
          <w:p w14:paraId="192B0CB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393940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5B0B1008" w14:textId="77777777" w:rsidTr="007573B6">
        <w:trPr>
          <w:trHeight w:val="255"/>
        </w:trPr>
        <w:tc>
          <w:tcPr>
            <w:tcW w:w="1658" w:type="dxa"/>
            <w:vAlign w:val="center"/>
          </w:tcPr>
          <w:p w14:paraId="323A8824"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Canada n= 48</w:t>
            </w:r>
          </w:p>
        </w:tc>
        <w:tc>
          <w:tcPr>
            <w:tcW w:w="1141" w:type="dxa"/>
            <w:vAlign w:val="bottom"/>
          </w:tcPr>
          <w:p w14:paraId="0A85A0A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41%</w:t>
            </w:r>
          </w:p>
        </w:tc>
        <w:tc>
          <w:tcPr>
            <w:tcW w:w="1141" w:type="dxa"/>
            <w:vAlign w:val="bottom"/>
          </w:tcPr>
          <w:p w14:paraId="436FE1E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28%</w:t>
            </w:r>
          </w:p>
        </w:tc>
        <w:tc>
          <w:tcPr>
            <w:tcW w:w="1141" w:type="dxa"/>
            <w:vAlign w:val="bottom"/>
          </w:tcPr>
          <w:p w14:paraId="363A5B9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77D7C52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2BB3768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41" w:type="dxa"/>
            <w:vAlign w:val="bottom"/>
          </w:tcPr>
          <w:p w14:paraId="1ED81C8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63CA181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r>
      <w:tr w:rsidR="007573B6" w:rsidRPr="00D6022E" w14:paraId="3291BBBC" w14:textId="77777777" w:rsidTr="007573B6">
        <w:trPr>
          <w:trHeight w:val="255"/>
        </w:trPr>
        <w:tc>
          <w:tcPr>
            <w:tcW w:w="1658" w:type="dxa"/>
            <w:vAlign w:val="center"/>
          </w:tcPr>
          <w:p w14:paraId="5272EF67"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Spain n= 42</w:t>
            </w:r>
          </w:p>
        </w:tc>
        <w:tc>
          <w:tcPr>
            <w:tcW w:w="1141" w:type="dxa"/>
            <w:vAlign w:val="bottom"/>
          </w:tcPr>
          <w:p w14:paraId="1E571CD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41" w:type="dxa"/>
            <w:vAlign w:val="bottom"/>
          </w:tcPr>
          <w:p w14:paraId="0EFAE09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36%</w:t>
            </w:r>
          </w:p>
        </w:tc>
        <w:tc>
          <w:tcPr>
            <w:tcW w:w="1141" w:type="dxa"/>
            <w:vAlign w:val="bottom"/>
          </w:tcPr>
          <w:p w14:paraId="4987C5D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142" w:type="dxa"/>
            <w:vAlign w:val="bottom"/>
          </w:tcPr>
          <w:p w14:paraId="78BCDA8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1" w:type="dxa"/>
            <w:vAlign w:val="bottom"/>
          </w:tcPr>
          <w:p w14:paraId="0017A98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26CFAD6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083D4BC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r>
      <w:tr w:rsidR="007573B6" w:rsidRPr="00D6022E" w14:paraId="6D5BA039" w14:textId="77777777" w:rsidTr="007573B6">
        <w:trPr>
          <w:trHeight w:val="231"/>
        </w:trPr>
        <w:tc>
          <w:tcPr>
            <w:tcW w:w="1658" w:type="dxa"/>
            <w:vAlign w:val="center"/>
          </w:tcPr>
          <w:p w14:paraId="1BDBE0FC"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Ireland n= 21</w:t>
            </w:r>
          </w:p>
        </w:tc>
        <w:tc>
          <w:tcPr>
            <w:tcW w:w="1141" w:type="dxa"/>
            <w:vAlign w:val="bottom"/>
          </w:tcPr>
          <w:p w14:paraId="5D52D42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60%</w:t>
            </w:r>
          </w:p>
        </w:tc>
        <w:tc>
          <w:tcPr>
            <w:tcW w:w="1141" w:type="dxa"/>
            <w:vAlign w:val="bottom"/>
          </w:tcPr>
          <w:p w14:paraId="4DA297C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35%</w:t>
            </w:r>
          </w:p>
        </w:tc>
        <w:tc>
          <w:tcPr>
            <w:tcW w:w="1141" w:type="dxa"/>
            <w:vAlign w:val="bottom"/>
          </w:tcPr>
          <w:p w14:paraId="71A516B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2" w:type="dxa"/>
            <w:vAlign w:val="bottom"/>
          </w:tcPr>
          <w:p w14:paraId="6566370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1D594CB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05E13ED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D3535B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4BAEF71B" w14:textId="77777777" w:rsidTr="007573B6">
        <w:trPr>
          <w:trHeight w:val="255"/>
        </w:trPr>
        <w:tc>
          <w:tcPr>
            <w:tcW w:w="1658" w:type="dxa"/>
            <w:vAlign w:val="center"/>
          </w:tcPr>
          <w:p w14:paraId="6F1EA19E"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Portugal n= 21</w:t>
            </w:r>
          </w:p>
        </w:tc>
        <w:tc>
          <w:tcPr>
            <w:tcW w:w="1141" w:type="dxa"/>
            <w:vAlign w:val="bottom"/>
          </w:tcPr>
          <w:p w14:paraId="052B0E6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65%</w:t>
            </w:r>
          </w:p>
        </w:tc>
        <w:tc>
          <w:tcPr>
            <w:tcW w:w="1141" w:type="dxa"/>
            <w:vAlign w:val="bottom"/>
          </w:tcPr>
          <w:p w14:paraId="5FD5585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141" w:type="dxa"/>
            <w:vAlign w:val="bottom"/>
          </w:tcPr>
          <w:p w14:paraId="16AA0AC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2" w:type="dxa"/>
            <w:vAlign w:val="bottom"/>
          </w:tcPr>
          <w:p w14:paraId="146BFE4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41" w:type="dxa"/>
            <w:vAlign w:val="bottom"/>
          </w:tcPr>
          <w:p w14:paraId="0E0609E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18B6102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1B955A1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76E291DD" w14:textId="77777777" w:rsidTr="007573B6">
        <w:trPr>
          <w:trHeight w:val="255"/>
        </w:trPr>
        <w:tc>
          <w:tcPr>
            <w:tcW w:w="1658" w:type="dxa"/>
            <w:vAlign w:val="center"/>
          </w:tcPr>
          <w:p w14:paraId="124AA838"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Australia n= 10</w:t>
            </w:r>
          </w:p>
        </w:tc>
        <w:tc>
          <w:tcPr>
            <w:tcW w:w="1141" w:type="dxa"/>
            <w:vAlign w:val="bottom"/>
          </w:tcPr>
          <w:p w14:paraId="552424E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1" w:type="dxa"/>
            <w:vAlign w:val="bottom"/>
          </w:tcPr>
          <w:p w14:paraId="66A9042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1" w:type="dxa"/>
            <w:vAlign w:val="bottom"/>
          </w:tcPr>
          <w:p w14:paraId="7D11B35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30%</w:t>
            </w:r>
          </w:p>
        </w:tc>
        <w:tc>
          <w:tcPr>
            <w:tcW w:w="1142" w:type="dxa"/>
            <w:vAlign w:val="bottom"/>
          </w:tcPr>
          <w:p w14:paraId="2B19387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41" w:type="dxa"/>
            <w:vAlign w:val="bottom"/>
          </w:tcPr>
          <w:p w14:paraId="0198FC3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1" w:type="dxa"/>
            <w:vAlign w:val="bottom"/>
          </w:tcPr>
          <w:p w14:paraId="6511680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67D1CE4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r>
      <w:tr w:rsidR="007573B6" w:rsidRPr="00D6022E" w14:paraId="42D0180A" w14:textId="77777777" w:rsidTr="007573B6">
        <w:trPr>
          <w:trHeight w:val="255"/>
        </w:trPr>
        <w:tc>
          <w:tcPr>
            <w:tcW w:w="1658" w:type="dxa"/>
            <w:vAlign w:val="center"/>
          </w:tcPr>
          <w:p w14:paraId="6D02CDF5"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Mexico n= 5</w:t>
            </w:r>
          </w:p>
        </w:tc>
        <w:tc>
          <w:tcPr>
            <w:tcW w:w="1141" w:type="dxa"/>
            <w:vAlign w:val="bottom"/>
          </w:tcPr>
          <w:p w14:paraId="1FA427D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41" w:type="dxa"/>
            <w:vAlign w:val="bottom"/>
          </w:tcPr>
          <w:p w14:paraId="7798417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41" w:type="dxa"/>
            <w:vAlign w:val="bottom"/>
          </w:tcPr>
          <w:p w14:paraId="2715139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2" w:type="dxa"/>
            <w:vAlign w:val="bottom"/>
          </w:tcPr>
          <w:p w14:paraId="6E9DE7F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3AD8D39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2B39E7D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67805F2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3AE64EE3" w14:textId="77777777" w:rsidTr="007573B6">
        <w:trPr>
          <w:trHeight w:val="255"/>
        </w:trPr>
        <w:tc>
          <w:tcPr>
            <w:tcW w:w="1658" w:type="dxa"/>
            <w:vAlign w:val="center"/>
          </w:tcPr>
          <w:p w14:paraId="4437178B"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South Africa n= 4</w:t>
            </w:r>
          </w:p>
        </w:tc>
        <w:tc>
          <w:tcPr>
            <w:tcW w:w="1141" w:type="dxa"/>
            <w:vAlign w:val="bottom"/>
          </w:tcPr>
          <w:p w14:paraId="108EF62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50%</w:t>
            </w:r>
          </w:p>
        </w:tc>
        <w:tc>
          <w:tcPr>
            <w:tcW w:w="1141" w:type="dxa"/>
            <w:vAlign w:val="bottom"/>
          </w:tcPr>
          <w:p w14:paraId="57861B0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141" w:type="dxa"/>
            <w:vAlign w:val="bottom"/>
          </w:tcPr>
          <w:p w14:paraId="4EC77B6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142" w:type="dxa"/>
            <w:vAlign w:val="bottom"/>
          </w:tcPr>
          <w:p w14:paraId="55D5665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76C5297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04D3D99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4E4EAA4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38A14349" w14:textId="77777777" w:rsidTr="007573B6">
        <w:trPr>
          <w:trHeight w:val="231"/>
        </w:trPr>
        <w:tc>
          <w:tcPr>
            <w:tcW w:w="1658" w:type="dxa"/>
            <w:vAlign w:val="center"/>
          </w:tcPr>
          <w:p w14:paraId="306D3B0C"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Bulgaria n= 1</w:t>
            </w:r>
          </w:p>
        </w:tc>
        <w:tc>
          <w:tcPr>
            <w:tcW w:w="1141" w:type="dxa"/>
            <w:vAlign w:val="bottom"/>
          </w:tcPr>
          <w:p w14:paraId="697F1A5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41" w:type="dxa"/>
            <w:vAlign w:val="bottom"/>
          </w:tcPr>
          <w:p w14:paraId="4C236E4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064A636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6ED31B9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33D62EC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3ACE11C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0E8C54E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0C7B7DC2" w14:textId="77777777" w:rsidTr="007573B6">
        <w:trPr>
          <w:trHeight w:val="107"/>
        </w:trPr>
        <w:tc>
          <w:tcPr>
            <w:tcW w:w="1658" w:type="dxa"/>
            <w:vAlign w:val="center"/>
          </w:tcPr>
          <w:p w14:paraId="1D9F118D"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Sweden n= 1</w:t>
            </w:r>
          </w:p>
        </w:tc>
        <w:tc>
          <w:tcPr>
            <w:tcW w:w="1141" w:type="dxa"/>
            <w:vAlign w:val="bottom"/>
          </w:tcPr>
          <w:p w14:paraId="7A71136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41" w:type="dxa"/>
            <w:vAlign w:val="bottom"/>
          </w:tcPr>
          <w:p w14:paraId="5F01632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346A7C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589ECBB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EF915B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14C24A0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7C9F75E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7310007A" w14:textId="77777777" w:rsidTr="007573B6">
        <w:trPr>
          <w:trHeight w:val="255"/>
        </w:trPr>
        <w:tc>
          <w:tcPr>
            <w:tcW w:w="1658" w:type="dxa"/>
            <w:vAlign w:val="center"/>
          </w:tcPr>
          <w:p w14:paraId="789436BE"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Greece n= 1</w:t>
            </w:r>
          </w:p>
        </w:tc>
        <w:tc>
          <w:tcPr>
            <w:tcW w:w="1141" w:type="dxa"/>
            <w:vAlign w:val="bottom"/>
          </w:tcPr>
          <w:p w14:paraId="69050AD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017E933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6FE31B3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7697220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1F02773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3CA328E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5A65162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20FE4C3F" w14:textId="77777777" w:rsidTr="007573B6">
        <w:trPr>
          <w:trHeight w:val="255"/>
        </w:trPr>
        <w:tc>
          <w:tcPr>
            <w:tcW w:w="1658" w:type="dxa"/>
            <w:vAlign w:val="center"/>
          </w:tcPr>
          <w:p w14:paraId="47EF4381"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Iceland n= 1</w:t>
            </w:r>
          </w:p>
        </w:tc>
        <w:tc>
          <w:tcPr>
            <w:tcW w:w="1141" w:type="dxa"/>
            <w:vAlign w:val="bottom"/>
          </w:tcPr>
          <w:p w14:paraId="40FD770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6CBB56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FFB58A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4884106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0D74FE5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1" w:type="dxa"/>
            <w:vAlign w:val="bottom"/>
          </w:tcPr>
          <w:p w14:paraId="5C4DB2F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2" w:type="dxa"/>
            <w:vAlign w:val="bottom"/>
          </w:tcPr>
          <w:p w14:paraId="2BD8388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bl>
    <w:p w14:paraId="373360B1" w14:textId="77777777" w:rsidR="007573B6" w:rsidRDefault="007573B6" w:rsidP="00607AC6">
      <w:pPr>
        <w:tabs>
          <w:tab w:val="center" w:pos="4873"/>
        </w:tabs>
        <w:rPr>
          <w:rFonts w:ascii="Calibri" w:hAnsi="Calibri" w:cs="Calibri"/>
        </w:rPr>
      </w:pPr>
    </w:p>
    <w:p w14:paraId="3688AEBC" w14:textId="253AC4EB" w:rsidR="007573B6" w:rsidRPr="007573B6" w:rsidRDefault="007573B6" w:rsidP="007573B6">
      <w:pPr>
        <w:rPr>
          <w:rFonts w:ascii="Calibri" w:hAnsi="Calibri" w:cs="Calibri"/>
          <w:b/>
          <w:bCs/>
        </w:rPr>
      </w:pPr>
      <w:r w:rsidRPr="0036673E">
        <w:rPr>
          <w:rFonts w:ascii="Calibri" w:hAnsi="Calibri" w:cs="Calibri"/>
          <w:b/>
          <w:bCs/>
        </w:rPr>
        <w:t>Table 2</w:t>
      </w:r>
      <w:r>
        <w:rPr>
          <w:rFonts w:ascii="Calibri" w:hAnsi="Calibri" w:cs="Calibri"/>
          <w:b/>
          <w:bCs/>
        </w:rPr>
        <w:t>c</w:t>
      </w:r>
      <w:r w:rsidRPr="0036673E">
        <w:rPr>
          <w:rFonts w:ascii="Calibri" w:hAnsi="Calibri" w:cs="Calibri"/>
          <w:b/>
          <w:bCs/>
        </w:rPr>
        <w:t>: responses to “Whom do you go to if you’re looking for support with the emotional side effects of your diagnosis?”</w:t>
      </w:r>
      <w:r>
        <w:rPr>
          <w:rFonts w:ascii="Calibri" w:hAnsi="Calibri" w:cs="Calibri"/>
          <w:b/>
          <w:bCs/>
        </w:rPr>
        <w:t xml:space="preserve"> – patient support group</w:t>
      </w:r>
    </w:p>
    <w:p w14:paraId="17C708E1" w14:textId="77777777" w:rsidR="007573B6" w:rsidRPr="007573B6" w:rsidRDefault="007573B6" w:rsidP="00607AC6">
      <w:pPr>
        <w:tabs>
          <w:tab w:val="center" w:pos="4873"/>
        </w:tabs>
        <w:rPr>
          <w:rFonts w:ascii="Calibri" w:hAnsi="Calibri" w:cs="Calibri"/>
          <w:sz w:val="15"/>
          <w:szCs w:val="15"/>
        </w:rPr>
      </w:pPr>
    </w:p>
    <w:tbl>
      <w:tblPr>
        <w:tblStyle w:val="TableGrid"/>
        <w:tblW w:w="9753" w:type="dxa"/>
        <w:tblLook w:val="04A0" w:firstRow="1" w:lastRow="0" w:firstColumn="1" w:lastColumn="0" w:noHBand="0" w:noVBand="1"/>
      </w:tblPr>
      <w:tblGrid>
        <w:gridCol w:w="1751"/>
        <w:gridCol w:w="1127"/>
        <w:gridCol w:w="1126"/>
        <w:gridCol w:w="1140"/>
        <w:gridCol w:w="1128"/>
        <w:gridCol w:w="1221"/>
        <w:gridCol w:w="1123"/>
        <w:gridCol w:w="1137"/>
      </w:tblGrid>
      <w:tr w:rsidR="00864E8F" w:rsidRPr="00D6022E" w14:paraId="1C8A40E1" w14:textId="77777777" w:rsidTr="00040878">
        <w:trPr>
          <w:trHeight w:val="760"/>
        </w:trPr>
        <w:tc>
          <w:tcPr>
            <w:tcW w:w="1751" w:type="dxa"/>
            <w:shd w:val="clear" w:color="auto" w:fill="1F4E79"/>
          </w:tcPr>
          <w:p w14:paraId="49AC50F7" w14:textId="77777777" w:rsidR="007573B6" w:rsidRPr="00D6022E" w:rsidRDefault="007573B6" w:rsidP="00AE6408">
            <w:pPr>
              <w:tabs>
                <w:tab w:val="left" w:pos="10249"/>
              </w:tabs>
              <w:rPr>
                <w:rFonts w:asciiTheme="minorHAnsi" w:hAnsiTheme="minorHAnsi" w:cstheme="minorHAnsi"/>
                <w:color w:val="FFFFFF" w:themeColor="background1"/>
                <w:sz w:val="20"/>
                <w:szCs w:val="20"/>
              </w:rPr>
            </w:pPr>
          </w:p>
        </w:tc>
        <w:tc>
          <w:tcPr>
            <w:tcW w:w="1127" w:type="dxa"/>
            <w:shd w:val="clear" w:color="auto" w:fill="1F4E79"/>
          </w:tcPr>
          <w:p w14:paraId="72AAFA88"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Always</w:t>
            </w:r>
          </w:p>
        </w:tc>
        <w:tc>
          <w:tcPr>
            <w:tcW w:w="1126" w:type="dxa"/>
            <w:shd w:val="clear" w:color="auto" w:fill="1F4E79"/>
          </w:tcPr>
          <w:p w14:paraId="245A1557"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Mostly</w:t>
            </w:r>
          </w:p>
        </w:tc>
        <w:tc>
          <w:tcPr>
            <w:tcW w:w="1140" w:type="dxa"/>
            <w:shd w:val="clear" w:color="auto" w:fill="1F4E79"/>
          </w:tcPr>
          <w:p w14:paraId="2EF16DAB"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Sometimes</w:t>
            </w:r>
          </w:p>
        </w:tc>
        <w:tc>
          <w:tcPr>
            <w:tcW w:w="1128" w:type="dxa"/>
            <w:shd w:val="clear" w:color="auto" w:fill="1F4E79"/>
          </w:tcPr>
          <w:p w14:paraId="7F090266"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haven’t needed to</w:t>
            </w:r>
          </w:p>
        </w:tc>
        <w:tc>
          <w:tcPr>
            <w:tcW w:w="1221" w:type="dxa"/>
            <w:shd w:val="clear" w:color="auto" w:fill="1F4E79"/>
          </w:tcPr>
          <w:p w14:paraId="17ADF59F"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don’t feel comfortable</w:t>
            </w:r>
          </w:p>
        </w:tc>
        <w:tc>
          <w:tcPr>
            <w:tcW w:w="1123" w:type="dxa"/>
            <w:shd w:val="clear" w:color="auto" w:fill="1F4E79"/>
          </w:tcPr>
          <w:p w14:paraId="07B4A444"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at all – I didn’t know I could</w:t>
            </w:r>
          </w:p>
        </w:tc>
        <w:tc>
          <w:tcPr>
            <w:tcW w:w="1137" w:type="dxa"/>
            <w:shd w:val="clear" w:color="auto" w:fill="1F4E79"/>
          </w:tcPr>
          <w:p w14:paraId="380E6D77" w14:textId="77777777" w:rsidR="007573B6" w:rsidRPr="00D6022E" w:rsidRDefault="007573B6" w:rsidP="00AE6408">
            <w:pPr>
              <w:tabs>
                <w:tab w:val="left" w:pos="10249"/>
              </w:tabs>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Not applicable</w:t>
            </w:r>
          </w:p>
        </w:tc>
      </w:tr>
      <w:tr w:rsidR="007573B6" w:rsidRPr="00D6022E" w14:paraId="695F27D9" w14:textId="77777777" w:rsidTr="00040878">
        <w:trPr>
          <w:trHeight w:val="269"/>
        </w:trPr>
        <w:tc>
          <w:tcPr>
            <w:tcW w:w="1751" w:type="dxa"/>
            <w:vAlign w:val="center"/>
          </w:tcPr>
          <w:p w14:paraId="7EE7B89F"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Taiwan n= 471</w:t>
            </w:r>
          </w:p>
        </w:tc>
        <w:tc>
          <w:tcPr>
            <w:tcW w:w="1127" w:type="dxa"/>
            <w:vAlign w:val="bottom"/>
          </w:tcPr>
          <w:p w14:paraId="1AA2B78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c>
          <w:tcPr>
            <w:tcW w:w="1126" w:type="dxa"/>
            <w:vAlign w:val="bottom"/>
          </w:tcPr>
          <w:p w14:paraId="6F66A08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c>
          <w:tcPr>
            <w:tcW w:w="1140" w:type="dxa"/>
            <w:vAlign w:val="bottom"/>
          </w:tcPr>
          <w:p w14:paraId="4F2A7FD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37%</w:t>
            </w:r>
          </w:p>
        </w:tc>
        <w:tc>
          <w:tcPr>
            <w:tcW w:w="1128" w:type="dxa"/>
            <w:vAlign w:val="bottom"/>
          </w:tcPr>
          <w:p w14:paraId="2C77388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221" w:type="dxa"/>
            <w:vAlign w:val="bottom"/>
          </w:tcPr>
          <w:p w14:paraId="74C0F36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23" w:type="dxa"/>
            <w:vAlign w:val="bottom"/>
          </w:tcPr>
          <w:p w14:paraId="2945A3A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9%</w:t>
            </w:r>
          </w:p>
        </w:tc>
        <w:tc>
          <w:tcPr>
            <w:tcW w:w="1137" w:type="dxa"/>
            <w:vAlign w:val="bottom"/>
          </w:tcPr>
          <w:p w14:paraId="6FA35E2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r>
      <w:tr w:rsidR="007573B6" w:rsidRPr="00D6022E" w14:paraId="48D9683D" w14:textId="77777777" w:rsidTr="00040878">
        <w:trPr>
          <w:trHeight w:val="269"/>
        </w:trPr>
        <w:tc>
          <w:tcPr>
            <w:tcW w:w="1751" w:type="dxa"/>
            <w:vAlign w:val="center"/>
          </w:tcPr>
          <w:p w14:paraId="0288A673" w14:textId="77777777" w:rsidR="007573B6" w:rsidRPr="00040878" w:rsidRDefault="007573B6" w:rsidP="00AE6408">
            <w:pPr>
              <w:tabs>
                <w:tab w:val="left" w:pos="10249"/>
              </w:tabs>
              <w:rPr>
                <w:rFonts w:asciiTheme="minorHAnsi" w:hAnsiTheme="minorHAnsi" w:cstheme="minorHAnsi"/>
                <w:color w:val="4B627A"/>
                <w:sz w:val="19"/>
                <w:szCs w:val="19"/>
              </w:rPr>
            </w:pPr>
            <w:r w:rsidRPr="00040878">
              <w:rPr>
                <w:rFonts w:asciiTheme="minorHAnsi" w:hAnsiTheme="minorHAnsi" w:cstheme="minorHAnsi"/>
                <w:color w:val="4B627A"/>
                <w:sz w:val="19"/>
                <w:szCs w:val="19"/>
              </w:rPr>
              <w:t>Netherlands n= 170</w:t>
            </w:r>
          </w:p>
        </w:tc>
        <w:tc>
          <w:tcPr>
            <w:tcW w:w="1127" w:type="dxa"/>
            <w:vAlign w:val="bottom"/>
          </w:tcPr>
          <w:p w14:paraId="4F662B7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c>
          <w:tcPr>
            <w:tcW w:w="1126" w:type="dxa"/>
            <w:vAlign w:val="bottom"/>
          </w:tcPr>
          <w:p w14:paraId="1D9F76F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40" w:type="dxa"/>
            <w:vAlign w:val="bottom"/>
          </w:tcPr>
          <w:p w14:paraId="09A2B0D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28" w:type="dxa"/>
            <w:vAlign w:val="bottom"/>
          </w:tcPr>
          <w:p w14:paraId="41666E1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17%</w:t>
            </w:r>
          </w:p>
        </w:tc>
        <w:tc>
          <w:tcPr>
            <w:tcW w:w="1221" w:type="dxa"/>
            <w:vAlign w:val="bottom"/>
          </w:tcPr>
          <w:p w14:paraId="119B11C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c>
          <w:tcPr>
            <w:tcW w:w="1123" w:type="dxa"/>
            <w:vAlign w:val="bottom"/>
          </w:tcPr>
          <w:p w14:paraId="0504A39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37" w:type="dxa"/>
            <w:vAlign w:val="bottom"/>
          </w:tcPr>
          <w:p w14:paraId="1E05354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14%</w:t>
            </w:r>
          </w:p>
        </w:tc>
      </w:tr>
      <w:tr w:rsidR="007573B6" w:rsidRPr="00D6022E" w14:paraId="45258980" w14:textId="77777777" w:rsidTr="00040878">
        <w:trPr>
          <w:trHeight w:val="269"/>
        </w:trPr>
        <w:tc>
          <w:tcPr>
            <w:tcW w:w="1751" w:type="dxa"/>
            <w:vAlign w:val="center"/>
          </w:tcPr>
          <w:p w14:paraId="5780D3A3"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USA n= 128</w:t>
            </w:r>
          </w:p>
        </w:tc>
        <w:tc>
          <w:tcPr>
            <w:tcW w:w="1127" w:type="dxa"/>
            <w:vAlign w:val="bottom"/>
          </w:tcPr>
          <w:p w14:paraId="0443E82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26" w:type="dxa"/>
            <w:vAlign w:val="bottom"/>
          </w:tcPr>
          <w:p w14:paraId="3C2D4AF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40" w:type="dxa"/>
            <w:vAlign w:val="bottom"/>
          </w:tcPr>
          <w:p w14:paraId="30A21E8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31%</w:t>
            </w:r>
          </w:p>
        </w:tc>
        <w:tc>
          <w:tcPr>
            <w:tcW w:w="1128" w:type="dxa"/>
            <w:vAlign w:val="bottom"/>
          </w:tcPr>
          <w:p w14:paraId="567911D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221" w:type="dxa"/>
            <w:vAlign w:val="bottom"/>
          </w:tcPr>
          <w:p w14:paraId="7DAED3F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12%</w:t>
            </w:r>
          </w:p>
        </w:tc>
        <w:tc>
          <w:tcPr>
            <w:tcW w:w="1123" w:type="dxa"/>
            <w:vAlign w:val="bottom"/>
          </w:tcPr>
          <w:p w14:paraId="3706FA5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c>
          <w:tcPr>
            <w:tcW w:w="1137" w:type="dxa"/>
            <w:vAlign w:val="bottom"/>
          </w:tcPr>
          <w:p w14:paraId="21BF5B7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r>
      <w:tr w:rsidR="007573B6" w:rsidRPr="00D6022E" w14:paraId="7EEE0EFF" w14:textId="77777777" w:rsidTr="00040878">
        <w:trPr>
          <w:trHeight w:val="269"/>
        </w:trPr>
        <w:tc>
          <w:tcPr>
            <w:tcW w:w="1751" w:type="dxa"/>
            <w:vAlign w:val="center"/>
          </w:tcPr>
          <w:p w14:paraId="4C18CB17"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Italy n= 99</w:t>
            </w:r>
          </w:p>
        </w:tc>
        <w:tc>
          <w:tcPr>
            <w:tcW w:w="1127" w:type="dxa"/>
            <w:vAlign w:val="bottom"/>
          </w:tcPr>
          <w:p w14:paraId="6E34182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w:t>
            </w:r>
          </w:p>
        </w:tc>
        <w:tc>
          <w:tcPr>
            <w:tcW w:w="1126" w:type="dxa"/>
            <w:vAlign w:val="bottom"/>
          </w:tcPr>
          <w:p w14:paraId="5F8F987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40" w:type="dxa"/>
            <w:vAlign w:val="bottom"/>
          </w:tcPr>
          <w:p w14:paraId="22D8D04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28" w:type="dxa"/>
            <w:vAlign w:val="bottom"/>
          </w:tcPr>
          <w:p w14:paraId="72BB968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221" w:type="dxa"/>
            <w:vAlign w:val="bottom"/>
          </w:tcPr>
          <w:p w14:paraId="218A853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23" w:type="dxa"/>
            <w:vAlign w:val="bottom"/>
          </w:tcPr>
          <w:p w14:paraId="5A26916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37" w:type="dxa"/>
            <w:vAlign w:val="bottom"/>
          </w:tcPr>
          <w:p w14:paraId="14A4521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32%</w:t>
            </w:r>
          </w:p>
        </w:tc>
      </w:tr>
      <w:tr w:rsidR="007573B6" w:rsidRPr="00D6022E" w14:paraId="7C4AAD83" w14:textId="77777777" w:rsidTr="00040878">
        <w:trPr>
          <w:trHeight w:val="245"/>
        </w:trPr>
        <w:tc>
          <w:tcPr>
            <w:tcW w:w="1751" w:type="dxa"/>
            <w:vAlign w:val="center"/>
          </w:tcPr>
          <w:p w14:paraId="0DC25A41"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Denmark n= 64</w:t>
            </w:r>
          </w:p>
        </w:tc>
        <w:tc>
          <w:tcPr>
            <w:tcW w:w="1127" w:type="dxa"/>
            <w:vAlign w:val="bottom"/>
          </w:tcPr>
          <w:p w14:paraId="740D2EC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26" w:type="dxa"/>
            <w:vAlign w:val="bottom"/>
          </w:tcPr>
          <w:p w14:paraId="38C866D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40" w:type="dxa"/>
            <w:vAlign w:val="bottom"/>
          </w:tcPr>
          <w:p w14:paraId="7B1E9C0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24%</w:t>
            </w:r>
          </w:p>
        </w:tc>
        <w:tc>
          <w:tcPr>
            <w:tcW w:w="1128" w:type="dxa"/>
            <w:vAlign w:val="bottom"/>
          </w:tcPr>
          <w:p w14:paraId="6054826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27%</w:t>
            </w:r>
          </w:p>
        </w:tc>
        <w:tc>
          <w:tcPr>
            <w:tcW w:w="1221" w:type="dxa"/>
            <w:vAlign w:val="bottom"/>
          </w:tcPr>
          <w:p w14:paraId="251C46F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23" w:type="dxa"/>
            <w:vAlign w:val="bottom"/>
          </w:tcPr>
          <w:p w14:paraId="48DB7AD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13%</w:t>
            </w:r>
          </w:p>
        </w:tc>
        <w:tc>
          <w:tcPr>
            <w:tcW w:w="1137" w:type="dxa"/>
            <w:vAlign w:val="bottom"/>
          </w:tcPr>
          <w:p w14:paraId="2704C01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r>
      <w:tr w:rsidR="007573B6" w:rsidRPr="00D6022E" w14:paraId="01C45193" w14:textId="77777777" w:rsidTr="00040878">
        <w:trPr>
          <w:trHeight w:val="269"/>
        </w:trPr>
        <w:tc>
          <w:tcPr>
            <w:tcW w:w="1751" w:type="dxa"/>
            <w:vAlign w:val="center"/>
          </w:tcPr>
          <w:p w14:paraId="57EF7565"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Brazil n= 53</w:t>
            </w:r>
          </w:p>
        </w:tc>
        <w:tc>
          <w:tcPr>
            <w:tcW w:w="1127" w:type="dxa"/>
            <w:vAlign w:val="bottom"/>
          </w:tcPr>
          <w:p w14:paraId="187798C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13%</w:t>
            </w:r>
          </w:p>
        </w:tc>
        <w:tc>
          <w:tcPr>
            <w:tcW w:w="1126" w:type="dxa"/>
            <w:vAlign w:val="bottom"/>
          </w:tcPr>
          <w:p w14:paraId="3F2DED0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w:t>
            </w:r>
          </w:p>
        </w:tc>
        <w:tc>
          <w:tcPr>
            <w:tcW w:w="1140" w:type="dxa"/>
            <w:vAlign w:val="bottom"/>
          </w:tcPr>
          <w:p w14:paraId="5FEA14D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15%</w:t>
            </w:r>
          </w:p>
        </w:tc>
        <w:tc>
          <w:tcPr>
            <w:tcW w:w="1128" w:type="dxa"/>
            <w:vAlign w:val="bottom"/>
          </w:tcPr>
          <w:p w14:paraId="322EF91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221" w:type="dxa"/>
            <w:vAlign w:val="bottom"/>
          </w:tcPr>
          <w:p w14:paraId="4F15BD0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c>
          <w:tcPr>
            <w:tcW w:w="1123" w:type="dxa"/>
            <w:vAlign w:val="bottom"/>
          </w:tcPr>
          <w:p w14:paraId="10022DD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23%</w:t>
            </w:r>
          </w:p>
        </w:tc>
        <w:tc>
          <w:tcPr>
            <w:tcW w:w="1137" w:type="dxa"/>
            <w:vAlign w:val="bottom"/>
          </w:tcPr>
          <w:p w14:paraId="3EA602C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31%</w:t>
            </w:r>
          </w:p>
        </w:tc>
      </w:tr>
      <w:tr w:rsidR="007573B6" w:rsidRPr="00D6022E" w14:paraId="6D89545C" w14:textId="77777777" w:rsidTr="00040878">
        <w:trPr>
          <w:trHeight w:val="269"/>
        </w:trPr>
        <w:tc>
          <w:tcPr>
            <w:tcW w:w="1751" w:type="dxa"/>
            <w:vAlign w:val="center"/>
          </w:tcPr>
          <w:p w14:paraId="637A355D"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UK n= 50</w:t>
            </w:r>
          </w:p>
        </w:tc>
        <w:tc>
          <w:tcPr>
            <w:tcW w:w="1127" w:type="dxa"/>
            <w:vAlign w:val="bottom"/>
          </w:tcPr>
          <w:p w14:paraId="625E1D2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26" w:type="dxa"/>
            <w:vAlign w:val="bottom"/>
          </w:tcPr>
          <w:p w14:paraId="4F9084D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14%</w:t>
            </w:r>
          </w:p>
        </w:tc>
        <w:tc>
          <w:tcPr>
            <w:tcW w:w="1140" w:type="dxa"/>
            <w:vAlign w:val="bottom"/>
          </w:tcPr>
          <w:p w14:paraId="7645A7C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36%</w:t>
            </w:r>
          </w:p>
        </w:tc>
        <w:tc>
          <w:tcPr>
            <w:tcW w:w="1128" w:type="dxa"/>
            <w:vAlign w:val="bottom"/>
          </w:tcPr>
          <w:p w14:paraId="6942CF3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221" w:type="dxa"/>
            <w:vAlign w:val="bottom"/>
          </w:tcPr>
          <w:p w14:paraId="431555D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23" w:type="dxa"/>
            <w:vAlign w:val="bottom"/>
          </w:tcPr>
          <w:p w14:paraId="248BDF0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37" w:type="dxa"/>
            <w:vAlign w:val="bottom"/>
          </w:tcPr>
          <w:p w14:paraId="24F8881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18%</w:t>
            </w:r>
          </w:p>
        </w:tc>
      </w:tr>
      <w:tr w:rsidR="007573B6" w:rsidRPr="00D6022E" w14:paraId="2E597725" w14:textId="77777777" w:rsidTr="00040878">
        <w:trPr>
          <w:trHeight w:val="269"/>
        </w:trPr>
        <w:tc>
          <w:tcPr>
            <w:tcW w:w="1751" w:type="dxa"/>
            <w:vAlign w:val="center"/>
          </w:tcPr>
          <w:p w14:paraId="4876393E"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Canada n= 48</w:t>
            </w:r>
          </w:p>
        </w:tc>
        <w:tc>
          <w:tcPr>
            <w:tcW w:w="1127" w:type="dxa"/>
            <w:vAlign w:val="bottom"/>
          </w:tcPr>
          <w:p w14:paraId="7A7EE80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26" w:type="dxa"/>
            <w:vAlign w:val="bottom"/>
          </w:tcPr>
          <w:p w14:paraId="7198FD1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40" w:type="dxa"/>
            <w:vAlign w:val="bottom"/>
          </w:tcPr>
          <w:p w14:paraId="1532F29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27%</w:t>
            </w:r>
          </w:p>
        </w:tc>
        <w:tc>
          <w:tcPr>
            <w:tcW w:w="1128" w:type="dxa"/>
            <w:vAlign w:val="bottom"/>
          </w:tcPr>
          <w:p w14:paraId="5E9249F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14%</w:t>
            </w:r>
          </w:p>
        </w:tc>
        <w:tc>
          <w:tcPr>
            <w:tcW w:w="1221" w:type="dxa"/>
            <w:vAlign w:val="bottom"/>
          </w:tcPr>
          <w:p w14:paraId="2D2CC69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23" w:type="dxa"/>
            <w:vAlign w:val="bottom"/>
          </w:tcPr>
          <w:p w14:paraId="29CBC01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5%</w:t>
            </w:r>
          </w:p>
        </w:tc>
        <w:tc>
          <w:tcPr>
            <w:tcW w:w="1137" w:type="dxa"/>
            <w:vAlign w:val="bottom"/>
          </w:tcPr>
          <w:p w14:paraId="0893EF8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16%</w:t>
            </w:r>
          </w:p>
        </w:tc>
      </w:tr>
      <w:tr w:rsidR="007573B6" w:rsidRPr="00D6022E" w14:paraId="1D0AEB04" w14:textId="77777777" w:rsidTr="00040878">
        <w:trPr>
          <w:trHeight w:val="245"/>
        </w:trPr>
        <w:tc>
          <w:tcPr>
            <w:tcW w:w="1751" w:type="dxa"/>
            <w:vAlign w:val="center"/>
          </w:tcPr>
          <w:p w14:paraId="393CA381"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Spain n= 42</w:t>
            </w:r>
          </w:p>
        </w:tc>
        <w:tc>
          <w:tcPr>
            <w:tcW w:w="1127" w:type="dxa"/>
            <w:vAlign w:val="bottom"/>
          </w:tcPr>
          <w:p w14:paraId="6659564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w:t>
            </w:r>
          </w:p>
        </w:tc>
        <w:tc>
          <w:tcPr>
            <w:tcW w:w="1126" w:type="dxa"/>
            <w:vAlign w:val="bottom"/>
          </w:tcPr>
          <w:p w14:paraId="0C4F56B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c>
          <w:tcPr>
            <w:tcW w:w="1140" w:type="dxa"/>
            <w:vAlign w:val="bottom"/>
          </w:tcPr>
          <w:p w14:paraId="5ABE15B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28%</w:t>
            </w:r>
          </w:p>
        </w:tc>
        <w:tc>
          <w:tcPr>
            <w:tcW w:w="1128" w:type="dxa"/>
            <w:vAlign w:val="bottom"/>
          </w:tcPr>
          <w:p w14:paraId="49544E5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221" w:type="dxa"/>
            <w:vAlign w:val="bottom"/>
          </w:tcPr>
          <w:p w14:paraId="424E74A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23" w:type="dxa"/>
            <w:vAlign w:val="bottom"/>
          </w:tcPr>
          <w:p w14:paraId="56DD75E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137" w:type="dxa"/>
            <w:vAlign w:val="bottom"/>
          </w:tcPr>
          <w:p w14:paraId="0901970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r>
      <w:tr w:rsidR="007573B6" w:rsidRPr="00D6022E" w14:paraId="42F7C561" w14:textId="77777777" w:rsidTr="00040878">
        <w:trPr>
          <w:trHeight w:val="269"/>
        </w:trPr>
        <w:tc>
          <w:tcPr>
            <w:tcW w:w="1751" w:type="dxa"/>
            <w:vAlign w:val="center"/>
          </w:tcPr>
          <w:p w14:paraId="46E6B046"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Ireland n= 21</w:t>
            </w:r>
          </w:p>
        </w:tc>
        <w:tc>
          <w:tcPr>
            <w:tcW w:w="1127" w:type="dxa"/>
            <w:vAlign w:val="bottom"/>
          </w:tcPr>
          <w:p w14:paraId="1B0553A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26" w:type="dxa"/>
            <w:vAlign w:val="bottom"/>
          </w:tcPr>
          <w:p w14:paraId="36663E6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0B74B30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c>
          <w:tcPr>
            <w:tcW w:w="1128" w:type="dxa"/>
            <w:vAlign w:val="bottom"/>
          </w:tcPr>
          <w:p w14:paraId="17043968"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25%</w:t>
            </w:r>
          </w:p>
        </w:tc>
        <w:tc>
          <w:tcPr>
            <w:tcW w:w="1221" w:type="dxa"/>
            <w:vAlign w:val="bottom"/>
          </w:tcPr>
          <w:p w14:paraId="181B10E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19%</w:t>
            </w:r>
          </w:p>
        </w:tc>
        <w:tc>
          <w:tcPr>
            <w:tcW w:w="1123" w:type="dxa"/>
            <w:vAlign w:val="bottom"/>
          </w:tcPr>
          <w:p w14:paraId="6164BB72"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38%</w:t>
            </w:r>
          </w:p>
        </w:tc>
        <w:tc>
          <w:tcPr>
            <w:tcW w:w="1137" w:type="dxa"/>
            <w:vAlign w:val="bottom"/>
          </w:tcPr>
          <w:p w14:paraId="7077E77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w:t>
            </w:r>
          </w:p>
        </w:tc>
      </w:tr>
      <w:tr w:rsidR="007573B6" w:rsidRPr="00D6022E" w14:paraId="58127CD9" w14:textId="77777777" w:rsidTr="00040878">
        <w:trPr>
          <w:trHeight w:val="269"/>
        </w:trPr>
        <w:tc>
          <w:tcPr>
            <w:tcW w:w="1751" w:type="dxa"/>
            <w:vAlign w:val="center"/>
          </w:tcPr>
          <w:p w14:paraId="365BEB89"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Portugal n= 21</w:t>
            </w:r>
          </w:p>
        </w:tc>
        <w:tc>
          <w:tcPr>
            <w:tcW w:w="1127" w:type="dxa"/>
            <w:vAlign w:val="bottom"/>
          </w:tcPr>
          <w:p w14:paraId="7F67C3A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26" w:type="dxa"/>
            <w:vAlign w:val="bottom"/>
          </w:tcPr>
          <w:p w14:paraId="4ACACD0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6128E8F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8" w:type="dxa"/>
            <w:vAlign w:val="bottom"/>
          </w:tcPr>
          <w:p w14:paraId="797D96D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60%</w:t>
            </w:r>
          </w:p>
        </w:tc>
        <w:tc>
          <w:tcPr>
            <w:tcW w:w="1221" w:type="dxa"/>
            <w:vAlign w:val="bottom"/>
          </w:tcPr>
          <w:p w14:paraId="62103A1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23" w:type="dxa"/>
            <w:vAlign w:val="bottom"/>
          </w:tcPr>
          <w:p w14:paraId="2390DCD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7%</w:t>
            </w:r>
          </w:p>
        </w:tc>
        <w:tc>
          <w:tcPr>
            <w:tcW w:w="1137" w:type="dxa"/>
            <w:vAlign w:val="bottom"/>
          </w:tcPr>
          <w:p w14:paraId="0776150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r>
      <w:tr w:rsidR="007573B6" w:rsidRPr="00D6022E" w14:paraId="2482450D" w14:textId="77777777" w:rsidTr="00040878">
        <w:trPr>
          <w:trHeight w:val="269"/>
        </w:trPr>
        <w:tc>
          <w:tcPr>
            <w:tcW w:w="1751" w:type="dxa"/>
            <w:vAlign w:val="center"/>
          </w:tcPr>
          <w:p w14:paraId="584C649A"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Australia n= 10</w:t>
            </w:r>
          </w:p>
        </w:tc>
        <w:tc>
          <w:tcPr>
            <w:tcW w:w="1127" w:type="dxa"/>
            <w:vAlign w:val="bottom"/>
          </w:tcPr>
          <w:p w14:paraId="05BC44A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22A1C8C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c>
          <w:tcPr>
            <w:tcW w:w="1140" w:type="dxa"/>
            <w:vAlign w:val="bottom"/>
          </w:tcPr>
          <w:p w14:paraId="33A0508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c>
          <w:tcPr>
            <w:tcW w:w="1128" w:type="dxa"/>
            <w:vAlign w:val="bottom"/>
          </w:tcPr>
          <w:p w14:paraId="283E743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c>
          <w:tcPr>
            <w:tcW w:w="1221" w:type="dxa"/>
            <w:vAlign w:val="bottom"/>
          </w:tcPr>
          <w:p w14:paraId="7EFDDAD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c>
          <w:tcPr>
            <w:tcW w:w="1123" w:type="dxa"/>
            <w:vAlign w:val="bottom"/>
          </w:tcPr>
          <w:p w14:paraId="6BC0668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22%</w:t>
            </w:r>
          </w:p>
        </w:tc>
        <w:tc>
          <w:tcPr>
            <w:tcW w:w="1137" w:type="dxa"/>
            <w:vAlign w:val="bottom"/>
          </w:tcPr>
          <w:p w14:paraId="4F2A4ABE"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396C9A84" w14:textId="77777777" w:rsidTr="00040878">
        <w:trPr>
          <w:trHeight w:val="245"/>
        </w:trPr>
        <w:tc>
          <w:tcPr>
            <w:tcW w:w="1751" w:type="dxa"/>
            <w:vAlign w:val="center"/>
          </w:tcPr>
          <w:p w14:paraId="349FB806"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Mexico n= 5</w:t>
            </w:r>
          </w:p>
        </w:tc>
        <w:tc>
          <w:tcPr>
            <w:tcW w:w="1127" w:type="dxa"/>
            <w:vAlign w:val="bottom"/>
          </w:tcPr>
          <w:p w14:paraId="6E638FC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7C8F97B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40" w:type="dxa"/>
            <w:vAlign w:val="bottom"/>
          </w:tcPr>
          <w:p w14:paraId="2BBC19D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40%</w:t>
            </w:r>
          </w:p>
        </w:tc>
        <w:tc>
          <w:tcPr>
            <w:tcW w:w="1128" w:type="dxa"/>
            <w:vAlign w:val="bottom"/>
          </w:tcPr>
          <w:p w14:paraId="6A37A57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221" w:type="dxa"/>
            <w:vAlign w:val="bottom"/>
          </w:tcPr>
          <w:p w14:paraId="73D3C30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1DEF07D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c>
          <w:tcPr>
            <w:tcW w:w="1137" w:type="dxa"/>
            <w:vAlign w:val="bottom"/>
          </w:tcPr>
          <w:p w14:paraId="760BB00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r>
      <w:tr w:rsidR="007573B6" w:rsidRPr="00D6022E" w14:paraId="0D49FCD3" w14:textId="77777777" w:rsidTr="00040878">
        <w:trPr>
          <w:trHeight w:val="269"/>
        </w:trPr>
        <w:tc>
          <w:tcPr>
            <w:tcW w:w="1751" w:type="dxa"/>
            <w:vAlign w:val="center"/>
          </w:tcPr>
          <w:p w14:paraId="1670869C"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South Africa n= 4</w:t>
            </w:r>
          </w:p>
        </w:tc>
        <w:tc>
          <w:tcPr>
            <w:tcW w:w="1127" w:type="dxa"/>
            <w:vAlign w:val="bottom"/>
          </w:tcPr>
          <w:p w14:paraId="75E8BB2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67%</w:t>
            </w:r>
          </w:p>
        </w:tc>
        <w:tc>
          <w:tcPr>
            <w:tcW w:w="1126" w:type="dxa"/>
            <w:vAlign w:val="bottom"/>
          </w:tcPr>
          <w:p w14:paraId="7C61A98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49B092F4"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8" w:type="dxa"/>
            <w:vAlign w:val="bottom"/>
          </w:tcPr>
          <w:p w14:paraId="1602736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221" w:type="dxa"/>
            <w:vAlign w:val="bottom"/>
          </w:tcPr>
          <w:p w14:paraId="7713262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34AC05F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37" w:type="dxa"/>
            <w:vAlign w:val="bottom"/>
          </w:tcPr>
          <w:p w14:paraId="466E373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33%</w:t>
            </w:r>
          </w:p>
        </w:tc>
      </w:tr>
      <w:tr w:rsidR="007573B6" w:rsidRPr="00D6022E" w14:paraId="2EE185CB" w14:textId="77777777" w:rsidTr="00040878">
        <w:trPr>
          <w:trHeight w:val="269"/>
        </w:trPr>
        <w:tc>
          <w:tcPr>
            <w:tcW w:w="1751" w:type="dxa"/>
            <w:vAlign w:val="center"/>
          </w:tcPr>
          <w:p w14:paraId="6A74E013"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Bulgaria n= 1</w:t>
            </w:r>
          </w:p>
        </w:tc>
        <w:tc>
          <w:tcPr>
            <w:tcW w:w="1127" w:type="dxa"/>
            <w:vAlign w:val="bottom"/>
          </w:tcPr>
          <w:p w14:paraId="20C5264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465B12F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2EF27F85"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28" w:type="dxa"/>
            <w:vAlign w:val="bottom"/>
          </w:tcPr>
          <w:p w14:paraId="2812CE3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221" w:type="dxa"/>
            <w:vAlign w:val="bottom"/>
          </w:tcPr>
          <w:p w14:paraId="747EA11F"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38F80D7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37" w:type="dxa"/>
            <w:vAlign w:val="bottom"/>
          </w:tcPr>
          <w:p w14:paraId="1F2A253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61BFDEA0" w14:textId="77777777" w:rsidTr="00040878">
        <w:trPr>
          <w:trHeight w:val="269"/>
        </w:trPr>
        <w:tc>
          <w:tcPr>
            <w:tcW w:w="1751" w:type="dxa"/>
            <w:vAlign w:val="center"/>
          </w:tcPr>
          <w:p w14:paraId="1CD6910B"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Sweden n= 1</w:t>
            </w:r>
          </w:p>
        </w:tc>
        <w:tc>
          <w:tcPr>
            <w:tcW w:w="1127" w:type="dxa"/>
            <w:vAlign w:val="bottom"/>
          </w:tcPr>
          <w:p w14:paraId="6E8713BB"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4F0CEAB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3D962D9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128" w:type="dxa"/>
            <w:vAlign w:val="bottom"/>
          </w:tcPr>
          <w:p w14:paraId="456037B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221" w:type="dxa"/>
            <w:vAlign w:val="bottom"/>
          </w:tcPr>
          <w:p w14:paraId="174698B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0A5C61A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37" w:type="dxa"/>
            <w:vAlign w:val="bottom"/>
          </w:tcPr>
          <w:p w14:paraId="151BACC6"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33223BB3" w14:textId="77777777" w:rsidTr="00040878">
        <w:trPr>
          <w:trHeight w:val="245"/>
        </w:trPr>
        <w:tc>
          <w:tcPr>
            <w:tcW w:w="1751" w:type="dxa"/>
            <w:vAlign w:val="center"/>
          </w:tcPr>
          <w:p w14:paraId="18CC90E5"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Greece n= 1</w:t>
            </w:r>
          </w:p>
        </w:tc>
        <w:tc>
          <w:tcPr>
            <w:tcW w:w="1127" w:type="dxa"/>
            <w:vAlign w:val="bottom"/>
          </w:tcPr>
          <w:p w14:paraId="7ADF62D3"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66DF3D5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1D41738C"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8" w:type="dxa"/>
            <w:vAlign w:val="bottom"/>
          </w:tcPr>
          <w:p w14:paraId="72FA912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100%</w:t>
            </w:r>
          </w:p>
        </w:tc>
        <w:tc>
          <w:tcPr>
            <w:tcW w:w="1221" w:type="dxa"/>
            <w:vAlign w:val="bottom"/>
          </w:tcPr>
          <w:p w14:paraId="119EA5F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0E50A0E9"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37" w:type="dxa"/>
            <w:vAlign w:val="bottom"/>
          </w:tcPr>
          <w:p w14:paraId="4639D16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4E047705" w14:textId="77777777" w:rsidTr="00040878">
        <w:trPr>
          <w:trHeight w:val="293"/>
        </w:trPr>
        <w:tc>
          <w:tcPr>
            <w:tcW w:w="1751" w:type="dxa"/>
            <w:vAlign w:val="center"/>
          </w:tcPr>
          <w:p w14:paraId="4359041D" w14:textId="77777777" w:rsidR="007573B6" w:rsidRPr="00D6022E" w:rsidRDefault="007573B6" w:rsidP="00AE6408">
            <w:pPr>
              <w:tabs>
                <w:tab w:val="left" w:pos="10249"/>
              </w:tabs>
              <w:rPr>
                <w:rFonts w:asciiTheme="minorHAnsi" w:hAnsiTheme="minorHAnsi" w:cstheme="minorHAnsi"/>
                <w:color w:val="4B627A"/>
                <w:sz w:val="20"/>
                <w:szCs w:val="20"/>
              </w:rPr>
            </w:pPr>
            <w:r w:rsidRPr="00D6022E">
              <w:rPr>
                <w:rFonts w:asciiTheme="minorHAnsi" w:hAnsiTheme="minorHAnsi" w:cstheme="minorHAnsi"/>
                <w:color w:val="4B627A"/>
                <w:sz w:val="20"/>
                <w:szCs w:val="20"/>
              </w:rPr>
              <w:t>Iceland n= 1</w:t>
            </w:r>
          </w:p>
        </w:tc>
        <w:tc>
          <w:tcPr>
            <w:tcW w:w="1127" w:type="dxa"/>
            <w:vAlign w:val="bottom"/>
          </w:tcPr>
          <w:p w14:paraId="48FFAE51"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6" w:type="dxa"/>
            <w:vAlign w:val="bottom"/>
          </w:tcPr>
          <w:p w14:paraId="13CF34D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40" w:type="dxa"/>
            <w:vAlign w:val="bottom"/>
          </w:tcPr>
          <w:p w14:paraId="0F2AE6A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8" w:type="dxa"/>
            <w:vAlign w:val="bottom"/>
          </w:tcPr>
          <w:p w14:paraId="7BDFB0F7"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221" w:type="dxa"/>
            <w:vAlign w:val="bottom"/>
          </w:tcPr>
          <w:p w14:paraId="4F94F030"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23" w:type="dxa"/>
            <w:vAlign w:val="bottom"/>
          </w:tcPr>
          <w:p w14:paraId="1FCF300A"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c>
          <w:tcPr>
            <w:tcW w:w="1137" w:type="dxa"/>
            <w:vAlign w:val="bottom"/>
          </w:tcPr>
          <w:p w14:paraId="6A72B7DD" w14:textId="77777777" w:rsidR="007573B6" w:rsidRPr="00D6022E" w:rsidRDefault="007573B6" w:rsidP="00AE6408">
            <w:pPr>
              <w:tabs>
                <w:tab w:val="left" w:pos="10249"/>
              </w:tabs>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bl>
    <w:p w14:paraId="32324612" w14:textId="77777777" w:rsidR="00607AC6" w:rsidRDefault="00607AC6" w:rsidP="00607AC6">
      <w:pPr>
        <w:tabs>
          <w:tab w:val="center" w:pos="4873"/>
        </w:tabs>
        <w:rPr>
          <w:rFonts w:ascii="Calibri" w:hAnsi="Calibri" w:cs="Calibri"/>
        </w:rPr>
      </w:pPr>
      <w:r>
        <w:rPr>
          <w:rFonts w:ascii="Calibri" w:hAnsi="Calibri" w:cs="Calibri"/>
        </w:rPr>
        <w:tab/>
      </w:r>
    </w:p>
    <w:p w14:paraId="0E93B24D" w14:textId="17BB7EA9" w:rsidR="007573B6" w:rsidRDefault="007573B6" w:rsidP="007573B6">
      <w:pPr>
        <w:rPr>
          <w:rFonts w:ascii="Calibri" w:hAnsi="Calibri" w:cs="Calibri"/>
          <w:b/>
          <w:bCs/>
        </w:rPr>
      </w:pPr>
      <w:r w:rsidRPr="0036673E">
        <w:rPr>
          <w:rFonts w:ascii="Calibri" w:hAnsi="Calibri" w:cs="Calibri"/>
          <w:b/>
          <w:bCs/>
        </w:rPr>
        <w:t>Table 2</w:t>
      </w:r>
      <w:r>
        <w:rPr>
          <w:rFonts w:ascii="Calibri" w:hAnsi="Calibri" w:cs="Calibri"/>
          <w:b/>
          <w:bCs/>
        </w:rPr>
        <w:t>d</w:t>
      </w:r>
      <w:r w:rsidRPr="0036673E">
        <w:rPr>
          <w:rFonts w:ascii="Calibri" w:hAnsi="Calibri" w:cs="Calibri"/>
          <w:b/>
          <w:bCs/>
        </w:rPr>
        <w:t>: responses to “Whom do you go to if you’re looking for support with the emotional side effects of your diagnosis?”</w:t>
      </w:r>
      <w:r>
        <w:rPr>
          <w:rFonts w:ascii="Calibri" w:hAnsi="Calibri" w:cs="Calibri"/>
          <w:b/>
          <w:bCs/>
        </w:rPr>
        <w:t xml:space="preserve"> – other</w:t>
      </w:r>
    </w:p>
    <w:p w14:paraId="0EF6CFA5" w14:textId="77777777" w:rsidR="007573B6" w:rsidRPr="00040878" w:rsidRDefault="007573B6" w:rsidP="007573B6">
      <w:pPr>
        <w:rPr>
          <w:rFonts w:ascii="Calibri" w:hAnsi="Calibri" w:cs="Calibri"/>
          <w:b/>
          <w:bCs/>
          <w:sz w:val="16"/>
          <w:szCs w:val="16"/>
        </w:rPr>
      </w:pPr>
    </w:p>
    <w:tbl>
      <w:tblPr>
        <w:tblStyle w:val="TableGrid"/>
        <w:tblW w:w="0" w:type="auto"/>
        <w:tblLook w:val="04A0" w:firstRow="1" w:lastRow="0" w:firstColumn="1" w:lastColumn="0" w:noHBand="0" w:noVBand="1"/>
      </w:tblPr>
      <w:tblGrid>
        <w:gridCol w:w="2058"/>
        <w:gridCol w:w="2330"/>
      </w:tblGrid>
      <w:tr w:rsidR="007573B6" w:rsidRPr="00D6022E" w14:paraId="63A15C88" w14:textId="77777777" w:rsidTr="00864E8F">
        <w:trPr>
          <w:trHeight w:val="274"/>
        </w:trPr>
        <w:tc>
          <w:tcPr>
            <w:tcW w:w="2058" w:type="dxa"/>
            <w:shd w:val="clear" w:color="auto" w:fill="1F4E79"/>
          </w:tcPr>
          <w:p w14:paraId="64A085D5" w14:textId="767C9A5C" w:rsidR="007573B6" w:rsidRPr="00D6022E" w:rsidRDefault="007573B6" w:rsidP="00AE6408">
            <w:pPr>
              <w:rPr>
                <w:rFonts w:asciiTheme="minorHAnsi" w:hAnsiTheme="minorHAnsi" w:cstheme="minorHAnsi"/>
                <w:color w:val="FFFFFF" w:themeColor="background1"/>
                <w:sz w:val="20"/>
                <w:szCs w:val="20"/>
              </w:rPr>
            </w:pPr>
          </w:p>
        </w:tc>
        <w:tc>
          <w:tcPr>
            <w:tcW w:w="2330" w:type="dxa"/>
            <w:shd w:val="clear" w:color="auto" w:fill="1F4E79"/>
          </w:tcPr>
          <w:p w14:paraId="7D3B365C" w14:textId="77777777" w:rsidR="007573B6" w:rsidRPr="00D6022E" w:rsidRDefault="007573B6" w:rsidP="00AE6408">
            <w:pPr>
              <w:jc w:val="center"/>
              <w:rPr>
                <w:rFonts w:asciiTheme="minorHAnsi" w:hAnsiTheme="minorHAnsi" w:cstheme="minorHAnsi"/>
                <w:color w:val="FFFFFF" w:themeColor="background1"/>
                <w:sz w:val="20"/>
                <w:szCs w:val="20"/>
              </w:rPr>
            </w:pPr>
            <w:r w:rsidRPr="00D6022E">
              <w:rPr>
                <w:rFonts w:asciiTheme="minorHAnsi" w:hAnsiTheme="minorHAnsi" w:cstheme="minorHAnsi"/>
                <w:color w:val="FFFFFF" w:themeColor="background1"/>
                <w:sz w:val="20"/>
                <w:szCs w:val="20"/>
              </w:rPr>
              <w:t>‘Other’ response selected</w:t>
            </w:r>
          </w:p>
        </w:tc>
      </w:tr>
      <w:tr w:rsidR="007573B6" w:rsidRPr="00D6022E" w14:paraId="50514D9B" w14:textId="77777777" w:rsidTr="007573B6">
        <w:trPr>
          <w:trHeight w:val="257"/>
        </w:trPr>
        <w:tc>
          <w:tcPr>
            <w:tcW w:w="2058" w:type="dxa"/>
            <w:vAlign w:val="center"/>
          </w:tcPr>
          <w:p w14:paraId="4067CA03"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Taiwan n= 471</w:t>
            </w:r>
          </w:p>
        </w:tc>
        <w:tc>
          <w:tcPr>
            <w:tcW w:w="2330" w:type="dxa"/>
          </w:tcPr>
          <w:p w14:paraId="68BDB18D"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w:t>
            </w:r>
          </w:p>
        </w:tc>
      </w:tr>
      <w:tr w:rsidR="007573B6" w:rsidRPr="00D6022E" w14:paraId="014F52EC" w14:textId="77777777" w:rsidTr="007573B6">
        <w:trPr>
          <w:trHeight w:val="274"/>
        </w:trPr>
        <w:tc>
          <w:tcPr>
            <w:tcW w:w="2058" w:type="dxa"/>
            <w:vAlign w:val="center"/>
          </w:tcPr>
          <w:p w14:paraId="5A1B15EA"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Netherlands n= 170</w:t>
            </w:r>
          </w:p>
        </w:tc>
        <w:tc>
          <w:tcPr>
            <w:tcW w:w="2330" w:type="dxa"/>
          </w:tcPr>
          <w:p w14:paraId="5C248D58"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529FA8B3" w14:textId="77777777" w:rsidTr="007573B6">
        <w:trPr>
          <w:trHeight w:val="257"/>
        </w:trPr>
        <w:tc>
          <w:tcPr>
            <w:tcW w:w="2058" w:type="dxa"/>
            <w:vAlign w:val="center"/>
          </w:tcPr>
          <w:p w14:paraId="5B2CD511"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USA n= 128</w:t>
            </w:r>
          </w:p>
        </w:tc>
        <w:tc>
          <w:tcPr>
            <w:tcW w:w="2330" w:type="dxa"/>
          </w:tcPr>
          <w:p w14:paraId="61F6C2E5"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8%</w:t>
            </w:r>
          </w:p>
        </w:tc>
      </w:tr>
      <w:tr w:rsidR="007573B6" w:rsidRPr="00D6022E" w14:paraId="336D0EB1" w14:textId="77777777" w:rsidTr="007573B6">
        <w:trPr>
          <w:trHeight w:val="274"/>
        </w:trPr>
        <w:tc>
          <w:tcPr>
            <w:tcW w:w="2058" w:type="dxa"/>
            <w:vAlign w:val="center"/>
          </w:tcPr>
          <w:p w14:paraId="5217CF3E"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Italy n= 99</w:t>
            </w:r>
          </w:p>
        </w:tc>
        <w:tc>
          <w:tcPr>
            <w:tcW w:w="2330" w:type="dxa"/>
          </w:tcPr>
          <w:p w14:paraId="76764CCB"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0DE7D77D" w14:textId="77777777" w:rsidTr="007573B6">
        <w:trPr>
          <w:trHeight w:val="274"/>
        </w:trPr>
        <w:tc>
          <w:tcPr>
            <w:tcW w:w="2058" w:type="dxa"/>
            <w:vAlign w:val="center"/>
          </w:tcPr>
          <w:p w14:paraId="79D97B62"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Denmark n= 64</w:t>
            </w:r>
          </w:p>
        </w:tc>
        <w:tc>
          <w:tcPr>
            <w:tcW w:w="2330" w:type="dxa"/>
          </w:tcPr>
          <w:p w14:paraId="275F4BB3"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1ADF0FC9" w14:textId="77777777" w:rsidTr="007573B6">
        <w:trPr>
          <w:trHeight w:val="257"/>
        </w:trPr>
        <w:tc>
          <w:tcPr>
            <w:tcW w:w="2058" w:type="dxa"/>
            <w:vAlign w:val="center"/>
          </w:tcPr>
          <w:p w14:paraId="12429880"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Brazil n= 53</w:t>
            </w:r>
          </w:p>
        </w:tc>
        <w:tc>
          <w:tcPr>
            <w:tcW w:w="2330" w:type="dxa"/>
          </w:tcPr>
          <w:p w14:paraId="1FE121EC"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23674711" w14:textId="77777777" w:rsidTr="007573B6">
        <w:trPr>
          <w:trHeight w:val="274"/>
        </w:trPr>
        <w:tc>
          <w:tcPr>
            <w:tcW w:w="2058" w:type="dxa"/>
            <w:vAlign w:val="center"/>
          </w:tcPr>
          <w:p w14:paraId="7A6D5C92"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UK n= 50</w:t>
            </w:r>
          </w:p>
        </w:tc>
        <w:tc>
          <w:tcPr>
            <w:tcW w:w="2330" w:type="dxa"/>
          </w:tcPr>
          <w:p w14:paraId="508542FA"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16%</w:t>
            </w:r>
          </w:p>
        </w:tc>
      </w:tr>
      <w:tr w:rsidR="007573B6" w:rsidRPr="00D6022E" w14:paraId="1081AF2C" w14:textId="77777777" w:rsidTr="007573B6">
        <w:trPr>
          <w:trHeight w:val="257"/>
        </w:trPr>
        <w:tc>
          <w:tcPr>
            <w:tcW w:w="2058" w:type="dxa"/>
            <w:vAlign w:val="center"/>
          </w:tcPr>
          <w:p w14:paraId="4C1E0D46"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Canada n= 48</w:t>
            </w:r>
          </w:p>
        </w:tc>
        <w:tc>
          <w:tcPr>
            <w:tcW w:w="2330" w:type="dxa"/>
          </w:tcPr>
          <w:p w14:paraId="37F015D0"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11%</w:t>
            </w:r>
          </w:p>
        </w:tc>
      </w:tr>
      <w:tr w:rsidR="007573B6" w:rsidRPr="00D6022E" w14:paraId="6F7B9B55" w14:textId="77777777" w:rsidTr="007573B6">
        <w:trPr>
          <w:trHeight w:val="274"/>
        </w:trPr>
        <w:tc>
          <w:tcPr>
            <w:tcW w:w="2058" w:type="dxa"/>
            <w:vAlign w:val="center"/>
          </w:tcPr>
          <w:p w14:paraId="5A29DFF5"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Spain n= 42</w:t>
            </w:r>
          </w:p>
        </w:tc>
        <w:tc>
          <w:tcPr>
            <w:tcW w:w="2330" w:type="dxa"/>
          </w:tcPr>
          <w:p w14:paraId="1381A3F5"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67AECA73" w14:textId="77777777" w:rsidTr="007573B6">
        <w:trPr>
          <w:trHeight w:val="257"/>
        </w:trPr>
        <w:tc>
          <w:tcPr>
            <w:tcW w:w="2058" w:type="dxa"/>
            <w:vAlign w:val="center"/>
          </w:tcPr>
          <w:p w14:paraId="740307F5"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Ireland n= 21</w:t>
            </w:r>
          </w:p>
        </w:tc>
        <w:tc>
          <w:tcPr>
            <w:tcW w:w="2330" w:type="dxa"/>
          </w:tcPr>
          <w:p w14:paraId="33553A6A"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10%</w:t>
            </w:r>
          </w:p>
        </w:tc>
      </w:tr>
      <w:tr w:rsidR="007573B6" w:rsidRPr="00D6022E" w14:paraId="01A780CC" w14:textId="77777777" w:rsidTr="007573B6">
        <w:trPr>
          <w:trHeight w:val="274"/>
        </w:trPr>
        <w:tc>
          <w:tcPr>
            <w:tcW w:w="2058" w:type="dxa"/>
            <w:vAlign w:val="center"/>
          </w:tcPr>
          <w:p w14:paraId="379984BB"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Portugal n= 21</w:t>
            </w:r>
          </w:p>
        </w:tc>
        <w:tc>
          <w:tcPr>
            <w:tcW w:w="2330" w:type="dxa"/>
          </w:tcPr>
          <w:p w14:paraId="1785C371"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73938267" w14:textId="77777777" w:rsidTr="007573B6">
        <w:trPr>
          <w:trHeight w:val="274"/>
        </w:trPr>
        <w:tc>
          <w:tcPr>
            <w:tcW w:w="2058" w:type="dxa"/>
            <w:vAlign w:val="center"/>
          </w:tcPr>
          <w:p w14:paraId="1204D52C"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Australia n= 10</w:t>
            </w:r>
          </w:p>
        </w:tc>
        <w:tc>
          <w:tcPr>
            <w:tcW w:w="2330" w:type="dxa"/>
          </w:tcPr>
          <w:p w14:paraId="5E72C244"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20%</w:t>
            </w:r>
          </w:p>
        </w:tc>
      </w:tr>
      <w:tr w:rsidR="007573B6" w:rsidRPr="00D6022E" w14:paraId="3350B18F" w14:textId="77777777" w:rsidTr="007573B6">
        <w:trPr>
          <w:trHeight w:val="257"/>
        </w:trPr>
        <w:tc>
          <w:tcPr>
            <w:tcW w:w="2058" w:type="dxa"/>
            <w:vAlign w:val="center"/>
          </w:tcPr>
          <w:p w14:paraId="7CFEADE3"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Mexico n= 5</w:t>
            </w:r>
          </w:p>
        </w:tc>
        <w:tc>
          <w:tcPr>
            <w:tcW w:w="2330" w:type="dxa"/>
          </w:tcPr>
          <w:p w14:paraId="5161E310"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64D2F712" w14:textId="77777777" w:rsidTr="007573B6">
        <w:trPr>
          <w:trHeight w:val="274"/>
        </w:trPr>
        <w:tc>
          <w:tcPr>
            <w:tcW w:w="2058" w:type="dxa"/>
            <w:vAlign w:val="center"/>
          </w:tcPr>
          <w:p w14:paraId="39B87F22"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South Africa n= 4</w:t>
            </w:r>
          </w:p>
        </w:tc>
        <w:tc>
          <w:tcPr>
            <w:tcW w:w="2330" w:type="dxa"/>
          </w:tcPr>
          <w:p w14:paraId="75F2206D"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0A5C840E" w14:textId="77777777" w:rsidTr="007573B6">
        <w:trPr>
          <w:trHeight w:val="257"/>
        </w:trPr>
        <w:tc>
          <w:tcPr>
            <w:tcW w:w="2058" w:type="dxa"/>
            <w:vAlign w:val="center"/>
          </w:tcPr>
          <w:p w14:paraId="0C5D68F3"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Bulgaria n= 1</w:t>
            </w:r>
          </w:p>
        </w:tc>
        <w:tc>
          <w:tcPr>
            <w:tcW w:w="2330" w:type="dxa"/>
          </w:tcPr>
          <w:p w14:paraId="768FEBF8"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164BC5C9" w14:textId="77777777" w:rsidTr="007573B6">
        <w:trPr>
          <w:trHeight w:val="274"/>
        </w:trPr>
        <w:tc>
          <w:tcPr>
            <w:tcW w:w="2058" w:type="dxa"/>
            <w:vAlign w:val="center"/>
          </w:tcPr>
          <w:p w14:paraId="1A42C369"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Sweden n= 1</w:t>
            </w:r>
          </w:p>
        </w:tc>
        <w:tc>
          <w:tcPr>
            <w:tcW w:w="2330" w:type="dxa"/>
          </w:tcPr>
          <w:p w14:paraId="0E4F6113"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639FE8D6" w14:textId="77777777" w:rsidTr="007573B6">
        <w:trPr>
          <w:trHeight w:val="274"/>
        </w:trPr>
        <w:tc>
          <w:tcPr>
            <w:tcW w:w="2058" w:type="dxa"/>
            <w:vAlign w:val="center"/>
          </w:tcPr>
          <w:p w14:paraId="73EF661D"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Greece n= 1</w:t>
            </w:r>
          </w:p>
        </w:tc>
        <w:tc>
          <w:tcPr>
            <w:tcW w:w="2330" w:type="dxa"/>
          </w:tcPr>
          <w:p w14:paraId="422D6C48"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r w:rsidR="007573B6" w:rsidRPr="00D6022E" w14:paraId="47A5CB82" w14:textId="77777777" w:rsidTr="007573B6">
        <w:trPr>
          <w:trHeight w:val="257"/>
        </w:trPr>
        <w:tc>
          <w:tcPr>
            <w:tcW w:w="2058" w:type="dxa"/>
            <w:vAlign w:val="center"/>
          </w:tcPr>
          <w:p w14:paraId="08B43C0D" w14:textId="77777777" w:rsidR="007573B6" w:rsidRPr="00D6022E" w:rsidRDefault="007573B6" w:rsidP="00AE6408">
            <w:pPr>
              <w:rPr>
                <w:rFonts w:asciiTheme="minorHAnsi" w:hAnsiTheme="minorHAnsi" w:cstheme="minorHAnsi"/>
                <w:color w:val="4B627A"/>
                <w:sz w:val="20"/>
                <w:szCs w:val="20"/>
              </w:rPr>
            </w:pPr>
            <w:r w:rsidRPr="00D6022E">
              <w:rPr>
                <w:rFonts w:asciiTheme="minorHAnsi" w:hAnsiTheme="minorHAnsi" w:cstheme="minorHAnsi"/>
                <w:color w:val="4B627A"/>
                <w:sz w:val="20"/>
                <w:szCs w:val="20"/>
              </w:rPr>
              <w:t>Iceland n= 1</w:t>
            </w:r>
          </w:p>
        </w:tc>
        <w:tc>
          <w:tcPr>
            <w:tcW w:w="2330" w:type="dxa"/>
          </w:tcPr>
          <w:p w14:paraId="05707E31" w14:textId="77777777" w:rsidR="007573B6" w:rsidRPr="00D6022E" w:rsidRDefault="007573B6" w:rsidP="00AE6408">
            <w:pPr>
              <w:jc w:val="center"/>
              <w:rPr>
                <w:rFonts w:asciiTheme="minorHAnsi" w:hAnsiTheme="minorHAnsi" w:cstheme="minorHAnsi"/>
                <w:color w:val="4B627A"/>
                <w:sz w:val="20"/>
                <w:szCs w:val="20"/>
              </w:rPr>
            </w:pPr>
            <w:r w:rsidRPr="00D6022E">
              <w:rPr>
                <w:rFonts w:asciiTheme="minorHAnsi" w:hAnsiTheme="minorHAnsi" w:cstheme="minorHAnsi"/>
                <w:color w:val="4B627A"/>
                <w:sz w:val="20"/>
                <w:szCs w:val="20"/>
              </w:rPr>
              <w:t>0%</w:t>
            </w:r>
          </w:p>
        </w:tc>
      </w:tr>
    </w:tbl>
    <w:p w14:paraId="7FFE33AC" w14:textId="20826420" w:rsidR="007573B6" w:rsidRDefault="007573B6" w:rsidP="00040878">
      <w:pPr>
        <w:tabs>
          <w:tab w:val="center" w:pos="4873"/>
        </w:tabs>
        <w:rPr>
          <w:rFonts w:ascii="Calibri" w:hAnsi="Calibri" w:cs="Calibri"/>
          <w:sz w:val="15"/>
          <w:szCs w:val="15"/>
        </w:rPr>
      </w:pPr>
    </w:p>
    <w:sectPr w:rsidR="007573B6" w:rsidSect="007573B6">
      <w:pgSz w:w="11906" w:h="16838"/>
      <w:pgMar w:top="1664" w:right="1080" w:bottom="115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ABF3" w14:textId="77777777" w:rsidR="00C112D6" w:rsidRDefault="00C112D6" w:rsidP="00E97455">
      <w:r>
        <w:separator/>
      </w:r>
    </w:p>
  </w:endnote>
  <w:endnote w:type="continuationSeparator" w:id="0">
    <w:p w14:paraId="6208995C" w14:textId="77777777" w:rsidR="00C112D6" w:rsidRDefault="00C112D6" w:rsidP="00E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ACA6" w14:textId="77777777" w:rsidR="00C112D6" w:rsidRDefault="00C112D6" w:rsidP="00E97455">
      <w:r>
        <w:separator/>
      </w:r>
    </w:p>
  </w:footnote>
  <w:footnote w:type="continuationSeparator" w:id="0">
    <w:p w14:paraId="72AA2AD1" w14:textId="77777777" w:rsidR="00C112D6" w:rsidRDefault="00C112D6" w:rsidP="00E9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B36" w14:textId="47AAA94B" w:rsidR="00E97455" w:rsidRDefault="00E97455">
    <w:r>
      <w:rPr>
        <w:noProof/>
      </w:rPr>
      <w:drawing>
        <wp:anchor distT="0" distB="0" distL="114300" distR="114300" simplePos="0" relativeHeight="251659264" behindDoc="0" locked="0" layoutInCell="1" allowOverlap="1" wp14:anchorId="792D6B00" wp14:editId="21DB1DF6">
          <wp:simplePos x="0" y="0"/>
          <wp:positionH relativeFrom="column">
            <wp:posOffset>5200650</wp:posOffset>
          </wp:positionH>
          <wp:positionV relativeFrom="paragraph">
            <wp:posOffset>-245745</wp:posOffset>
          </wp:positionV>
          <wp:extent cx="1058545" cy="836295"/>
          <wp:effectExtent l="0" t="0" r="0" b="1905"/>
          <wp:wrapSquare wrapText="bothSides"/>
          <wp:docPr id="4" name="Picture 4" descr="A picture containing gam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836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BE"/>
    <w:multiLevelType w:val="hybridMultilevel"/>
    <w:tmpl w:val="FA00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485B2B"/>
    <w:multiLevelType w:val="hybridMultilevel"/>
    <w:tmpl w:val="8A8E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AA12B7"/>
    <w:multiLevelType w:val="hybridMultilevel"/>
    <w:tmpl w:val="38C44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328EB"/>
    <w:multiLevelType w:val="hybridMultilevel"/>
    <w:tmpl w:val="F23C9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36142"/>
    <w:multiLevelType w:val="hybridMultilevel"/>
    <w:tmpl w:val="B750E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CE29FF"/>
    <w:multiLevelType w:val="hybridMultilevel"/>
    <w:tmpl w:val="95DA5A32"/>
    <w:lvl w:ilvl="0" w:tplc="8CE84542">
      <w:start w:val="1"/>
      <w:numFmt w:val="bullet"/>
      <w:lvlText w:val="•"/>
      <w:lvlJc w:val="left"/>
      <w:pPr>
        <w:tabs>
          <w:tab w:val="num" w:pos="720"/>
        </w:tabs>
        <w:ind w:left="720" w:hanging="360"/>
      </w:pPr>
      <w:rPr>
        <w:rFonts w:ascii="Times New Roman" w:hAnsi="Times New Roman" w:hint="default"/>
      </w:rPr>
    </w:lvl>
    <w:lvl w:ilvl="1" w:tplc="459CBFF8" w:tentative="1">
      <w:start w:val="1"/>
      <w:numFmt w:val="bullet"/>
      <w:lvlText w:val="•"/>
      <w:lvlJc w:val="left"/>
      <w:pPr>
        <w:tabs>
          <w:tab w:val="num" w:pos="1440"/>
        </w:tabs>
        <w:ind w:left="1440" w:hanging="360"/>
      </w:pPr>
      <w:rPr>
        <w:rFonts w:ascii="Times New Roman" w:hAnsi="Times New Roman" w:hint="default"/>
      </w:rPr>
    </w:lvl>
    <w:lvl w:ilvl="2" w:tplc="29E0C13A" w:tentative="1">
      <w:start w:val="1"/>
      <w:numFmt w:val="bullet"/>
      <w:lvlText w:val="•"/>
      <w:lvlJc w:val="left"/>
      <w:pPr>
        <w:tabs>
          <w:tab w:val="num" w:pos="2160"/>
        </w:tabs>
        <w:ind w:left="2160" w:hanging="360"/>
      </w:pPr>
      <w:rPr>
        <w:rFonts w:ascii="Times New Roman" w:hAnsi="Times New Roman" w:hint="default"/>
      </w:rPr>
    </w:lvl>
    <w:lvl w:ilvl="3" w:tplc="486A8A30" w:tentative="1">
      <w:start w:val="1"/>
      <w:numFmt w:val="bullet"/>
      <w:lvlText w:val="•"/>
      <w:lvlJc w:val="left"/>
      <w:pPr>
        <w:tabs>
          <w:tab w:val="num" w:pos="2880"/>
        </w:tabs>
        <w:ind w:left="2880" w:hanging="360"/>
      </w:pPr>
      <w:rPr>
        <w:rFonts w:ascii="Times New Roman" w:hAnsi="Times New Roman" w:hint="default"/>
      </w:rPr>
    </w:lvl>
    <w:lvl w:ilvl="4" w:tplc="BA862694" w:tentative="1">
      <w:start w:val="1"/>
      <w:numFmt w:val="bullet"/>
      <w:lvlText w:val="•"/>
      <w:lvlJc w:val="left"/>
      <w:pPr>
        <w:tabs>
          <w:tab w:val="num" w:pos="3600"/>
        </w:tabs>
        <w:ind w:left="3600" w:hanging="360"/>
      </w:pPr>
      <w:rPr>
        <w:rFonts w:ascii="Times New Roman" w:hAnsi="Times New Roman" w:hint="default"/>
      </w:rPr>
    </w:lvl>
    <w:lvl w:ilvl="5" w:tplc="7BACEAEE" w:tentative="1">
      <w:start w:val="1"/>
      <w:numFmt w:val="bullet"/>
      <w:lvlText w:val="•"/>
      <w:lvlJc w:val="left"/>
      <w:pPr>
        <w:tabs>
          <w:tab w:val="num" w:pos="4320"/>
        </w:tabs>
        <w:ind w:left="4320" w:hanging="360"/>
      </w:pPr>
      <w:rPr>
        <w:rFonts w:ascii="Times New Roman" w:hAnsi="Times New Roman" w:hint="default"/>
      </w:rPr>
    </w:lvl>
    <w:lvl w:ilvl="6" w:tplc="52923562" w:tentative="1">
      <w:start w:val="1"/>
      <w:numFmt w:val="bullet"/>
      <w:lvlText w:val="•"/>
      <w:lvlJc w:val="left"/>
      <w:pPr>
        <w:tabs>
          <w:tab w:val="num" w:pos="5040"/>
        </w:tabs>
        <w:ind w:left="5040" w:hanging="360"/>
      </w:pPr>
      <w:rPr>
        <w:rFonts w:ascii="Times New Roman" w:hAnsi="Times New Roman" w:hint="default"/>
      </w:rPr>
    </w:lvl>
    <w:lvl w:ilvl="7" w:tplc="56824602" w:tentative="1">
      <w:start w:val="1"/>
      <w:numFmt w:val="bullet"/>
      <w:lvlText w:val="•"/>
      <w:lvlJc w:val="left"/>
      <w:pPr>
        <w:tabs>
          <w:tab w:val="num" w:pos="5760"/>
        </w:tabs>
        <w:ind w:left="5760" w:hanging="360"/>
      </w:pPr>
      <w:rPr>
        <w:rFonts w:ascii="Times New Roman" w:hAnsi="Times New Roman" w:hint="default"/>
      </w:rPr>
    </w:lvl>
    <w:lvl w:ilvl="8" w:tplc="379A86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6A49B5"/>
    <w:multiLevelType w:val="hybridMultilevel"/>
    <w:tmpl w:val="F7B47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A7366"/>
    <w:multiLevelType w:val="hybridMultilevel"/>
    <w:tmpl w:val="BD5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F6905"/>
    <w:multiLevelType w:val="hybridMultilevel"/>
    <w:tmpl w:val="5FCC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55"/>
    <w:rsid w:val="000013F1"/>
    <w:rsid w:val="00005EF8"/>
    <w:rsid w:val="0002688B"/>
    <w:rsid w:val="00035CD9"/>
    <w:rsid w:val="00040878"/>
    <w:rsid w:val="0004697D"/>
    <w:rsid w:val="00053DC8"/>
    <w:rsid w:val="00074BD3"/>
    <w:rsid w:val="000910B5"/>
    <w:rsid w:val="000A3DB3"/>
    <w:rsid w:val="000A6B07"/>
    <w:rsid w:val="000D339E"/>
    <w:rsid w:val="000E3AAD"/>
    <w:rsid w:val="000E75B4"/>
    <w:rsid w:val="00106D1F"/>
    <w:rsid w:val="001077A9"/>
    <w:rsid w:val="00111125"/>
    <w:rsid w:val="00122CDF"/>
    <w:rsid w:val="001404A6"/>
    <w:rsid w:val="00155FC3"/>
    <w:rsid w:val="00163B81"/>
    <w:rsid w:val="0016569A"/>
    <w:rsid w:val="00167044"/>
    <w:rsid w:val="001933BD"/>
    <w:rsid w:val="001A2E5F"/>
    <w:rsid w:val="001A500F"/>
    <w:rsid w:val="001B59FC"/>
    <w:rsid w:val="001D2DE8"/>
    <w:rsid w:val="001D60A6"/>
    <w:rsid w:val="001F6248"/>
    <w:rsid w:val="00204E31"/>
    <w:rsid w:val="00210F5B"/>
    <w:rsid w:val="0021499F"/>
    <w:rsid w:val="0022569D"/>
    <w:rsid w:val="00233DFB"/>
    <w:rsid w:val="00253402"/>
    <w:rsid w:val="00254774"/>
    <w:rsid w:val="002564D2"/>
    <w:rsid w:val="00277DBB"/>
    <w:rsid w:val="00277F12"/>
    <w:rsid w:val="00284425"/>
    <w:rsid w:val="00286A7B"/>
    <w:rsid w:val="002901A6"/>
    <w:rsid w:val="0029061E"/>
    <w:rsid w:val="00292A95"/>
    <w:rsid w:val="002A26C2"/>
    <w:rsid w:val="002A4780"/>
    <w:rsid w:val="002B040E"/>
    <w:rsid w:val="002E0C2A"/>
    <w:rsid w:val="002E2E1B"/>
    <w:rsid w:val="003079F6"/>
    <w:rsid w:val="00310173"/>
    <w:rsid w:val="0032127D"/>
    <w:rsid w:val="00337566"/>
    <w:rsid w:val="00342738"/>
    <w:rsid w:val="003521BE"/>
    <w:rsid w:val="0035395F"/>
    <w:rsid w:val="0036673E"/>
    <w:rsid w:val="00391775"/>
    <w:rsid w:val="003B3F71"/>
    <w:rsid w:val="003C3729"/>
    <w:rsid w:val="003E1AC8"/>
    <w:rsid w:val="003F1201"/>
    <w:rsid w:val="00401C31"/>
    <w:rsid w:val="004468B5"/>
    <w:rsid w:val="00451D2B"/>
    <w:rsid w:val="00467BBC"/>
    <w:rsid w:val="00484FB0"/>
    <w:rsid w:val="0049258E"/>
    <w:rsid w:val="00493161"/>
    <w:rsid w:val="004A65D5"/>
    <w:rsid w:val="004B4808"/>
    <w:rsid w:val="004C366A"/>
    <w:rsid w:val="004E2AA1"/>
    <w:rsid w:val="004E2C6E"/>
    <w:rsid w:val="004E6C9A"/>
    <w:rsid w:val="004F39F9"/>
    <w:rsid w:val="00526D2E"/>
    <w:rsid w:val="0053243A"/>
    <w:rsid w:val="0054521C"/>
    <w:rsid w:val="00555B4C"/>
    <w:rsid w:val="00566AF9"/>
    <w:rsid w:val="005732BA"/>
    <w:rsid w:val="005B1AEF"/>
    <w:rsid w:val="005B68EE"/>
    <w:rsid w:val="005B6C2A"/>
    <w:rsid w:val="005D653B"/>
    <w:rsid w:val="005F5701"/>
    <w:rsid w:val="00602C34"/>
    <w:rsid w:val="00606655"/>
    <w:rsid w:val="00606D19"/>
    <w:rsid w:val="00607AC6"/>
    <w:rsid w:val="00612EA7"/>
    <w:rsid w:val="00622906"/>
    <w:rsid w:val="006369B1"/>
    <w:rsid w:val="00637F93"/>
    <w:rsid w:val="00652E7D"/>
    <w:rsid w:val="00670538"/>
    <w:rsid w:val="00673A05"/>
    <w:rsid w:val="006843FE"/>
    <w:rsid w:val="006B0010"/>
    <w:rsid w:val="006B539C"/>
    <w:rsid w:val="006B7F40"/>
    <w:rsid w:val="006E6231"/>
    <w:rsid w:val="006F5818"/>
    <w:rsid w:val="00710E32"/>
    <w:rsid w:val="00716465"/>
    <w:rsid w:val="00721C0D"/>
    <w:rsid w:val="007468D6"/>
    <w:rsid w:val="007573B6"/>
    <w:rsid w:val="0077572F"/>
    <w:rsid w:val="00847E21"/>
    <w:rsid w:val="00850979"/>
    <w:rsid w:val="00851A2E"/>
    <w:rsid w:val="00857D7C"/>
    <w:rsid w:val="008600F0"/>
    <w:rsid w:val="0086011A"/>
    <w:rsid w:val="00864E8F"/>
    <w:rsid w:val="00871A25"/>
    <w:rsid w:val="00877787"/>
    <w:rsid w:val="00897742"/>
    <w:rsid w:val="008B1F9A"/>
    <w:rsid w:val="008B2CB6"/>
    <w:rsid w:val="008B7429"/>
    <w:rsid w:val="008D0FF9"/>
    <w:rsid w:val="008D540F"/>
    <w:rsid w:val="008F036E"/>
    <w:rsid w:val="009049A8"/>
    <w:rsid w:val="00930149"/>
    <w:rsid w:val="00941294"/>
    <w:rsid w:val="00944040"/>
    <w:rsid w:val="009450FD"/>
    <w:rsid w:val="00954BFE"/>
    <w:rsid w:val="00990F7F"/>
    <w:rsid w:val="009B49E0"/>
    <w:rsid w:val="009B57CB"/>
    <w:rsid w:val="009D2023"/>
    <w:rsid w:val="009E1D16"/>
    <w:rsid w:val="009F024E"/>
    <w:rsid w:val="009F03F6"/>
    <w:rsid w:val="009F5336"/>
    <w:rsid w:val="00A11962"/>
    <w:rsid w:val="00A54070"/>
    <w:rsid w:val="00A551D8"/>
    <w:rsid w:val="00A6067E"/>
    <w:rsid w:val="00A6339A"/>
    <w:rsid w:val="00AA01B2"/>
    <w:rsid w:val="00AA1D17"/>
    <w:rsid w:val="00AA792C"/>
    <w:rsid w:val="00AE2178"/>
    <w:rsid w:val="00B03BFE"/>
    <w:rsid w:val="00B1420E"/>
    <w:rsid w:val="00B1638B"/>
    <w:rsid w:val="00B26481"/>
    <w:rsid w:val="00B30645"/>
    <w:rsid w:val="00B52D3A"/>
    <w:rsid w:val="00B54119"/>
    <w:rsid w:val="00B6657A"/>
    <w:rsid w:val="00B77F85"/>
    <w:rsid w:val="00B84990"/>
    <w:rsid w:val="00B974D7"/>
    <w:rsid w:val="00BA531A"/>
    <w:rsid w:val="00BB27E6"/>
    <w:rsid w:val="00BB34A6"/>
    <w:rsid w:val="00BF056C"/>
    <w:rsid w:val="00BF1DF2"/>
    <w:rsid w:val="00BF51AC"/>
    <w:rsid w:val="00C112D6"/>
    <w:rsid w:val="00C218B0"/>
    <w:rsid w:val="00C363FA"/>
    <w:rsid w:val="00C55F81"/>
    <w:rsid w:val="00C937DC"/>
    <w:rsid w:val="00C94D52"/>
    <w:rsid w:val="00CB1CAD"/>
    <w:rsid w:val="00CB549B"/>
    <w:rsid w:val="00CB65FC"/>
    <w:rsid w:val="00CD5925"/>
    <w:rsid w:val="00CE063F"/>
    <w:rsid w:val="00CE291C"/>
    <w:rsid w:val="00CF2258"/>
    <w:rsid w:val="00D04C71"/>
    <w:rsid w:val="00D44E4C"/>
    <w:rsid w:val="00D50115"/>
    <w:rsid w:val="00D75FF3"/>
    <w:rsid w:val="00D9521A"/>
    <w:rsid w:val="00D95D24"/>
    <w:rsid w:val="00DA2142"/>
    <w:rsid w:val="00DC2CB4"/>
    <w:rsid w:val="00DC3F8B"/>
    <w:rsid w:val="00E01B2A"/>
    <w:rsid w:val="00E10378"/>
    <w:rsid w:val="00E24377"/>
    <w:rsid w:val="00E3357E"/>
    <w:rsid w:val="00E51F91"/>
    <w:rsid w:val="00E97455"/>
    <w:rsid w:val="00F02B60"/>
    <w:rsid w:val="00F05581"/>
    <w:rsid w:val="00F12F7E"/>
    <w:rsid w:val="00F513C2"/>
    <w:rsid w:val="00F65B66"/>
    <w:rsid w:val="00F7289E"/>
    <w:rsid w:val="00F7733A"/>
    <w:rsid w:val="00F80873"/>
    <w:rsid w:val="00F94430"/>
    <w:rsid w:val="00F9679E"/>
    <w:rsid w:val="00FB4050"/>
    <w:rsid w:val="00FB45F7"/>
    <w:rsid w:val="00FE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E1E9"/>
  <w15:docId w15:val="{21796DC5-D61F-A740-B9E3-171713BF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C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01B2A"/>
    <w:pPr>
      <w:keepNext/>
      <w:keepLines/>
      <w:outlineLvl w:val="0"/>
    </w:pPr>
    <w:rPr>
      <w:rFonts w:ascii="Avenir Medium" w:eastAsiaTheme="majorEastAsia" w:hAnsi="Avenir Medium" w:cstheme="majorBidi"/>
      <w:bCs/>
      <w:color w:val="44546A" w:themeColor="text2"/>
      <w:sz w:val="36"/>
      <w:szCs w:val="28"/>
    </w:rPr>
  </w:style>
  <w:style w:type="paragraph" w:styleId="Heading2">
    <w:name w:val="heading 2"/>
    <w:basedOn w:val="Normal"/>
    <w:next w:val="Normal"/>
    <w:link w:val="Heading2Char"/>
    <w:uiPriority w:val="9"/>
    <w:semiHidden/>
    <w:unhideWhenUsed/>
    <w:qFormat/>
    <w:rsid w:val="00A5407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B2A"/>
    <w:rPr>
      <w:rFonts w:ascii="Avenir Medium" w:eastAsiaTheme="majorEastAsia" w:hAnsi="Avenir Medium" w:cstheme="majorBidi"/>
      <w:bCs/>
      <w:color w:val="44546A" w:themeColor="text2"/>
      <w:sz w:val="36"/>
      <w:szCs w:val="28"/>
      <w:lang w:eastAsia="en-GB"/>
    </w:rPr>
  </w:style>
  <w:style w:type="character" w:customStyle="1" w:styleId="Heading2Char">
    <w:name w:val="Heading 2 Char"/>
    <w:basedOn w:val="DefaultParagraphFont"/>
    <w:link w:val="Heading2"/>
    <w:uiPriority w:val="9"/>
    <w:semiHidden/>
    <w:rsid w:val="00A540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97455"/>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97455"/>
  </w:style>
  <w:style w:type="paragraph" w:styleId="Footer">
    <w:name w:val="footer"/>
    <w:basedOn w:val="Normal"/>
    <w:link w:val="FooterChar"/>
    <w:uiPriority w:val="99"/>
    <w:unhideWhenUsed/>
    <w:rsid w:val="00E97455"/>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97455"/>
  </w:style>
  <w:style w:type="paragraph" w:styleId="ListParagraph">
    <w:name w:val="List Paragraph"/>
    <w:basedOn w:val="Normal"/>
    <w:uiPriority w:val="34"/>
    <w:qFormat/>
    <w:rsid w:val="00391775"/>
    <w:pPr>
      <w:ind w:left="720"/>
      <w:contextualSpacing/>
    </w:pPr>
    <w:rPr>
      <w:rFonts w:asciiTheme="minorHAnsi" w:eastAsiaTheme="minorEastAsia" w:hAnsiTheme="minorHAnsi" w:cstheme="minorBidi"/>
      <w:lang w:eastAsia="en-US"/>
    </w:rPr>
  </w:style>
  <w:style w:type="character" w:styleId="Strong">
    <w:name w:val="Strong"/>
    <w:basedOn w:val="DefaultParagraphFont"/>
    <w:uiPriority w:val="22"/>
    <w:qFormat/>
    <w:rsid w:val="00606D19"/>
    <w:rPr>
      <w:b/>
      <w:bCs/>
    </w:rPr>
  </w:style>
  <w:style w:type="character" w:customStyle="1" w:styleId="apple-converted-space">
    <w:name w:val="apple-converted-space"/>
    <w:basedOn w:val="DefaultParagraphFont"/>
    <w:rsid w:val="00606D19"/>
  </w:style>
  <w:style w:type="character" w:styleId="CommentReference">
    <w:name w:val="annotation reference"/>
    <w:basedOn w:val="DefaultParagraphFont"/>
    <w:uiPriority w:val="99"/>
    <w:semiHidden/>
    <w:unhideWhenUsed/>
    <w:rsid w:val="00A11962"/>
    <w:rPr>
      <w:sz w:val="16"/>
      <w:szCs w:val="16"/>
    </w:rPr>
  </w:style>
  <w:style w:type="paragraph" w:styleId="CommentText">
    <w:name w:val="annotation text"/>
    <w:basedOn w:val="Normal"/>
    <w:link w:val="CommentTextChar"/>
    <w:uiPriority w:val="99"/>
    <w:semiHidden/>
    <w:unhideWhenUsed/>
    <w:rsid w:val="00A11962"/>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11962"/>
    <w:rPr>
      <w:sz w:val="20"/>
      <w:szCs w:val="20"/>
    </w:rPr>
  </w:style>
  <w:style w:type="paragraph" w:styleId="CommentSubject">
    <w:name w:val="annotation subject"/>
    <w:basedOn w:val="CommentText"/>
    <w:next w:val="CommentText"/>
    <w:link w:val="CommentSubjectChar"/>
    <w:uiPriority w:val="99"/>
    <w:semiHidden/>
    <w:unhideWhenUsed/>
    <w:rsid w:val="00A11962"/>
    <w:rPr>
      <w:b/>
      <w:bCs/>
    </w:rPr>
  </w:style>
  <w:style w:type="character" w:customStyle="1" w:styleId="CommentSubjectChar">
    <w:name w:val="Comment Subject Char"/>
    <w:basedOn w:val="CommentTextChar"/>
    <w:link w:val="CommentSubject"/>
    <w:uiPriority w:val="99"/>
    <w:semiHidden/>
    <w:rsid w:val="00A11962"/>
    <w:rPr>
      <w:b/>
      <w:bCs/>
      <w:sz w:val="20"/>
      <w:szCs w:val="20"/>
    </w:rPr>
  </w:style>
  <w:style w:type="paragraph" w:styleId="Revision">
    <w:name w:val="Revision"/>
    <w:hidden/>
    <w:uiPriority w:val="99"/>
    <w:semiHidden/>
    <w:rsid w:val="001A500F"/>
    <w:rPr>
      <w:rFonts w:eastAsiaTheme="minorEastAsia"/>
    </w:rPr>
  </w:style>
  <w:style w:type="table" w:styleId="TableGrid">
    <w:name w:val="Table Grid"/>
    <w:basedOn w:val="TableNormal"/>
    <w:uiPriority w:val="39"/>
    <w:rsid w:val="00CE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4F7"/>
    <w:rPr>
      <w:color w:val="0563C1" w:themeColor="hyperlink"/>
      <w:u w:val="single"/>
    </w:rPr>
  </w:style>
  <w:style w:type="character" w:styleId="UnresolvedMention">
    <w:name w:val="Unresolved Mention"/>
    <w:basedOn w:val="DefaultParagraphFont"/>
    <w:uiPriority w:val="99"/>
    <w:semiHidden/>
    <w:unhideWhenUsed/>
    <w:rsid w:val="00FE4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5838">
      <w:bodyDiv w:val="1"/>
      <w:marLeft w:val="0"/>
      <w:marRight w:val="0"/>
      <w:marTop w:val="0"/>
      <w:marBottom w:val="0"/>
      <w:divBdr>
        <w:top w:val="none" w:sz="0" w:space="0" w:color="auto"/>
        <w:left w:val="none" w:sz="0" w:space="0" w:color="auto"/>
        <w:bottom w:val="none" w:sz="0" w:space="0" w:color="auto"/>
        <w:right w:val="none" w:sz="0" w:space="0" w:color="auto"/>
      </w:divBdr>
      <w:divsChild>
        <w:div w:id="1743210351">
          <w:marLeft w:val="547"/>
          <w:marRight w:val="0"/>
          <w:marTop w:val="0"/>
          <w:marBottom w:val="0"/>
          <w:divBdr>
            <w:top w:val="none" w:sz="0" w:space="0" w:color="auto"/>
            <w:left w:val="none" w:sz="0" w:space="0" w:color="auto"/>
            <w:bottom w:val="none" w:sz="0" w:space="0" w:color="auto"/>
            <w:right w:val="none" w:sz="0" w:space="0" w:color="auto"/>
          </w:divBdr>
        </w:div>
      </w:divsChild>
    </w:div>
    <w:div w:id="161894637">
      <w:bodyDiv w:val="1"/>
      <w:marLeft w:val="0"/>
      <w:marRight w:val="0"/>
      <w:marTop w:val="0"/>
      <w:marBottom w:val="0"/>
      <w:divBdr>
        <w:top w:val="none" w:sz="0" w:space="0" w:color="auto"/>
        <w:left w:val="none" w:sz="0" w:space="0" w:color="auto"/>
        <w:bottom w:val="none" w:sz="0" w:space="0" w:color="auto"/>
        <w:right w:val="none" w:sz="0" w:space="0" w:color="auto"/>
      </w:divBdr>
    </w:div>
    <w:div w:id="267394592">
      <w:bodyDiv w:val="1"/>
      <w:marLeft w:val="0"/>
      <w:marRight w:val="0"/>
      <w:marTop w:val="0"/>
      <w:marBottom w:val="0"/>
      <w:divBdr>
        <w:top w:val="none" w:sz="0" w:space="0" w:color="auto"/>
        <w:left w:val="none" w:sz="0" w:space="0" w:color="auto"/>
        <w:bottom w:val="none" w:sz="0" w:space="0" w:color="auto"/>
        <w:right w:val="none" w:sz="0" w:space="0" w:color="auto"/>
      </w:divBdr>
    </w:div>
    <w:div w:id="659508538">
      <w:bodyDiv w:val="1"/>
      <w:marLeft w:val="0"/>
      <w:marRight w:val="0"/>
      <w:marTop w:val="0"/>
      <w:marBottom w:val="0"/>
      <w:divBdr>
        <w:top w:val="none" w:sz="0" w:space="0" w:color="auto"/>
        <w:left w:val="none" w:sz="0" w:space="0" w:color="auto"/>
        <w:bottom w:val="none" w:sz="0" w:space="0" w:color="auto"/>
        <w:right w:val="none" w:sz="0" w:space="0" w:color="auto"/>
      </w:divBdr>
    </w:div>
    <w:div w:id="854227856">
      <w:bodyDiv w:val="1"/>
      <w:marLeft w:val="0"/>
      <w:marRight w:val="0"/>
      <w:marTop w:val="0"/>
      <w:marBottom w:val="0"/>
      <w:divBdr>
        <w:top w:val="none" w:sz="0" w:space="0" w:color="auto"/>
        <w:left w:val="none" w:sz="0" w:space="0" w:color="auto"/>
        <w:bottom w:val="none" w:sz="0" w:space="0" w:color="auto"/>
        <w:right w:val="none" w:sz="0" w:space="0" w:color="auto"/>
      </w:divBdr>
    </w:div>
    <w:div w:id="946471902">
      <w:bodyDiv w:val="1"/>
      <w:marLeft w:val="0"/>
      <w:marRight w:val="0"/>
      <w:marTop w:val="0"/>
      <w:marBottom w:val="0"/>
      <w:divBdr>
        <w:top w:val="none" w:sz="0" w:space="0" w:color="auto"/>
        <w:left w:val="none" w:sz="0" w:space="0" w:color="auto"/>
        <w:bottom w:val="none" w:sz="0" w:space="0" w:color="auto"/>
        <w:right w:val="none" w:sz="0" w:space="0" w:color="auto"/>
      </w:divBdr>
    </w:div>
    <w:div w:id="1042369396">
      <w:bodyDiv w:val="1"/>
      <w:marLeft w:val="0"/>
      <w:marRight w:val="0"/>
      <w:marTop w:val="0"/>
      <w:marBottom w:val="0"/>
      <w:divBdr>
        <w:top w:val="none" w:sz="0" w:space="0" w:color="auto"/>
        <w:left w:val="none" w:sz="0" w:space="0" w:color="auto"/>
        <w:bottom w:val="none" w:sz="0" w:space="0" w:color="auto"/>
        <w:right w:val="none" w:sz="0" w:space="0" w:color="auto"/>
      </w:divBdr>
    </w:div>
    <w:div w:id="1236741921">
      <w:bodyDiv w:val="1"/>
      <w:marLeft w:val="0"/>
      <w:marRight w:val="0"/>
      <w:marTop w:val="0"/>
      <w:marBottom w:val="0"/>
      <w:divBdr>
        <w:top w:val="none" w:sz="0" w:space="0" w:color="auto"/>
        <w:left w:val="none" w:sz="0" w:space="0" w:color="auto"/>
        <w:bottom w:val="none" w:sz="0" w:space="0" w:color="auto"/>
        <w:right w:val="none" w:sz="0" w:space="0" w:color="auto"/>
      </w:divBdr>
    </w:div>
    <w:div w:id="1423186305">
      <w:bodyDiv w:val="1"/>
      <w:marLeft w:val="0"/>
      <w:marRight w:val="0"/>
      <w:marTop w:val="0"/>
      <w:marBottom w:val="0"/>
      <w:divBdr>
        <w:top w:val="none" w:sz="0" w:space="0" w:color="auto"/>
        <w:left w:val="none" w:sz="0" w:space="0" w:color="auto"/>
        <w:bottom w:val="none" w:sz="0" w:space="0" w:color="auto"/>
        <w:right w:val="none" w:sz="0" w:space="0" w:color="auto"/>
      </w:divBdr>
    </w:div>
    <w:div w:id="1635676820">
      <w:bodyDiv w:val="1"/>
      <w:marLeft w:val="0"/>
      <w:marRight w:val="0"/>
      <w:marTop w:val="0"/>
      <w:marBottom w:val="0"/>
      <w:divBdr>
        <w:top w:val="none" w:sz="0" w:space="0" w:color="auto"/>
        <w:left w:val="none" w:sz="0" w:space="0" w:color="auto"/>
        <w:bottom w:val="none" w:sz="0" w:space="0" w:color="auto"/>
        <w:right w:val="none" w:sz="0" w:space="0" w:color="auto"/>
      </w:divBdr>
    </w:div>
    <w:div w:id="1675183785">
      <w:bodyDiv w:val="1"/>
      <w:marLeft w:val="0"/>
      <w:marRight w:val="0"/>
      <w:marTop w:val="0"/>
      <w:marBottom w:val="0"/>
      <w:divBdr>
        <w:top w:val="none" w:sz="0" w:space="0" w:color="auto"/>
        <w:left w:val="none" w:sz="0" w:space="0" w:color="auto"/>
        <w:bottom w:val="none" w:sz="0" w:space="0" w:color="auto"/>
        <w:right w:val="none" w:sz="0" w:space="0" w:color="auto"/>
      </w:divBdr>
    </w:div>
    <w:div w:id="1935506853">
      <w:bodyDiv w:val="1"/>
      <w:marLeft w:val="0"/>
      <w:marRight w:val="0"/>
      <w:marTop w:val="0"/>
      <w:marBottom w:val="0"/>
      <w:divBdr>
        <w:top w:val="none" w:sz="0" w:space="0" w:color="auto"/>
        <w:left w:val="none" w:sz="0" w:space="0" w:color="auto"/>
        <w:bottom w:val="none" w:sz="0" w:space="0" w:color="auto"/>
        <w:right w:val="none" w:sz="0" w:space="0" w:color="auto"/>
      </w:divBdr>
    </w:div>
    <w:div w:id="2002536209">
      <w:bodyDiv w:val="1"/>
      <w:marLeft w:val="0"/>
      <w:marRight w:val="0"/>
      <w:marTop w:val="0"/>
      <w:marBottom w:val="0"/>
      <w:divBdr>
        <w:top w:val="none" w:sz="0" w:space="0" w:color="auto"/>
        <w:left w:val="none" w:sz="0" w:space="0" w:color="auto"/>
        <w:bottom w:val="none" w:sz="0" w:space="0" w:color="auto"/>
        <w:right w:val="none" w:sz="0" w:space="0" w:color="auto"/>
      </w:divBdr>
    </w:div>
    <w:div w:id="2139911646">
      <w:bodyDiv w:val="1"/>
      <w:marLeft w:val="0"/>
      <w:marRight w:val="0"/>
      <w:marTop w:val="0"/>
      <w:marBottom w:val="0"/>
      <w:divBdr>
        <w:top w:val="none" w:sz="0" w:space="0" w:color="auto"/>
        <w:left w:val="none" w:sz="0" w:space="0" w:color="auto"/>
        <w:bottom w:val="none" w:sz="0" w:space="0" w:color="auto"/>
        <w:right w:val="none" w:sz="0" w:space="0" w:color="auto"/>
      </w:divBdr>
    </w:div>
    <w:div w:id="214541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ngcancercoalition.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cc@roycast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Hall</cp:lastModifiedBy>
  <cp:revision>6</cp:revision>
  <dcterms:created xsi:type="dcterms:W3CDTF">2021-09-17T10:49:00Z</dcterms:created>
  <dcterms:modified xsi:type="dcterms:W3CDTF">2021-09-17T13:25:00Z</dcterms:modified>
</cp:coreProperties>
</file>