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537BA8DA" w:rsidR="00926333" w:rsidRPr="00926333" w:rsidRDefault="00B602A9" w:rsidP="00A474A8">
      <w:pPr>
        <w:jc w:val="center"/>
        <w:rPr>
          <w:rFonts w:ascii="Gill Sans MT" w:hAnsi="Gill Sans MT"/>
          <w:b/>
          <w:bCs/>
          <w:color w:val="4B627A"/>
        </w:rPr>
      </w:pPr>
      <w:r w:rsidRPr="007F2632">
        <w:rPr>
          <w:rFonts w:ascii="Gill Sans MT" w:hAnsi="Gill Sans MT"/>
          <w:b/>
          <w:bCs/>
          <w:color w:val="4B627A"/>
        </w:rPr>
        <w:t>Denmark</w:t>
      </w:r>
      <w:r w:rsidR="00926333" w:rsidRPr="00262FCE">
        <w:rPr>
          <w:rFonts w:ascii="Gill Sans MT" w:hAnsi="Gill Sans MT"/>
          <w:b/>
          <w:bCs/>
          <w:color w:val="4B627A"/>
        </w:rPr>
        <w:t xml:space="preserve"> briefing</w:t>
      </w:r>
      <w:r w:rsidR="00926333" w:rsidRPr="00926333">
        <w:rPr>
          <w:rFonts w:ascii="Gill Sans MT" w:hAnsi="Gill Sans MT"/>
          <w:b/>
          <w:bCs/>
          <w:color w:val="4B627A"/>
        </w:rPr>
        <w:t>:</w:t>
      </w:r>
    </w:p>
    <w:p w14:paraId="29F2885A" w14:textId="2CFC914F" w:rsidR="008642D0" w:rsidRPr="00926333" w:rsidRDefault="00926333" w:rsidP="00A474A8">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A474A8">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A474A8">
      <w:pPr>
        <w:jc w:val="center"/>
        <w:rPr>
          <w:rFonts w:ascii="Gill Sans MT" w:hAnsi="Gill Sans MT"/>
          <w:b/>
          <w:bCs/>
          <w:color w:val="4B627A"/>
        </w:rPr>
      </w:pPr>
    </w:p>
    <w:p w14:paraId="4FAA4535" w14:textId="6FFA616E" w:rsidR="00926333" w:rsidRPr="00926333" w:rsidRDefault="00A474A8" w:rsidP="00A474A8">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926333">
        <w:rPr>
          <w:rFonts w:ascii="Gill Sans MT" w:hAnsi="Gill Sans MT"/>
          <w:b/>
          <w:bCs/>
          <w:color w:val="2EAED0"/>
        </w:rPr>
        <w:t xml:space="preserve">Overview </w:t>
      </w:r>
      <w:r w:rsidR="00926333">
        <w:rPr>
          <w:rFonts w:ascii="Gill Sans MT" w:hAnsi="Gill Sans MT"/>
          <w:b/>
          <w:bCs/>
        </w:rPr>
        <w:br/>
      </w:r>
    </w:p>
    <w:p w14:paraId="359169BF" w14:textId="104CDE5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AA203D" w:rsidRDefault="007C347A" w:rsidP="00A474A8">
      <w:pPr>
        <w:rPr>
          <w:rFonts w:ascii="Gill Sans MT" w:hAnsi="Gill Sans MT"/>
          <w:color w:val="4B627A"/>
          <w:sz w:val="22"/>
          <w:szCs w:val="22"/>
        </w:rPr>
      </w:pPr>
    </w:p>
    <w:p w14:paraId="61CA08DF"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AA203D" w:rsidRDefault="007C347A" w:rsidP="00A474A8">
      <w:pPr>
        <w:rPr>
          <w:rFonts w:ascii="Gill Sans MT" w:hAnsi="Gill Sans MT"/>
          <w:color w:val="4B627A"/>
          <w:sz w:val="22"/>
          <w:szCs w:val="22"/>
        </w:rPr>
      </w:pPr>
    </w:p>
    <w:p w14:paraId="41295288"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AA203D"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sidR="00DE3B6C">
        <w:rPr>
          <w:rFonts w:ascii="Gill Sans MT" w:hAnsi="Gill Sans MT"/>
          <w:color w:val="4B627A"/>
          <w:sz w:val="22"/>
          <w:szCs w:val="22"/>
        </w:rPr>
        <w:t>.</w:t>
      </w:r>
    </w:p>
    <w:p w14:paraId="28012756" w14:textId="77777777" w:rsidR="00AD3B98"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665DB0F8" w:rsidR="00AD3B98" w:rsidRPr="00AD3B98"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AD3B98">
        <w:rPr>
          <w:rFonts w:ascii="Gill Sans MT" w:hAnsi="Gill Sans MT"/>
          <w:color w:val="4B627A"/>
          <w:sz w:val="22"/>
          <w:szCs w:val="22"/>
        </w:rPr>
        <w:t xml:space="preserve">This briefing sets out the key findings </w:t>
      </w:r>
      <w:r w:rsidRPr="003466F4">
        <w:rPr>
          <w:rFonts w:ascii="Gill Sans MT" w:hAnsi="Gill Sans MT"/>
          <w:color w:val="4B627A"/>
          <w:sz w:val="22"/>
          <w:szCs w:val="22"/>
        </w:rPr>
        <w:t xml:space="preserve">from </w:t>
      </w:r>
      <w:r w:rsidR="00B602A9" w:rsidRPr="003466F4">
        <w:rPr>
          <w:rFonts w:ascii="Gill Sans MT" w:hAnsi="Gill Sans MT"/>
          <w:color w:val="4B627A"/>
          <w:sz w:val="22"/>
          <w:szCs w:val="22"/>
        </w:rPr>
        <w:t>Denmark</w:t>
      </w:r>
      <w:r w:rsidRPr="003466F4">
        <w:rPr>
          <w:rFonts w:ascii="Gill Sans MT" w:hAnsi="Gill Sans MT"/>
          <w:color w:val="4B627A"/>
          <w:sz w:val="22"/>
          <w:szCs w:val="22"/>
        </w:rPr>
        <w:t xml:space="preserve"> in 2026</w:t>
      </w:r>
      <w:r w:rsidRPr="00AD3B98">
        <w:rPr>
          <w:rFonts w:ascii="Gill Sans MT" w:hAnsi="Gill Sans MT"/>
          <w:color w:val="4B627A"/>
          <w:sz w:val="22"/>
          <w:szCs w:val="22"/>
        </w:rPr>
        <w:t xml:space="preserve"> and how they compare with other countries included in the survey. The results highlight three key themes:</w:t>
      </w:r>
    </w:p>
    <w:p w14:paraId="30C4FAC3" w14:textId="4FA9EE32" w:rsidR="004768D7" w:rsidRPr="00C62B10" w:rsidRDefault="00AD3B98" w:rsidP="006343EA">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C346DC">
        <w:rPr>
          <w:rFonts w:ascii="Gill Sans MT" w:hAnsi="Gill Sans MT"/>
          <w:b/>
          <w:bCs/>
          <w:color w:val="4B627A"/>
          <w:sz w:val="22"/>
          <w:szCs w:val="22"/>
        </w:rPr>
        <w:t>Awareness of lung cancer symptoms</w:t>
      </w:r>
      <w:r w:rsidRPr="00C346DC">
        <w:rPr>
          <w:rFonts w:ascii="Gill Sans MT" w:hAnsi="Gill Sans MT"/>
          <w:color w:val="4B627A"/>
          <w:sz w:val="22"/>
          <w:szCs w:val="22"/>
        </w:rPr>
        <w:t xml:space="preserve"> is </w:t>
      </w:r>
      <w:r w:rsidR="00FA51EC" w:rsidRPr="00C346DC">
        <w:rPr>
          <w:rFonts w:ascii="Gill Sans MT" w:hAnsi="Gill Sans MT"/>
          <w:color w:val="4B627A"/>
          <w:sz w:val="22"/>
          <w:szCs w:val="22"/>
        </w:rPr>
        <w:t>moderate</w:t>
      </w:r>
      <w:r w:rsidRPr="00C346DC">
        <w:rPr>
          <w:rFonts w:ascii="Gill Sans MT" w:hAnsi="Gill Sans MT"/>
          <w:color w:val="4B627A"/>
          <w:sz w:val="22"/>
          <w:szCs w:val="22"/>
        </w:rPr>
        <w:t xml:space="preserve">, with </w:t>
      </w:r>
      <w:r w:rsidR="00C346DC">
        <w:rPr>
          <w:rFonts w:ascii="Gill Sans MT" w:hAnsi="Gill Sans MT"/>
          <w:color w:val="4B627A"/>
          <w:sz w:val="22"/>
          <w:szCs w:val="22"/>
        </w:rPr>
        <w:t xml:space="preserve">Denmark </w:t>
      </w:r>
      <w:r w:rsidR="00C346DC" w:rsidRPr="00C346DC">
        <w:rPr>
          <w:rFonts w:ascii="Gill Sans MT" w:hAnsi="Gill Sans MT"/>
          <w:color w:val="4B627A"/>
          <w:sz w:val="22"/>
          <w:szCs w:val="22"/>
        </w:rPr>
        <w:t>ranking in the middle range of countries for recognition of lung cancer symptoms</w:t>
      </w:r>
      <w:r w:rsidR="0099629C">
        <w:rPr>
          <w:rFonts w:ascii="Gill Sans MT" w:hAnsi="Gill Sans MT"/>
          <w:color w:val="4B627A"/>
          <w:sz w:val="22"/>
          <w:szCs w:val="22"/>
        </w:rPr>
        <w:t xml:space="preserve">. </w:t>
      </w:r>
    </w:p>
    <w:p w14:paraId="22F4807B" w14:textId="69DEA0AA" w:rsidR="00AD3B98" w:rsidRPr="00C346DC" w:rsidRDefault="00AD3B98" w:rsidP="006343EA">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C346DC">
        <w:rPr>
          <w:rFonts w:ascii="Gill Sans MT" w:hAnsi="Gill Sans MT"/>
          <w:b/>
          <w:bCs/>
          <w:color w:val="4B627A"/>
          <w:sz w:val="22"/>
          <w:szCs w:val="22"/>
        </w:rPr>
        <w:t>Levels of stigma</w:t>
      </w:r>
      <w:r w:rsidRPr="00C346DC">
        <w:rPr>
          <w:rFonts w:ascii="Gill Sans MT" w:hAnsi="Gill Sans MT"/>
          <w:color w:val="4B627A"/>
          <w:sz w:val="22"/>
          <w:szCs w:val="22"/>
        </w:rPr>
        <w:t xml:space="preserve"> towards people with </w:t>
      </w:r>
      <w:r w:rsidRPr="0099629C">
        <w:rPr>
          <w:rFonts w:ascii="Gill Sans MT" w:hAnsi="Gill Sans MT"/>
          <w:color w:val="4B627A"/>
          <w:sz w:val="22"/>
          <w:szCs w:val="22"/>
        </w:rPr>
        <w:t xml:space="preserve">lung cancer </w:t>
      </w:r>
      <w:r w:rsidRPr="007F2632">
        <w:rPr>
          <w:rFonts w:ascii="Gill Sans MT" w:hAnsi="Gill Sans MT"/>
          <w:color w:val="4B627A"/>
          <w:sz w:val="22"/>
          <w:szCs w:val="22"/>
        </w:rPr>
        <w:t xml:space="preserve">remain significant, </w:t>
      </w:r>
      <w:r w:rsidRPr="0099629C">
        <w:rPr>
          <w:rFonts w:ascii="Gill Sans MT" w:hAnsi="Gill Sans MT"/>
          <w:color w:val="4B627A"/>
          <w:sz w:val="22"/>
          <w:szCs w:val="22"/>
        </w:rPr>
        <w:t xml:space="preserve">with </w:t>
      </w:r>
      <w:r w:rsidR="00BA2FED" w:rsidRPr="007F2632">
        <w:rPr>
          <w:rFonts w:ascii="Gill Sans MT" w:hAnsi="Gill Sans MT"/>
          <w:color w:val="4B627A"/>
          <w:sz w:val="22"/>
          <w:szCs w:val="22"/>
        </w:rPr>
        <w:t>almost</w:t>
      </w:r>
      <w:r w:rsidRPr="007F2632">
        <w:rPr>
          <w:rFonts w:ascii="Gill Sans MT" w:hAnsi="Gill Sans MT"/>
          <w:color w:val="4B627A"/>
          <w:sz w:val="22"/>
          <w:szCs w:val="22"/>
        </w:rPr>
        <w:t xml:space="preserve"> a third of respondents </w:t>
      </w:r>
      <w:r w:rsidRPr="0099629C">
        <w:rPr>
          <w:rFonts w:ascii="Gill Sans MT" w:hAnsi="Gill Sans MT"/>
          <w:color w:val="4B627A"/>
          <w:sz w:val="22"/>
          <w:szCs w:val="22"/>
        </w:rPr>
        <w:t>reporting less sympathy for pe</w:t>
      </w:r>
      <w:r w:rsidRPr="00C346DC">
        <w:rPr>
          <w:rFonts w:ascii="Gill Sans MT" w:hAnsi="Gill Sans MT"/>
          <w:color w:val="4B627A"/>
          <w:sz w:val="22"/>
          <w:szCs w:val="22"/>
        </w:rPr>
        <w:t>ople with lung cancer than for those with other types of cancer.</w:t>
      </w:r>
    </w:p>
    <w:p w14:paraId="2F6DAB37" w14:textId="06632B61" w:rsidR="00BB52A4" w:rsidRPr="00432C23" w:rsidRDefault="00AD3B98" w:rsidP="00B42C66">
      <w:pPr>
        <w:pStyle w:val="NormalWeb"/>
        <w:numPr>
          <w:ilvl w:val="0"/>
          <w:numId w:val="17"/>
        </w:numPr>
        <w:shd w:val="clear" w:color="auto" w:fill="FFFFFF"/>
        <w:spacing w:before="0" w:beforeAutospacing="0" w:after="0" w:afterAutospacing="0"/>
        <w:rPr>
          <w:rFonts w:ascii="Gill Sans MT" w:hAnsi="Gill Sans MT"/>
          <w:color w:val="4B627A"/>
          <w:sz w:val="22"/>
          <w:szCs w:val="22"/>
        </w:rPr>
      </w:pPr>
      <w:r w:rsidRPr="00FA0F5B">
        <w:rPr>
          <w:rFonts w:ascii="Gill Sans MT" w:hAnsi="Gill Sans MT"/>
          <w:b/>
          <w:bCs/>
          <w:color w:val="4B627A"/>
          <w:sz w:val="22"/>
          <w:szCs w:val="22"/>
        </w:rPr>
        <w:t>Public support for lung cancer</w:t>
      </w:r>
      <w:r w:rsidRPr="00AD3B98">
        <w:rPr>
          <w:rFonts w:ascii="Gill Sans MT" w:hAnsi="Gill Sans MT"/>
          <w:b/>
          <w:bCs/>
          <w:color w:val="4B627A"/>
          <w:sz w:val="22"/>
          <w:szCs w:val="22"/>
        </w:rPr>
        <w:t xml:space="preserve"> </w:t>
      </w:r>
      <w:r w:rsidRPr="00432C23">
        <w:rPr>
          <w:rFonts w:ascii="Gill Sans MT" w:hAnsi="Gill Sans MT"/>
          <w:b/>
          <w:bCs/>
          <w:color w:val="4B627A"/>
          <w:sz w:val="22"/>
          <w:szCs w:val="22"/>
        </w:rPr>
        <w:t xml:space="preserve">screening </w:t>
      </w:r>
      <w:r w:rsidR="00F27ACD" w:rsidRPr="007F2632">
        <w:rPr>
          <w:rFonts w:ascii="Gill Sans MT" w:hAnsi="Gill Sans MT"/>
          <w:color w:val="4B627A"/>
          <w:sz w:val="22"/>
          <w:szCs w:val="22"/>
        </w:rPr>
        <w:t xml:space="preserve">is </w:t>
      </w:r>
      <w:r w:rsidRPr="007F2632">
        <w:rPr>
          <w:rFonts w:ascii="Gill Sans MT" w:hAnsi="Gill Sans MT"/>
          <w:color w:val="4B627A"/>
          <w:sz w:val="22"/>
          <w:szCs w:val="22"/>
        </w:rPr>
        <w:t>strong,</w:t>
      </w:r>
      <w:r w:rsidR="00BB52A4" w:rsidRPr="007F2632">
        <w:rPr>
          <w:rFonts w:ascii="Gill Sans MT" w:hAnsi="Gill Sans MT"/>
          <w:color w:val="4B627A"/>
          <w:sz w:val="22"/>
          <w:szCs w:val="22"/>
        </w:rPr>
        <w:t xml:space="preserve"> </w:t>
      </w:r>
      <w:r w:rsidR="00B42C66" w:rsidRPr="00432C23">
        <w:rPr>
          <w:rFonts w:ascii="Gill Sans MT" w:hAnsi="Gill Sans MT"/>
          <w:color w:val="4B627A"/>
          <w:sz w:val="22"/>
          <w:szCs w:val="22"/>
        </w:rPr>
        <w:t xml:space="preserve">with </w:t>
      </w:r>
      <w:r w:rsidR="00DB02F8" w:rsidRPr="00432C23">
        <w:rPr>
          <w:rFonts w:ascii="Gill Sans MT" w:hAnsi="Gill Sans MT"/>
          <w:color w:val="4B627A"/>
          <w:sz w:val="22"/>
          <w:szCs w:val="22"/>
        </w:rPr>
        <w:t>almost</w:t>
      </w:r>
      <w:r w:rsidR="00B42C66" w:rsidRPr="00432C23">
        <w:rPr>
          <w:rFonts w:ascii="Gill Sans MT" w:hAnsi="Gill Sans MT"/>
          <w:color w:val="4B627A"/>
          <w:sz w:val="22"/>
          <w:szCs w:val="22"/>
        </w:rPr>
        <w:t xml:space="preserve"> eight in ten respondents supporting a national screening programme, </w:t>
      </w:r>
      <w:r w:rsidR="00BB52A4" w:rsidRPr="007F2632">
        <w:rPr>
          <w:rFonts w:ascii="Gill Sans MT" w:hAnsi="Gill Sans MT"/>
          <w:color w:val="4B627A"/>
          <w:sz w:val="22"/>
          <w:szCs w:val="22"/>
        </w:rPr>
        <w:t>reflecting</w:t>
      </w:r>
      <w:r w:rsidRPr="007F2632">
        <w:rPr>
          <w:rFonts w:ascii="Gill Sans MT" w:hAnsi="Gill Sans MT"/>
          <w:color w:val="4B627A"/>
          <w:sz w:val="22"/>
          <w:szCs w:val="22"/>
        </w:rPr>
        <w:t xml:space="preserve"> </w:t>
      </w:r>
      <w:r w:rsidR="00BB52A4" w:rsidRPr="007F2632">
        <w:rPr>
          <w:rFonts w:ascii="Gill Sans MT" w:hAnsi="Gill Sans MT"/>
          <w:color w:val="4B627A"/>
          <w:sz w:val="22"/>
          <w:szCs w:val="22"/>
        </w:rPr>
        <w:t>broad backing for efforts to improve earlier diagnosis and build on Denmark’s experience of piloting lung cancer screening among high-risk populations.</w:t>
      </w:r>
    </w:p>
    <w:p w14:paraId="6563B8CE" w14:textId="77777777" w:rsidR="00A474A8"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1B75D520" w:rsidR="00926333" w:rsidRDefault="00926333" w:rsidP="00A474A8">
      <w:pPr>
        <w:pStyle w:val="NormalWeb"/>
        <w:shd w:val="clear" w:color="auto" w:fill="FFFFFF"/>
        <w:spacing w:before="0" w:beforeAutospacing="0" w:after="0" w:afterAutospacing="0"/>
        <w:rPr>
          <w:rFonts w:ascii="Gill Sans MT" w:hAnsi="Gill Sans MT"/>
          <w:b/>
          <w:bCs/>
          <w:color w:val="2EAED0"/>
        </w:rPr>
      </w:pPr>
      <w:r w:rsidRPr="00926333">
        <w:rPr>
          <w:rFonts w:ascii="Gill Sans MT" w:hAnsi="Gill Sans MT"/>
          <w:b/>
          <w:bCs/>
          <w:color w:val="2EAED0"/>
        </w:rPr>
        <w:t xml:space="preserve">Key </w:t>
      </w:r>
      <w:r w:rsidRPr="00262FCE">
        <w:rPr>
          <w:rFonts w:ascii="Gill Sans MT" w:hAnsi="Gill Sans MT"/>
          <w:b/>
          <w:bCs/>
          <w:color w:val="2EAED0"/>
        </w:rPr>
        <w:t>findings</w:t>
      </w:r>
      <w:r w:rsidR="00E97E80" w:rsidRPr="00262FCE">
        <w:rPr>
          <w:rFonts w:ascii="Gill Sans MT" w:hAnsi="Gill Sans MT"/>
          <w:b/>
          <w:bCs/>
          <w:color w:val="2EAED0"/>
        </w:rPr>
        <w:t xml:space="preserve">: </w:t>
      </w:r>
      <w:r w:rsidR="0003495A" w:rsidRPr="007F2632">
        <w:rPr>
          <w:rFonts w:ascii="Gill Sans MT" w:hAnsi="Gill Sans MT"/>
          <w:b/>
          <w:bCs/>
          <w:color w:val="2EAED0"/>
        </w:rPr>
        <w:t>Denmark</w:t>
      </w:r>
      <w:r w:rsidR="00E5645F" w:rsidRPr="007F2632">
        <w:rPr>
          <w:rFonts w:ascii="Gill Sans MT" w:hAnsi="Gill Sans MT"/>
          <w:b/>
          <w:bCs/>
          <w:color w:val="2EAED0"/>
        </w:rPr>
        <w:t xml:space="preserve"> (2026)</w:t>
      </w:r>
    </w:p>
    <w:p w14:paraId="7B33DABB" w14:textId="77777777" w:rsidR="00A474A8"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t>Symptom recognition</w:t>
      </w:r>
    </w:p>
    <w:p w14:paraId="3332AC0A" w14:textId="22FB367F" w:rsidR="005E6A3B" w:rsidRPr="005E6A3B" w:rsidRDefault="00CE3C3F" w:rsidP="005E6A3B">
      <w:pPr>
        <w:numPr>
          <w:ilvl w:val="0"/>
          <w:numId w:val="13"/>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A</w:t>
      </w:r>
      <w:r w:rsidR="00F12592">
        <w:rPr>
          <w:rFonts w:ascii="Gill Sans MT" w:eastAsia="Times New Roman" w:hAnsi="Gill Sans MT" w:cs="Segoe UI"/>
          <w:color w:val="4B627A"/>
          <w:kern w:val="0"/>
          <w:sz w:val="22"/>
          <w:szCs w:val="22"/>
          <w:lang w:eastAsia="en-GB"/>
          <w14:ligatures w14:val="none"/>
        </w:rPr>
        <w:t>r</w:t>
      </w:r>
      <w:r w:rsidR="00F12592" w:rsidRPr="00365B19">
        <w:rPr>
          <w:rFonts w:ascii="Gill Sans MT" w:eastAsia="Times New Roman" w:hAnsi="Gill Sans MT" w:cs="Segoe UI"/>
          <w:color w:val="4B627A"/>
          <w:kern w:val="0"/>
          <w:sz w:val="22"/>
          <w:szCs w:val="22"/>
          <w:lang w:eastAsia="en-GB"/>
          <w14:ligatures w14:val="none"/>
        </w:rPr>
        <w:t>ound</w:t>
      </w:r>
      <w:r w:rsidRPr="00365B19">
        <w:rPr>
          <w:rFonts w:ascii="Gill Sans MT" w:eastAsia="Times New Roman" w:hAnsi="Gill Sans MT" w:cs="Segoe UI"/>
          <w:color w:val="4B627A"/>
          <w:kern w:val="0"/>
          <w:sz w:val="22"/>
          <w:szCs w:val="22"/>
          <w:lang w:eastAsia="en-GB"/>
          <w14:ligatures w14:val="none"/>
        </w:rPr>
        <w:t xml:space="preserve"> </w:t>
      </w:r>
      <w:r w:rsidRPr="007F2632">
        <w:rPr>
          <w:rFonts w:ascii="Gill Sans MT" w:eastAsia="Times New Roman" w:hAnsi="Gill Sans MT" w:cs="Segoe UI"/>
          <w:color w:val="4B627A"/>
          <w:kern w:val="0"/>
          <w:sz w:val="22"/>
          <w:szCs w:val="22"/>
          <w:lang w:eastAsia="en-GB"/>
          <w14:ligatures w14:val="none"/>
        </w:rPr>
        <w:t xml:space="preserve">a </w:t>
      </w:r>
      <w:r w:rsidR="000723DD" w:rsidRPr="007F2632">
        <w:rPr>
          <w:rFonts w:ascii="Gill Sans MT" w:eastAsia="Times New Roman" w:hAnsi="Gill Sans MT" w:cs="Segoe UI"/>
          <w:b/>
          <w:bCs/>
          <w:color w:val="4B627A"/>
          <w:kern w:val="0"/>
          <w:sz w:val="22"/>
          <w:szCs w:val="22"/>
          <w:lang w:eastAsia="en-GB"/>
          <w14:ligatures w14:val="none"/>
        </w:rPr>
        <w:t>third</w:t>
      </w:r>
      <w:r w:rsidRPr="007F2632">
        <w:rPr>
          <w:rFonts w:ascii="Gill Sans MT" w:eastAsia="Times New Roman" w:hAnsi="Gill Sans MT" w:cs="Segoe UI"/>
          <w:color w:val="4B627A"/>
          <w:kern w:val="0"/>
          <w:sz w:val="22"/>
          <w:szCs w:val="22"/>
          <w:lang w:eastAsia="en-GB"/>
          <w14:ligatures w14:val="none"/>
        </w:rPr>
        <w:t xml:space="preserve"> of people</w:t>
      </w:r>
      <w:r w:rsidR="002054D4">
        <w:rPr>
          <w:rFonts w:ascii="Gill Sans MT" w:eastAsia="Times New Roman" w:hAnsi="Gill Sans MT" w:cs="Segoe UI"/>
          <w:color w:val="4B627A"/>
          <w:kern w:val="0"/>
          <w:sz w:val="22"/>
          <w:szCs w:val="22"/>
          <w:lang w:eastAsia="en-GB"/>
          <w14:ligatures w14:val="none"/>
        </w:rPr>
        <w:t xml:space="preserve"> responding to the survey</w:t>
      </w:r>
      <w:r w:rsidRPr="007F2632">
        <w:rPr>
          <w:rFonts w:ascii="Gill Sans MT" w:eastAsia="Times New Roman" w:hAnsi="Gill Sans MT" w:cs="Segoe UI"/>
          <w:color w:val="4B627A"/>
          <w:kern w:val="0"/>
          <w:sz w:val="22"/>
          <w:szCs w:val="22"/>
          <w:lang w:eastAsia="en-GB"/>
          <w14:ligatures w14:val="none"/>
        </w:rPr>
        <w:t xml:space="preserve"> </w:t>
      </w:r>
      <w:r w:rsidRPr="009A0B87">
        <w:rPr>
          <w:rFonts w:ascii="Gill Sans MT" w:eastAsia="Times New Roman" w:hAnsi="Gill Sans MT" w:cs="Segoe UI"/>
          <w:color w:val="4B627A"/>
          <w:kern w:val="0"/>
          <w:sz w:val="22"/>
          <w:szCs w:val="22"/>
          <w:lang w:eastAsia="en-GB"/>
          <w14:ligatures w14:val="none"/>
        </w:rPr>
        <w:t>(</w:t>
      </w:r>
      <w:r w:rsidR="000723DD" w:rsidRPr="009A0B87">
        <w:rPr>
          <w:rFonts w:ascii="Gill Sans MT" w:eastAsia="Times New Roman" w:hAnsi="Gill Sans MT" w:cs="Segoe UI"/>
          <w:b/>
          <w:bCs/>
          <w:color w:val="4B627A"/>
          <w:kern w:val="0"/>
          <w:sz w:val="22"/>
          <w:szCs w:val="22"/>
          <w:lang w:eastAsia="en-GB"/>
          <w14:ligatures w14:val="none"/>
        </w:rPr>
        <w:t>3</w:t>
      </w:r>
      <w:r w:rsidR="002A4818" w:rsidRPr="009A0B87">
        <w:rPr>
          <w:rFonts w:ascii="Gill Sans MT" w:eastAsia="Times New Roman" w:hAnsi="Gill Sans MT" w:cs="Segoe UI"/>
          <w:b/>
          <w:bCs/>
          <w:color w:val="4B627A"/>
          <w:kern w:val="0"/>
          <w:sz w:val="22"/>
          <w:szCs w:val="22"/>
          <w:lang w:eastAsia="en-GB"/>
          <w14:ligatures w14:val="none"/>
        </w:rPr>
        <w:t>3</w:t>
      </w:r>
      <w:r w:rsidRPr="009A0B87">
        <w:rPr>
          <w:rFonts w:ascii="Gill Sans MT" w:eastAsia="Times New Roman" w:hAnsi="Gill Sans MT" w:cs="Segoe UI"/>
          <w:b/>
          <w:bCs/>
          <w:color w:val="4B627A"/>
          <w:kern w:val="0"/>
          <w:sz w:val="22"/>
          <w:szCs w:val="22"/>
          <w:lang w:eastAsia="en-GB"/>
          <w14:ligatures w14:val="none"/>
        </w:rPr>
        <w:t>.</w:t>
      </w:r>
      <w:r w:rsidR="002A4818" w:rsidRPr="009A0B87">
        <w:rPr>
          <w:rFonts w:ascii="Gill Sans MT" w:eastAsia="Times New Roman" w:hAnsi="Gill Sans MT" w:cs="Segoe UI"/>
          <w:b/>
          <w:bCs/>
          <w:color w:val="4B627A"/>
          <w:kern w:val="0"/>
          <w:sz w:val="22"/>
          <w:szCs w:val="22"/>
          <w:lang w:eastAsia="en-GB"/>
          <w14:ligatures w14:val="none"/>
        </w:rPr>
        <w:t>6</w:t>
      </w:r>
      <w:r w:rsidRPr="009A0B87">
        <w:rPr>
          <w:rFonts w:ascii="Gill Sans MT" w:eastAsia="Times New Roman" w:hAnsi="Gill Sans MT" w:cs="Segoe UI"/>
          <w:b/>
          <w:bCs/>
          <w:color w:val="4B627A"/>
          <w:kern w:val="0"/>
          <w:sz w:val="22"/>
          <w:szCs w:val="22"/>
          <w:lang w:eastAsia="en-GB"/>
          <w14:ligatures w14:val="none"/>
        </w:rPr>
        <w:t>%</w:t>
      </w:r>
      <w:r w:rsidRPr="009A0B87">
        <w:rPr>
          <w:rFonts w:ascii="Gill Sans MT" w:eastAsia="Times New Roman" w:hAnsi="Gill Sans MT" w:cs="Segoe UI"/>
          <w:color w:val="4B627A"/>
          <w:kern w:val="0"/>
          <w:sz w:val="22"/>
          <w:szCs w:val="22"/>
          <w:lang w:eastAsia="en-GB"/>
          <w14:ligatures w14:val="none"/>
        </w:rPr>
        <w:t>)</w:t>
      </w:r>
      <w:r w:rsidRPr="00365B19">
        <w:rPr>
          <w:rFonts w:ascii="Gill Sans MT" w:eastAsia="Times New Roman" w:hAnsi="Gill Sans MT" w:cs="Segoe UI"/>
          <w:color w:val="4B627A"/>
          <w:kern w:val="0"/>
          <w:sz w:val="22"/>
          <w:szCs w:val="22"/>
          <w:lang w:eastAsia="en-GB"/>
          <w14:ligatures w14:val="none"/>
        </w:rPr>
        <w:t xml:space="preserve"> could</w:t>
      </w:r>
      <w:r w:rsidRPr="00AA203D">
        <w:rPr>
          <w:rFonts w:ascii="Gill Sans MT" w:eastAsia="Times New Roman" w:hAnsi="Gill Sans MT" w:cs="Segoe UI"/>
          <w:color w:val="4B627A"/>
          <w:kern w:val="0"/>
          <w:sz w:val="22"/>
          <w:szCs w:val="22"/>
          <w:lang w:eastAsia="en-GB"/>
          <w14:ligatures w14:val="none"/>
        </w:rPr>
        <w:t xml:space="preserve"> not name any symptoms of lung cancer.</w:t>
      </w:r>
      <w:r w:rsidR="005E6A3B">
        <w:rPr>
          <w:rFonts w:ascii="Gill Sans MT" w:eastAsia="Times New Roman" w:hAnsi="Gill Sans MT" w:cs="Segoe UI"/>
          <w:color w:val="4B627A"/>
          <w:kern w:val="0"/>
          <w:sz w:val="22"/>
          <w:szCs w:val="22"/>
          <w:lang w:eastAsia="en-GB"/>
          <w14:ligatures w14:val="none"/>
        </w:rPr>
        <w:t xml:space="preserve"> </w:t>
      </w:r>
      <w:r w:rsidR="00487C02" w:rsidRPr="00487C02">
        <w:rPr>
          <w:rFonts w:ascii="Gill Sans MT" w:eastAsia="Times New Roman" w:hAnsi="Gill Sans MT" w:cs="Segoe UI"/>
          <w:color w:val="4B627A"/>
          <w:kern w:val="0"/>
          <w:sz w:val="22"/>
          <w:szCs w:val="22"/>
          <w:lang w:eastAsia="en-GB"/>
          <w14:ligatures w14:val="none"/>
        </w:rPr>
        <w:t>Denmark's performance is broadly in line with the average across surveyed countries, highlighting that a considerable share of the population still lacks awareness of potential warning signs.</w:t>
      </w:r>
    </w:p>
    <w:p w14:paraId="51FA7210" w14:textId="03D5AB69" w:rsidR="00CE3C3F" w:rsidRPr="00C065A9"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Me</w:t>
      </w:r>
      <w:r w:rsidRPr="000F0EA9">
        <w:rPr>
          <w:rFonts w:ascii="Gill Sans MT" w:eastAsia="Times New Roman" w:hAnsi="Gill Sans MT" w:cs="Segoe UI"/>
          <w:color w:val="4B627A"/>
          <w:kern w:val="0"/>
          <w:sz w:val="22"/>
          <w:szCs w:val="22"/>
          <w:lang w:eastAsia="en-GB"/>
          <w14:ligatures w14:val="none"/>
        </w:rPr>
        <w:t xml:space="preserve">n </w:t>
      </w:r>
      <w:r w:rsidR="008C1E78">
        <w:rPr>
          <w:rFonts w:ascii="Gill Sans MT" w:eastAsia="Times New Roman" w:hAnsi="Gill Sans MT" w:cs="Segoe UI"/>
          <w:color w:val="4B627A"/>
          <w:kern w:val="0"/>
          <w:sz w:val="22"/>
          <w:szCs w:val="22"/>
          <w:lang w:eastAsia="en-GB"/>
          <w14:ligatures w14:val="none"/>
        </w:rPr>
        <w:t xml:space="preserve">and </w:t>
      </w:r>
      <w:r w:rsidRPr="000F0EA9">
        <w:rPr>
          <w:rFonts w:ascii="Gill Sans MT" w:eastAsia="Times New Roman" w:hAnsi="Gill Sans MT" w:cs="Segoe UI"/>
          <w:color w:val="4B627A"/>
          <w:kern w:val="0"/>
          <w:sz w:val="22"/>
          <w:szCs w:val="22"/>
          <w:lang w:eastAsia="en-GB"/>
          <w14:ligatures w14:val="none"/>
        </w:rPr>
        <w:t>women report</w:t>
      </w:r>
      <w:r w:rsidR="008C1E78">
        <w:rPr>
          <w:rFonts w:ascii="Gill Sans MT" w:eastAsia="Times New Roman" w:hAnsi="Gill Sans MT" w:cs="Segoe UI"/>
          <w:color w:val="4B627A"/>
          <w:kern w:val="0"/>
          <w:sz w:val="22"/>
          <w:szCs w:val="22"/>
          <w:lang w:eastAsia="en-GB"/>
          <w14:ligatures w14:val="none"/>
        </w:rPr>
        <w:t>ed similar</w:t>
      </w:r>
      <w:r w:rsidR="00C065A9">
        <w:rPr>
          <w:rFonts w:ascii="Gill Sans MT" w:eastAsia="Times New Roman" w:hAnsi="Gill Sans MT" w:cs="Segoe UI"/>
          <w:color w:val="4B627A"/>
          <w:kern w:val="0"/>
          <w:sz w:val="22"/>
          <w:szCs w:val="22"/>
          <w:lang w:eastAsia="en-GB"/>
          <w14:ligatures w14:val="none"/>
        </w:rPr>
        <w:t xml:space="preserve"> levels of</w:t>
      </w:r>
      <w:r w:rsidRPr="000F0EA9">
        <w:rPr>
          <w:rFonts w:ascii="Gill Sans MT" w:eastAsia="Times New Roman" w:hAnsi="Gill Sans MT" w:cs="Segoe UI"/>
          <w:color w:val="4B627A"/>
          <w:kern w:val="0"/>
          <w:sz w:val="22"/>
          <w:szCs w:val="22"/>
          <w:lang w:eastAsia="en-GB"/>
          <w14:ligatures w14:val="none"/>
        </w:rPr>
        <w:t xml:space="preserve"> symptoms</w:t>
      </w:r>
      <w:r w:rsidR="00C065A9">
        <w:rPr>
          <w:rFonts w:ascii="Gill Sans MT" w:eastAsia="Times New Roman" w:hAnsi="Gill Sans MT" w:cs="Segoe UI"/>
          <w:color w:val="4B627A"/>
          <w:kern w:val="0"/>
          <w:sz w:val="22"/>
          <w:szCs w:val="22"/>
          <w:lang w:eastAsia="en-GB"/>
          <w14:ligatures w14:val="none"/>
        </w:rPr>
        <w:t xml:space="preserve"> awareness</w:t>
      </w:r>
      <w:r w:rsidRPr="000F0EA9">
        <w:rPr>
          <w:rFonts w:ascii="Gill Sans MT" w:eastAsia="Times New Roman" w:hAnsi="Gill Sans MT" w:cs="Segoe UI"/>
          <w:color w:val="4B627A"/>
          <w:kern w:val="0"/>
          <w:sz w:val="22"/>
          <w:szCs w:val="22"/>
          <w:lang w:eastAsia="en-GB"/>
          <w14:ligatures w14:val="none"/>
        </w:rPr>
        <w:t xml:space="preserve"> </w:t>
      </w:r>
      <w:r w:rsidRPr="00C065A9">
        <w:rPr>
          <w:rFonts w:ascii="Gill Sans MT" w:eastAsia="Times New Roman" w:hAnsi="Gill Sans MT" w:cs="Segoe UI"/>
          <w:color w:val="4B627A"/>
          <w:kern w:val="0"/>
          <w:sz w:val="22"/>
          <w:szCs w:val="22"/>
          <w:lang w:eastAsia="en-GB"/>
          <w14:ligatures w14:val="none"/>
        </w:rPr>
        <w:t>(</w:t>
      </w:r>
      <w:r w:rsidR="00DD0063" w:rsidRPr="007F2632">
        <w:rPr>
          <w:rFonts w:ascii="Gill Sans MT" w:eastAsia="Times New Roman" w:hAnsi="Gill Sans MT" w:cs="Segoe UI"/>
          <w:b/>
          <w:bCs/>
          <w:color w:val="4B627A"/>
          <w:kern w:val="0"/>
          <w:sz w:val="22"/>
          <w:szCs w:val="22"/>
          <w:lang w:eastAsia="en-GB"/>
          <w14:ligatures w14:val="none"/>
        </w:rPr>
        <w:t>33</w:t>
      </w:r>
      <w:r w:rsidRPr="007F2632">
        <w:rPr>
          <w:rFonts w:ascii="Gill Sans MT" w:eastAsia="Times New Roman" w:hAnsi="Gill Sans MT" w:cs="Segoe UI"/>
          <w:b/>
          <w:bCs/>
          <w:color w:val="4B627A"/>
          <w:kern w:val="0"/>
          <w:sz w:val="22"/>
          <w:szCs w:val="22"/>
          <w:lang w:eastAsia="en-GB"/>
          <w14:ligatures w14:val="none"/>
        </w:rPr>
        <w:t>.</w:t>
      </w:r>
      <w:r w:rsidR="00DD0063" w:rsidRPr="007F2632">
        <w:rPr>
          <w:rFonts w:ascii="Gill Sans MT" w:eastAsia="Times New Roman" w:hAnsi="Gill Sans MT" w:cs="Segoe UI"/>
          <w:b/>
          <w:bCs/>
          <w:color w:val="4B627A"/>
          <w:kern w:val="0"/>
          <w:sz w:val="22"/>
          <w:szCs w:val="22"/>
          <w:lang w:eastAsia="en-GB"/>
          <w14:ligatures w14:val="none"/>
        </w:rPr>
        <w:t>7</w:t>
      </w:r>
      <w:r w:rsidRPr="007F2632">
        <w:rPr>
          <w:rFonts w:ascii="Gill Sans MT" w:eastAsia="Times New Roman" w:hAnsi="Gill Sans MT" w:cs="Segoe UI"/>
          <w:b/>
          <w:bCs/>
          <w:color w:val="4B627A"/>
          <w:kern w:val="0"/>
          <w:sz w:val="22"/>
          <w:szCs w:val="22"/>
          <w:lang w:eastAsia="en-GB"/>
          <w14:ligatures w14:val="none"/>
        </w:rPr>
        <w:t xml:space="preserve">% </w:t>
      </w:r>
      <w:r w:rsidR="00C065A9" w:rsidRPr="00C065A9">
        <w:rPr>
          <w:rFonts w:ascii="Gill Sans MT" w:eastAsia="Times New Roman" w:hAnsi="Gill Sans MT" w:cs="Segoe UI"/>
          <w:color w:val="4B627A"/>
          <w:kern w:val="0"/>
          <w:sz w:val="22"/>
          <w:szCs w:val="22"/>
          <w:lang w:eastAsia="en-GB"/>
          <w14:ligatures w14:val="none"/>
        </w:rPr>
        <w:t>and</w:t>
      </w:r>
      <w:r w:rsidR="00C065A9">
        <w:rPr>
          <w:rFonts w:ascii="Gill Sans MT" w:eastAsia="Times New Roman" w:hAnsi="Gill Sans MT" w:cs="Segoe UI"/>
          <w:b/>
          <w:bCs/>
          <w:color w:val="4B627A"/>
          <w:kern w:val="0"/>
          <w:sz w:val="22"/>
          <w:szCs w:val="22"/>
          <w:lang w:eastAsia="en-GB"/>
          <w14:ligatures w14:val="none"/>
        </w:rPr>
        <w:t xml:space="preserve"> </w:t>
      </w:r>
      <w:r w:rsidR="00DD0063" w:rsidRPr="007F2632">
        <w:rPr>
          <w:rFonts w:ascii="Gill Sans MT" w:eastAsia="Times New Roman" w:hAnsi="Gill Sans MT" w:cs="Segoe UI"/>
          <w:b/>
          <w:bCs/>
          <w:color w:val="4B627A"/>
          <w:kern w:val="0"/>
          <w:sz w:val="22"/>
          <w:szCs w:val="22"/>
          <w:lang w:eastAsia="en-GB"/>
          <w14:ligatures w14:val="none"/>
        </w:rPr>
        <w:t>33</w:t>
      </w:r>
      <w:r w:rsidRPr="007F2632">
        <w:rPr>
          <w:rFonts w:ascii="Gill Sans MT" w:eastAsia="Times New Roman" w:hAnsi="Gill Sans MT" w:cs="Segoe UI"/>
          <w:b/>
          <w:bCs/>
          <w:color w:val="4B627A"/>
          <w:kern w:val="0"/>
          <w:sz w:val="22"/>
          <w:szCs w:val="22"/>
          <w:lang w:eastAsia="en-GB"/>
          <w14:ligatures w14:val="none"/>
        </w:rPr>
        <w:t>.</w:t>
      </w:r>
      <w:r w:rsidR="00DD0063" w:rsidRPr="007F2632">
        <w:rPr>
          <w:rFonts w:ascii="Gill Sans MT" w:eastAsia="Times New Roman" w:hAnsi="Gill Sans MT" w:cs="Segoe UI"/>
          <w:b/>
          <w:bCs/>
          <w:color w:val="4B627A"/>
          <w:kern w:val="0"/>
          <w:sz w:val="22"/>
          <w:szCs w:val="22"/>
          <w:lang w:eastAsia="en-GB"/>
          <w14:ligatures w14:val="none"/>
        </w:rPr>
        <w:t>5</w:t>
      </w:r>
      <w:r w:rsidRPr="007F2632">
        <w:rPr>
          <w:rFonts w:ascii="Gill Sans MT" w:eastAsia="Times New Roman" w:hAnsi="Gill Sans MT" w:cs="Segoe UI"/>
          <w:b/>
          <w:bCs/>
          <w:color w:val="4B627A"/>
          <w:kern w:val="0"/>
          <w:sz w:val="22"/>
          <w:szCs w:val="22"/>
          <w:lang w:eastAsia="en-GB"/>
          <w14:ligatures w14:val="none"/>
        </w:rPr>
        <w:t>%</w:t>
      </w:r>
      <w:r w:rsidR="00C065A9" w:rsidRPr="00C065A9">
        <w:rPr>
          <w:rFonts w:ascii="Gill Sans MT" w:eastAsia="Times New Roman" w:hAnsi="Gill Sans MT" w:cs="Segoe UI"/>
          <w:color w:val="4B627A"/>
          <w:kern w:val="0"/>
          <w:sz w:val="22"/>
          <w:szCs w:val="22"/>
          <w:lang w:eastAsia="en-GB"/>
          <w14:ligatures w14:val="none"/>
        </w:rPr>
        <w:t>, respectively</w:t>
      </w:r>
      <w:r w:rsidRPr="00C065A9">
        <w:rPr>
          <w:rFonts w:ascii="Gill Sans MT" w:eastAsia="Times New Roman" w:hAnsi="Gill Sans MT" w:cs="Segoe UI"/>
          <w:color w:val="4B627A"/>
          <w:kern w:val="0"/>
          <w:sz w:val="22"/>
          <w:szCs w:val="22"/>
          <w:lang w:eastAsia="en-GB"/>
          <w14:ligatures w14:val="none"/>
        </w:rPr>
        <w:t>).</w:t>
      </w:r>
    </w:p>
    <w:p w14:paraId="0FF6C0BC" w14:textId="27035EA3" w:rsidR="00CE3C3F" w:rsidRPr="000F0EA9"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0F0EA9">
        <w:rPr>
          <w:rFonts w:ascii="Gill Sans MT" w:eastAsia="Times New Roman" w:hAnsi="Gill Sans MT" w:cs="Segoe UI"/>
          <w:color w:val="4B627A"/>
          <w:kern w:val="0"/>
          <w:sz w:val="22"/>
          <w:szCs w:val="22"/>
          <w:lang w:eastAsia="en-GB"/>
          <w14:ligatures w14:val="none"/>
        </w:rPr>
        <w:t xml:space="preserve">Lack of symptom awareness was highest among </w:t>
      </w:r>
      <w:r w:rsidRPr="009A0B87">
        <w:rPr>
          <w:rFonts w:ascii="Gill Sans MT" w:eastAsia="Times New Roman" w:hAnsi="Gill Sans MT" w:cs="Segoe UI"/>
          <w:b/>
          <w:bCs/>
          <w:color w:val="4B627A"/>
          <w:kern w:val="0"/>
          <w:sz w:val="22"/>
          <w:szCs w:val="22"/>
          <w:lang w:eastAsia="en-GB"/>
          <w14:ligatures w14:val="none"/>
        </w:rPr>
        <w:t>18–24 year-olds</w:t>
      </w:r>
      <w:r w:rsidRPr="007F2632">
        <w:rPr>
          <w:rFonts w:ascii="Gill Sans MT" w:eastAsia="Times New Roman" w:hAnsi="Gill Sans MT" w:cs="Segoe UI"/>
          <w:color w:val="4B627A"/>
          <w:kern w:val="0"/>
          <w:sz w:val="22"/>
          <w:szCs w:val="22"/>
          <w:lang w:eastAsia="en-GB"/>
          <w14:ligatures w14:val="none"/>
        </w:rPr>
        <w:t xml:space="preserve"> </w:t>
      </w:r>
      <w:r w:rsidRPr="00D31B05">
        <w:rPr>
          <w:rFonts w:ascii="Gill Sans MT" w:eastAsia="Times New Roman" w:hAnsi="Gill Sans MT" w:cs="Segoe UI"/>
          <w:color w:val="4B627A"/>
          <w:kern w:val="0"/>
          <w:sz w:val="22"/>
          <w:szCs w:val="22"/>
          <w:lang w:eastAsia="en-GB"/>
          <w14:ligatures w14:val="none"/>
        </w:rPr>
        <w:t>(</w:t>
      </w:r>
      <w:r w:rsidRPr="00D31B05">
        <w:rPr>
          <w:rFonts w:ascii="Gill Sans MT" w:eastAsia="Times New Roman" w:hAnsi="Gill Sans MT" w:cs="Segoe UI"/>
          <w:b/>
          <w:bCs/>
          <w:color w:val="4B627A"/>
          <w:kern w:val="0"/>
          <w:sz w:val="22"/>
          <w:szCs w:val="22"/>
          <w:lang w:eastAsia="en-GB"/>
          <w14:ligatures w14:val="none"/>
        </w:rPr>
        <w:t>37.</w:t>
      </w:r>
      <w:r w:rsidR="00D71CF1" w:rsidRPr="00D31B05">
        <w:rPr>
          <w:rFonts w:ascii="Gill Sans MT" w:eastAsia="Times New Roman" w:hAnsi="Gill Sans MT" w:cs="Segoe UI"/>
          <w:b/>
          <w:bCs/>
          <w:color w:val="4B627A"/>
          <w:kern w:val="0"/>
          <w:sz w:val="22"/>
          <w:szCs w:val="22"/>
          <w:lang w:eastAsia="en-GB"/>
          <w14:ligatures w14:val="none"/>
        </w:rPr>
        <w:t>8</w:t>
      </w:r>
      <w:r w:rsidRPr="00D31B05">
        <w:rPr>
          <w:rFonts w:ascii="Gill Sans MT" w:eastAsia="Times New Roman" w:hAnsi="Gill Sans MT" w:cs="Segoe UI"/>
          <w:b/>
          <w:bCs/>
          <w:color w:val="4B627A"/>
          <w:kern w:val="0"/>
          <w:sz w:val="22"/>
          <w:szCs w:val="22"/>
          <w:lang w:eastAsia="en-GB"/>
          <w14:ligatures w14:val="none"/>
        </w:rPr>
        <w:t>%</w:t>
      </w:r>
      <w:r w:rsidRPr="00D31B05">
        <w:rPr>
          <w:rFonts w:ascii="Gill Sans MT" w:eastAsia="Times New Roman" w:hAnsi="Gill Sans MT" w:cs="Segoe UI"/>
          <w:color w:val="4B627A"/>
          <w:kern w:val="0"/>
          <w:sz w:val="22"/>
          <w:szCs w:val="22"/>
          <w:lang w:eastAsia="en-GB"/>
          <w14:ligatures w14:val="none"/>
        </w:rPr>
        <w:t>),</w:t>
      </w:r>
      <w:r w:rsidRPr="007F2632">
        <w:rPr>
          <w:rFonts w:ascii="Gill Sans MT" w:eastAsia="Times New Roman" w:hAnsi="Gill Sans MT" w:cs="Segoe UI"/>
          <w:color w:val="4B627A"/>
          <w:kern w:val="0"/>
          <w:sz w:val="22"/>
          <w:szCs w:val="22"/>
          <w:lang w:eastAsia="en-GB"/>
          <w14:ligatures w14:val="none"/>
        </w:rPr>
        <w:t xml:space="preserve"> </w:t>
      </w:r>
      <w:r w:rsidR="007E63E2" w:rsidRPr="007F2632">
        <w:rPr>
          <w:rFonts w:ascii="Gill Sans MT" w:eastAsia="Times New Roman" w:hAnsi="Gill Sans MT" w:cs="Segoe UI"/>
          <w:color w:val="4B627A"/>
          <w:kern w:val="0"/>
          <w:sz w:val="22"/>
          <w:szCs w:val="22"/>
          <w:lang w:eastAsia="en-GB"/>
          <w14:ligatures w14:val="none"/>
        </w:rPr>
        <w:t>down</w:t>
      </w:r>
      <w:r w:rsidRPr="007F2632">
        <w:rPr>
          <w:rFonts w:ascii="Gill Sans MT" w:eastAsia="Times New Roman" w:hAnsi="Gill Sans MT" w:cs="Segoe UI"/>
          <w:color w:val="4B627A"/>
          <w:kern w:val="0"/>
          <w:sz w:val="22"/>
          <w:szCs w:val="22"/>
          <w:lang w:eastAsia="en-GB"/>
          <w14:ligatures w14:val="none"/>
        </w:rPr>
        <w:t xml:space="preserve"> from </w:t>
      </w:r>
      <w:r w:rsidR="007E63E2" w:rsidRPr="007F2632">
        <w:rPr>
          <w:rFonts w:ascii="Gill Sans MT" w:eastAsia="Times New Roman" w:hAnsi="Gill Sans MT" w:cs="Segoe UI"/>
          <w:b/>
          <w:bCs/>
          <w:color w:val="4B627A"/>
          <w:kern w:val="0"/>
          <w:sz w:val="22"/>
          <w:szCs w:val="22"/>
          <w:lang w:eastAsia="en-GB"/>
          <w14:ligatures w14:val="none"/>
        </w:rPr>
        <w:t>53.7</w:t>
      </w:r>
      <w:r w:rsidRPr="007F2632">
        <w:rPr>
          <w:rFonts w:ascii="Gill Sans MT" w:eastAsia="Times New Roman" w:hAnsi="Gill Sans MT" w:cs="Segoe UI"/>
          <w:b/>
          <w:bCs/>
          <w:color w:val="4B627A"/>
          <w:kern w:val="0"/>
          <w:sz w:val="22"/>
          <w:szCs w:val="22"/>
          <w:lang w:eastAsia="en-GB"/>
          <w14:ligatures w14:val="none"/>
        </w:rPr>
        <w:t>%</w:t>
      </w:r>
      <w:r w:rsidRPr="007F2632">
        <w:rPr>
          <w:rFonts w:ascii="Gill Sans MT" w:eastAsia="Times New Roman" w:hAnsi="Gill Sans MT" w:cs="Segoe UI"/>
          <w:color w:val="4B627A"/>
          <w:kern w:val="0"/>
          <w:sz w:val="22"/>
          <w:szCs w:val="22"/>
          <w:lang w:eastAsia="en-GB"/>
          <w14:ligatures w14:val="none"/>
        </w:rPr>
        <w:t xml:space="preserve"> in</w:t>
      </w:r>
      <w:r w:rsidRPr="000F0EA9">
        <w:rPr>
          <w:rFonts w:ascii="Gill Sans MT" w:eastAsia="Times New Roman" w:hAnsi="Gill Sans MT" w:cs="Segoe UI"/>
          <w:color w:val="4B627A"/>
          <w:kern w:val="0"/>
          <w:sz w:val="22"/>
          <w:szCs w:val="22"/>
          <w:lang w:eastAsia="en-GB"/>
          <w14:ligatures w14:val="none"/>
        </w:rPr>
        <w:t xml:space="preserve"> </w:t>
      </w:r>
      <w:r w:rsidRPr="00D31B05">
        <w:rPr>
          <w:rFonts w:ascii="Gill Sans MT" w:eastAsia="Times New Roman" w:hAnsi="Gill Sans MT" w:cs="Segoe UI"/>
          <w:b/>
          <w:bCs/>
          <w:color w:val="4B627A"/>
          <w:kern w:val="0"/>
          <w:sz w:val="22"/>
          <w:szCs w:val="22"/>
          <w:lang w:eastAsia="en-GB"/>
          <w14:ligatures w14:val="none"/>
        </w:rPr>
        <w:t>2023</w:t>
      </w:r>
      <w:r w:rsidRPr="000F0EA9">
        <w:rPr>
          <w:rFonts w:ascii="Gill Sans MT" w:eastAsia="Times New Roman" w:hAnsi="Gill Sans MT" w:cs="Segoe UI"/>
          <w:color w:val="4B627A"/>
          <w:kern w:val="0"/>
          <w:sz w:val="22"/>
          <w:szCs w:val="22"/>
          <w:lang w:eastAsia="en-GB"/>
          <w14:ligatures w14:val="none"/>
        </w:rPr>
        <w:t>.</w:t>
      </w:r>
    </w:p>
    <w:p w14:paraId="084C9583" w14:textId="6E1A1E80" w:rsidR="00CE3C3F" w:rsidRPr="002B4406"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People who had never smoked </w:t>
      </w:r>
      <w:r w:rsidRPr="002B4406">
        <w:rPr>
          <w:rFonts w:ascii="Gill Sans MT" w:eastAsia="Times New Roman" w:hAnsi="Gill Sans MT" w:cs="Segoe UI"/>
          <w:color w:val="4B627A"/>
          <w:kern w:val="0"/>
          <w:sz w:val="22"/>
          <w:szCs w:val="22"/>
          <w:lang w:eastAsia="en-GB"/>
          <w14:ligatures w14:val="none"/>
        </w:rPr>
        <w:t xml:space="preserve">were </w:t>
      </w:r>
      <w:r w:rsidRPr="007F2632">
        <w:rPr>
          <w:rFonts w:ascii="Gill Sans MT" w:eastAsia="Times New Roman" w:hAnsi="Gill Sans MT" w:cs="Segoe UI"/>
          <w:color w:val="4B627A"/>
          <w:kern w:val="0"/>
          <w:sz w:val="22"/>
          <w:szCs w:val="22"/>
          <w:lang w:eastAsia="en-GB"/>
          <w14:ligatures w14:val="none"/>
        </w:rPr>
        <w:t>more likely</w:t>
      </w:r>
      <w:r w:rsidRPr="002B4406">
        <w:rPr>
          <w:rFonts w:ascii="Gill Sans MT" w:eastAsia="Times New Roman" w:hAnsi="Gill Sans MT" w:cs="Segoe UI"/>
          <w:color w:val="4B627A"/>
          <w:kern w:val="0"/>
          <w:sz w:val="22"/>
          <w:szCs w:val="22"/>
          <w:lang w:eastAsia="en-GB"/>
          <w14:ligatures w14:val="none"/>
        </w:rPr>
        <w:t xml:space="preserve"> </w:t>
      </w:r>
      <w:r w:rsidR="002B4406" w:rsidRPr="002B4406">
        <w:rPr>
          <w:rFonts w:ascii="Gill Sans MT" w:eastAsia="Times New Roman" w:hAnsi="Gill Sans MT" w:cs="Segoe UI"/>
          <w:color w:val="4B627A"/>
          <w:kern w:val="0"/>
          <w:sz w:val="22"/>
          <w:szCs w:val="22"/>
          <w:lang w:eastAsia="en-GB"/>
          <w14:ligatures w14:val="none"/>
        </w:rPr>
        <w:t xml:space="preserve">to report not knowing any symptoms </w:t>
      </w:r>
      <w:r w:rsidRPr="002B4406">
        <w:rPr>
          <w:rFonts w:ascii="Gill Sans MT" w:eastAsia="Times New Roman" w:hAnsi="Gill Sans MT" w:cs="Segoe UI"/>
          <w:color w:val="4B627A"/>
          <w:kern w:val="0"/>
          <w:sz w:val="22"/>
          <w:szCs w:val="22"/>
          <w:lang w:eastAsia="en-GB"/>
          <w14:ligatures w14:val="none"/>
        </w:rPr>
        <w:t xml:space="preserve">than </w:t>
      </w:r>
      <w:r w:rsidR="00EC02E9" w:rsidRPr="002B4406">
        <w:rPr>
          <w:rFonts w:ascii="Gill Sans MT" w:eastAsia="Times New Roman" w:hAnsi="Gill Sans MT" w:cs="Segoe UI"/>
          <w:color w:val="4B627A"/>
          <w:kern w:val="0"/>
          <w:sz w:val="22"/>
          <w:szCs w:val="22"/>
          <w:lang w:eastAsia="en-GB"/>
          <w14:ligatures w14:val="none"/>
        </w:rPr>
        <w:t xml:space="preserve">people who currently smoke or </w:t>
      </w:r>
      <w:r w:rsidR="003170F5" w:rsidRPr="002B4406">
        <w:rPr>
          <w:rFonts w:ascii="Gill Sans MT" w:eastAsia="Times New Roman" w:hAnsi="Gill Sans MT" w:cs="Segoe UI"/>
          <w:color w:val="4B627A"/>
          <w:kern w:val="0"/>
          <w:sz w:val="22"/>
          <w:szCs w:val="22"/>
          <w:lang w:eastAsia="en-GB"/>
          <w14:ligatures w14:val="none"/>
        </w:rPr>
        <w:t xml:space="preserve">have smoked in the past </w:t>
      </w:r>
      <w:r w:rsidRPr="00E56D3A">
        <w:rPr>
          <w:rFonts w:ascii="Gill Sans MT" w:eastAsia="Times New Roman" w:hAnsi="Gill Sans MT" w:cs="Segoe UI"/>
          <w:color w:val="4B627A"/>
          <w:kern w:val="0"/>
          <w:sz w:val="22"/>
          <w:szCs w:val="22"/>
          <w:lang w:eastAsia="en-GB"/>
          <w14:ligatures w14:val="none"/>
        </w:rPr>
        <w:t>(</w:t>
      </w:r>
      <w:r w:rsidR="00C62477" w:rsidRPr="00E56D3A">
        <w:rPr>
          <w:rFonts w:ascii="Gill Sans MT" w:eastAsia="Times New Roman" w:hAnsi="Gill Sans MT" w:cs="Segoe UI"/>
          <w:b/>
          <w:bCs/>
          <w:color w:val="4B627A"/>
          <w:kern w:val="0"/>
          <w:sz w:val="22"/>
          <w:szCs w:val="22"/>
          <w:lang w:eastAsia="en-GB"/>
          <w14:ligatures w14:val="none"/>
        </w:rPr>
        <w:t>36</w:t>
      </w:r>
      <w:r w:rsidRPr="00E56D3A">
        <w:rPr>
          <w:rFonts w:ascii="Gill Sans MT" w:eastAsia="Times New Roman" w:hAnsi="Gill Sans MT" w:cs="Segoe UI"/>
          <w:b/>
          <w:bCs/>
          <w:color w:val="4B627A"/>
          <w:kern w:val="0"/>
          <w:sz w:val="22"/>
          <w:szCs w:val="22"/>
          <w:lang w:eastAsia="en-GB"/>
          <w14:ligatures w14:val="none"/>
        </w:rPr>
        <w:t>.</w:t>
      </w:r>
      <w:r w:rsidR="00C62477" w:rsidRPr="00E56D3A">
        <w:rPr>
          <w:rFonts w:ascii="Gill Sans MT" w:eastAsia="Times New Roman" w:hAnsi="Gill Sans MT" w:cs="Segoe UI"/>
          <w:b/>
          <w:bCs/>
          <w:color w:val="4B627A"/>
          <w:kern w:val="0"/>
          <w:sz w:val="22"/>
          <w:szCs w:val="22"/>
          <w:lang w:eastAsia="en-GB"/>
          <w14:ligatures w14:val="none"/>
        </w:rPr>
        <w:t>2</w:t>
      </w:r>
      <w:r w:rsidRPr="00E56D3A">
        <w:rPr>
          <w:rFonts w:ascii="Gill Sans MT" w:eastAsia="Times New Roman" w:hAnsi="Gill Sans MT" w:cs="Segoe UI"/>
          <w:b/>
          <w:bCs/>
          <w:color w:val="4B627A"/>
          <w:kern w:val="0"/>
          <w:sz w:val="22"/>
          <w:szCs w:val="22"/>
          <w:lang w:eastAsia="en-GB"/>
          <w14:ligatures w14:val="none"/>
        </w:rPr>
        <w:t xml:space="preserve">% vs. </w:t>
      </w:r>
      <w:r w:rsidR="00C62477" w:rsidRPr="00E56D3A">
        <w:rPr>
          <w:rFonts w:ascii="Gill Sans MT" w:eastAsia="Times New Roman" w:hAnsi="Gill Sans MT" w:cs="Segoe UI"/>
          <w:b/>
          <w:bCs/>
          <w:color w:val="4B627A"/>
          <w:kern w:val="0"/>
          <w:sz w:val="22"/>
          <w:szCs w:val="22"/>
          <w:lang w:eastAsia="en-GB"/>
          <w14:ligatures w14:val="none"/>
        </w:rPr>
        <w:t>31</w:t>
      </w:r>
      <w:r w:rsidRPr="00E56D3A">
        <w:rPr>
          <w:rFonts w:ascii="Gill Sans MT" w:eastAsia="Times New Roman" w:hAnsi="Gill Sans MT" w:cs="Segoe UI"/>
          <w:b/>
          <w:bCs/>
          <w:color w:val="4B627A"/>
          <w:kern w:val="0"/>
          <w:sz w:val="22"/>
          <w:szCs w:val="22"/>
          <w:lang w:eastAsia="en-GB"/>
          <w14:ligatures w14:val="none"/>
        </w:rPr>
        <w:t>.</w:t>
      </w:r>
      <w:r w:rsidR="00C62477" w:rsidRPr="00E56D3A">
        <w:rPr>
          <w:rFonts w:ascii="Gill Sans MT" w:eastAsia="Times New Roman" w:hAnsi="Gill Sans MT" w:cs="Segoe UI"/>
          <w:b/>
          <w:bCs/>
          <w:color w:val="4B627A"/>
          <w:kern w:val="0"/>
          <w:sz w:val="22"/>
          <w:szCs w:val="22"/>
          <w:lang w:eastAsia="en-GB"/>
          <w14:ligatures w14:val="none"/>
        </w:rPr>
        <w:t>9</w:t>
      </w:r>
      <w:r w:rsidRPr="00E56D3A">
        <w:rPr>
          <w:rFonts w:ascii="Gill Sans MT" w:eastAsia="Times New Roman" w:hAnsi="Gill Sans MT" w:cs="Segoe UI"/>
          <w:b/>
          <w:bCs/>
          <w:color w:val="4B627A"/>
          <w:kern w:val="0"/>
          <w:sz w:val="22"/>
          <w:szCs w:val="22"/>
          <w:lang w:eastAsia="en-GB"/>
          <w14:ligatures w14:val="none"/>
        </w:rPr>
        <w:t>%</w:t>
      </w:r>
      <w:r w:rsidRPr="00E56D3A">
        <w:rPr>
          <w:rFonts w:ascii="Gill Sans MT" w:eastAsia="Times New Roman" w:hAnsi="Gill Sans MT" w:cs="Segoe UI"/>
          <w:color w:val="4B627A"/>
          <w:kern w:val="0"/>
          <w:sz w:val="22"/>
          <w:szCs w:val="22"/>
          <w:lang w:eastAsia="en-GB"/>
          <w14:ligatures w14:val="none"/>
        </w:rPr>
        <w:t>).</w:t>
      </w:r>
      <w:r w:rsidR="005610B5">
        <w:rPr>
          <w:rFonts w:ascii="Gill Sans MT" w:eastAsia="Times New Roman" w:hAnsi="Gill Sans MT" w:cs="Segoe UI"/>
          <w:color w:val="4B627A"/>
          <w:kern w:val="0"/>
          <w:sz w:val="22"/>
          <w:szCs w:val="22"/>
          <w:lang w:eastAsia="en-GB"/>
          <w14:ligatures w14:val="none"/>
        </w:rPr>
        <w:br/>
      </w:r>
    </w:p>
    <w:p w14:paraId="7D107251"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59029A" w:rsidRDefault="00CE3C3F" w:rsidP="00CE3C3F">
      <w:pPr>
        <w:outlineLvl w:val="3"/>
        <w:rPr>
          <w:rFonts w:ascii="Gill Sans MT" w:eastAsia="Times New Roman" w:hAnsi="Gill Sans MT" w:cs="Segoe UI"/>
          <w:b/>
          <w:bCs/>
          <w:color w:val="4B627A"/>
          <w:kern w:val="0"/>
          <w:sz w:val="22"/>
          <w:szCs w:val="22"/>
          <w:lang w:eastAsia="en-GB"/>
          <w14:ligatures w14:val="none"/>
        </w:rPr>
      </w:pPr>
      <w:r w:rsidRPr="0059029A">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719E6CC1" w:rsidR="00953CF2" w:rsidRPr="0059029A" w:rsidRDefault="00A22B9E" w:rsidP="00953CF2">
      <w:pPr>
        <w:numPr>
          <w:ilvl w:val="0"/>
          <w:numId w:val="14"/>
        </w:numPr>
        <w:rPr>
          <w:rFonts w:ascii="Gill Sans MT" w:eastAsia="Times New Roman" w:hAnsi="Gill Sans MT" w:cs="Segoe UI"/>
          <w:color w:val="4B627A"/>
          <w:kern w:val="0"/>
          <w:sz w:val="22"/>
          <w:szCs w:val="22"/>
          <w:lang w:eastAsia="en-GB"/>
          <w14:ligatures w14:val="none"/>
        </w:rPr>
      </w:pPr>
      <w:r w:rsidRPr="007F2632">
        <w:rPr>
          <w:rFonts w:ascii="Gill Sans MT" w:eastAsia="Times New Roman" w:hAnsi="Gill Sans MT" w:cs="Segoe UI"/>
          <w:color w:val="4B627A"/>
          <w:kern w:val="0"/>
          <w:sz w:val="22"/>
          <w:szCs w:val="22"/>
          <w:lang w:eastAsia="en-GB"/>
          <w14:ligatures w14:val="none"/>
        </w:rPr>
        <w:t>Almost</w:t>
      </w:r>
      <w:r w:rsidR="00CE3C3F" w:rsidRPr="007F2632">
        <w:rPr>
          <w:rFonts w:ascii="Gill Sans MT" w:eastAsia="Times New Roman" w:hAnsi="Gill Sans MT" w:cs="Segoe UI"/>
          <w:color w:val="4B627A"/>
          <w:kern w:val="0"/>
          <w:sz w:val="22"/>
          <w:szCs w:val="22"/>
          <w:lang w:eastAsia="en-GB"/>
          <w14:ligatures w14:val="none"/>
        </w:rPr>
        <w:t xml:space="preserve"> </w:t>
      </w:r>
      <w:r w:rsidRPr="007F2632">
        <w:rPr>
          <w:rFonts w:ascii="Gill Sans MT" w:eastAsia="Times New Roman" w:hAnsi="Gill Sans MT" w:cs="Segoe UI"/>
          <w:b/>
          <w:bCs/>
          <w:color w:val="4B627A"/>
          <w:kern w:val="0"/>
          <w:sz w:val="22"/>
          <w:szCs w:val="22"/>
          <w:lang w:eastAsia="en-GB"/>
          <w14:ligatures w14:val="none"/>
        </w:rPr>
        <w:t xml:space="preserve">a third </w:t>
      </w:r>
      <w:r w:rsidRPr="00E56D3A">
        <w:rPr>
          <w:rFonts w:ascii="Gill Sans MT" w:eastAsia="Times New Roman" w:hAnsi="Gill Sans MT" w:cs="Segoe UI"/>
          <w:color w:val="4B627A"/>
          <w:kern w:val="0"/>
          <w:sz w:val="22"/>
          <w:szCs w:val="22"/>
          <w:lang w:eastAsia="en-GB"/>
          <w14:ligatures w14:val="none"/>
        </w:rPr>
        <w:t>of</w:t>
      </w:r>
      <w:r w:rsidR="00CE3C3F" w:rsidRPr="00E56D3A">
        <w:rPr>
          <w:rFonts w:ascii="Gill Sans MT" w:eastAsia="Times New Roman" w:hAnsi="Gill Sans MT" w:cs="Segoe UI"/>
          <w:color w:val="4B627A"/>
          <w:kern w:val="0"/>
          <w:sz w:val="22"/>
          <w:szCs w:val="22"/>
          <w:lang w:eastAsia="en-GB"/>
          <w14:ligatures w14:val="none"/>
        </w:rPr>
        <w:t xml:space="preserve"> people</w:t>
      </w:r>
      <w:r w:rsidR="00CE3C3F" w:rsidRPr="007F2632">
        <w:rPr>
          <w:rFonts w:ascii="Gill Sans MT" w:eastAsia="Times New Roman" w:hAnsi="Gill Sans MT" w:cs="Segoe UI"/>
          <w:b/>
          <w:bCs/>
          <w:color w:val="4B627A"/>
          <w:kern w:val="0"/>
          <w:sz w:val="22"/>
          <w:szCs w:val="22"/>
          <w:lang w:eastAsia="en-GB"/>
          <w14:ligatures w14:val="none"/>
        </w:rPr>
        <w:t xml:space="preserve"> </w:t>
      </w:r>
      <w:r w:rsidR="00CE3C3F" w:rsidRPr="00E56D3A">
        <w:rPr>
          <w:rFonts w:ascii="Gill Sans MT" w:eastAsia="Times New Roman" w:hAnsi="Gill Sans MT" w:cs="Segoe UI"/>
          <w:color w:val="4B627A"/>
          <w:kern w:val="0"/>
          <w:sz w:val="22"/>
          <w:szCs w:val="22"/>
          <w:lang w:eastAsia="en-GB"/>
          <w14:ligatures w14:val="none"/>
        </w:rPr>
        <w:t>(</w:t>
      </w:r>
      <w:r w:rsidR="00CE3C3F" w:rsidRPr="00E56D3A">
        <w:rPr>
          <w:rFonts w:ascii="Gill Sans MT" w:eastAsia="Times New Roman" w:hAnsi="Gill Sans MT" w:cs="Segoe UI"/>
          <w:b/>
          <w:bCs/>
          <w:color w:val="4B627A"/>
          <w:kern w:val="0"/>
          <w:sz w:val="22"/>
          <w:szCs w:val="22"/>
          <w:lang w:eastAsia="en-GB"/>
          <w14:ligatures w14:val="none"/>
        </w:rPr>
        <w:t>3</w:t>
      </w:r>
      <w:r w:rsidR="00C40A52" w:rsidRPr="00E56D3A">
        <w:rPr>
          <w:rFonts w:ascii="Gill Sans MT" w:eastAsia="Times New Roman" w:hAnsi="Gill Sans MT" w:cs="Segoe UI"/>
          <w:b/>
          <w:bCs/>
          <w:color w:val="4B627A"/>
          <w:kern w:val="0"/>
          <w:sz w:val="22"/>
          <w:szCs w:val="22"/>
          <w:lang w:eastAsia="en-GB"/>
          <w14:ligatures w14:val="none"/>
        </w:rPr>
        <w:t>1</w:t>
      </w:r>
      <w:r w:rsidR="00CE3C3F" w:rsidRPr="00E56D3A">
        <w:rPr>
          <w:rFonts w:ascii="Gill Sans MT" w:eastAsia="Times New Roman" w:hAnsi="Gill Sans MT" w:cs="Segoe UI"/>
          <w:b/>
          <w:bCs/>
          <w:color w:val="4B627A"/>
          <w:kern w:val="0"/>
          <w:sz w:val="22"/>
          <w:szCs w:val="22"/>
          <w:lang w:eastAsia="en-GB"/>
          <w14:ligatures w14:val="none"/>
        </w:rPr>
        <w:t>.</w:t>
      </w:r>
      <w:r w:rsidR="00C40A52" w:rsidRPr="00E56D3A">
        <w:rPr>
          <w:rFonts w:ascii="Gill Sans MT" w:eastAsia="Times New Roman" w:hAnsi="Gill Sans MT" w:cs="Segoe UI"/>
          <w:b/>
          <w:bCs/>
          <w:color w:val="4B627A"/>
          <w:kern w:val="0"/>
          <w:sz w:val="22"/>
          <w:szCs w:val="22"/>
          <w:lang w:eastAsia="en-GB"/>
          <w14:ligatures w14:val="none"/>
        </w:rPr>
        <w:t>4</w:t>
      </w:r>
      <w:r w:rsidR="00CE3C3F" w:rsidRPr="00E56D3A">
        <w:rPr>
          <w:rFonts w:ascii="Gill Sans MT" w:eastAsia="Times New Roman" w:hAnsi="Gill Sans MT" w:cs="Segoe UI"/>
          <w:b/>
          <w:bCs/>
          <w:color w:val="4B627A"/>
          <w:kern w:val="0"/>
          <w:sz w:val="22"/>
          <w:szCs w:val="22"/>
          <w:lang w:eastAsia="en-GB"/>
          <w14:ligatures w14:val="none"/>
        </w:rPr>
        <w:t>%</w:t>
      </w:r>
      <w:r w:rsidR="00CE3C3F" w:rsidRPr="00E56D3A">
        <w:rPr>
          <w:rFonts w:ascii="Gill Sans MT" w:eastAsia="Times New Roman" w:hAnsi="Gill Sans MT" w:cs="Segoe UI"/>
          <w:color w:val="4B627A"/>
          <w:kern w:val="0"/>
          <w:sz w:val="22"/>
          <w:szCs w:val="22"/>
          <w:lang w:eastAsia="en-GB"/>
          <w14:ligatures w14:val="none"/>
        </w:rPr>
        <w:t>)</w:t>
      </w:r>
      <w:r w:rsidR="00CE3C3F" w:rsidRPr="0059029A">
        <w:rPr>
          <w:rFonts w:ascii="Gill Sans MT" w:eastAsia="Times New Roman" w:hAnsi="Gill Sans MT" w:cs="Segoe UI"/>
          <w:color w:val="4B627A"/>
          <w:kern w:val="0"/>
          <w:sz w:val="22"/>
          <w:szCs w:val="22"/>
          <w:lang w:eastAsia="en-GB"/>
          <w14:ligatures w14:val="none"/>
        </w:rPr>
        <w:t xml:space="preserve"> agreed they had less sympathy for people with lung cancer than other cancers</w:t>
      </w:r>
      <w:r w:rsidR="009C3854" w:rsidRPr="0059029A">
        <w:rPr>
          <w:rFonts w:ascii="Gill Sans MT" w:eastAsia="Times New Roman" w:hAnsi="Gill Sans MT" w:cs="Segoe UI"/>
          <w:color w:val="4B627A"/>
          <w:kern w:val="0"/>
          <w:sz w:val="22"/>
          <w:szCs w:val="22"/>
          <w:lang w:eastAsia="en-GB"/>
          <w14:ligatures w14:val="none"/>
        </w:rPr>
        <w:t xml:space="preserve">, </w:t>
      </w:r>
      <w:r w:rsidR="00A138AD" w:rsidRPr="007F2632">
        <w:rPr>
          <w:rFonts w:ascii="Gill Sans MT" w:eastAsia="Times New Roman" w:hAnsi="Gill Sans MT" w:cs="Segoe UI"/>
          <w:color w:val="4B627A"/>
          <w:kern w:val="0"/>
          <w:sz w:val="22"/>
          <w:szCs w:val="22"/>
          <w:lang w:eastAsia="en-GB"/>
          <w14:ligatures w14:val="none"/>
        </w:rPr>
        <w:t>down</w:t>
      </w:r>
      <w:r w:rsidR="009C3854" w:rsidRPr="007F2632">
        <w:rPr>
          <w:rFonts w:ascii="Gill Sans MT" w:eastAsia="Times New Roman" w:hAnsi="Gill Sans MT" w:cs="Segoe UI"/>
          <w:color w:val="4B627A"/>
          <w:kern w:val="0"/>
          <w:sz w:val="22"/>
          <w:szCs w:val="22"/>
          <w:lang w:eastAsia="en-GB"/>
          <w14:ligatures w14:val="none"/>
        </w:rPr>
        <w:t xml:space="preserve"> from </w:t>
      </w:r>
      <w:r w:rsidR="00A138AD" w:rsidRPr="00E56D3A">
        <w:rPr>
          <w:rFonts w:ascii="Gill Sans MT" w:eastAsia="Times New Roman" w:hAnsi="Gill Sans MT" w:cs="Segoe UI"/>
          <w:b/>
          <w:bCs/>
          <w:color w:val="4B627A"/>
          <w:kern w:val="0"/>
          <w:sz w:val="22"/>
          <w:szCs w:val="22"/>
          <w:lang w:eastAsia="en-GB"/>
          <w14:ligatures w14:val="none"/>
        </w:rPr>
        <w:t>41</w:t>
      </w:r>
      <w:r w:rsidR="009C3854" w:rsidRPr="00E56D3A">
        <w:rPr>
          <w:rFonts w:ascii="Gill Sans MT" w:eastAsia="Times New Roman" w:hAnsi="Gill Sans MT" w:cs="Segoe UI"/>
          <w:b/>
          <w:bCs/>
          <w:color w:val="4B627A"/>
          <w:kern w:val="0"/>
          <w:sz w:val="22"/>
          <w:szCs w:val="22"/>
          <w:lang w:eastAsia="en-GB"/>
          <w14:ligatures w14:val="none"/>
        </w:rPr>
        <w:t>.</w:t>
      </w:r>
      <w:r w:rsidR="00A138AD" w:rsidRPr="00E56D3A">
        <w:rPr>
          <w:rFonts w:ascii="Gill Sans MT" w:eastAsia="Times New Roman" w:hAnsi="Gill Sans MT" w:cs="Segoe UI"/>
          <w:b/>
          <w:bCs/>
          <w:color w:val="4B627A"/>
          <w:kern w:val="0"/>
          <w:sz w:val="22"/>
          <w:szCs w:val="22"/>
          <w:lang w:eastAsia="en-GB"/>
          <w14:ligatures w14:val="none"/>
        </w:rPr>
        <w:t>7</w:t>
      </w:r>
      <w:r w:rsidR="009C3854" w:rsidRPr="00E56D3A">
        <w:rPr>
          <w:rFonts w:ascii="Gill Sans MT" w:eastAsia="Times New Roman" w:hAnsi="Gill Sans MT" w:cs="Segoe UI"/>
          <w:b/>
          <w:bCs/>
          <w:color w:val="4B627A"/>
          <w:kern w:val="0"/>
          <w:sz w:val="22"/>
          <w:szCs w:val="22"/>
          <w:lang w:eastAsia="en-GB"/>
          <w14:ligatures w14:val="none"/>
        </w:rPr>
        <w:t>%</w:t>
      </w:r>
      <w:r w:rsidR="009C3854" w:rsidRPr="0059029A">
        <w:rPr>
          <w:rFonts w:ascii="Gill Sans MT" w:eastAsia="Times New Roman" w:hAnsi="Gill Sans MT" w:cs="Segoe UI"/>
          <w:color w:val="4B627A"/>
          <w:kern w:val="0"/>
          <w:sz w:val="22"/>
          <w:szCs w:val="22"/>
          <w:lang w:eastAsia="en-GB"/>
          <w14:ligatures w14:val="none"/>
        </w:rPr>
        <w:t xml:space="preserve"> in </w:t>
      </w:r>
      <w:r w:rsidR="009C3854" w:rsidRPr="00E56D3A">
        <w:rPr>
          <w:rFonts w:ascii="Gill Sans MT" w:eastAsia="Times New Roman" w:hAnsi="Gill Sans MT" w:cs="Segoe UI"/>
          <w:b/>
          <w:bCs/>
          <w:color w:val="4B627A"/>
          <w:kern w:val="0"/>
          <w:sz w:val="22"/>
          <w:szCs w:val="22"/>
          <w:lang w:eastAsia="en-GB"/>
          <w14:ligatures w14:val="none"/>
        </w:rPr>
        <w:t>2023</w:t>
      </w:r>
      <w:r w:rsidR="009C3854" w:rsidRPr="0059029A">
        <w:rPr>
          <w:rFonts w:ascii="Gill Sans MT" w:eastAsia="Times New Roman" w:hAnsi="Gill Sans MT" w:cs="Segoe UI"/>
          <w:color w:val="4B627A"/>
          <w:kern w:val="0"/>
          <w:sz w:val="22"/>
          <w:szCs w:val="22"/>
          <w:lang w:eastAsia="en-GB"/>
          <w14:ligatures w14:val="none"/>
        </w:rPr>
        <w:t>.</w:t>
      </w:r>
      <w:r w:rsidR="00953CF2" w:rsidRPr="0059029A">
        <w:rPr>
          <w:rFonts w:ascii="Gill Sans MT" w:eastAsia="Times New Roman" w:hAnsi="Gill Sans MT" w:cs="Segoe UI"/>
          <w:color w:val="4B627A"/>
          <w:kern w:val="0"/>
          <w:sz w:val="22"/>
          <w:szCs w:val="22"/>
          <w:lang w:eastAsia="en-GB"/>
          <w14:ligatures w14:val="none"/>
        </w:rPr>
        <w:t xml:space="preserve"> </w:t>
      </w:r>
      <w:r w:rsidR="00953CF2" w:rsidRPr="007F2632">
        <w:rPr>
          <w:rFonts w:ascii="Gill Sans MT" w:eastAsia="Times New Roman" w:hAnsi="Gill Sans MT" w:cs="Segoe UI"/>
          <w:color w:val="4B627A"/>
          <w:kern w:val="0"/>
          <w:sz w:val="22"/>
          <w:szCs w:val="22"/>
          <w:lang w:eastAsia="en-GB"/>
          <w14:ligatures w14:val="none"/>
        </w:rPr>
        <w:t>Although lower</w:t>
      </w:r>
      <w:r w:rsidR="00953CF2" w:rsidRPr="0059029A">
        <w:rPr>
          <w:rFonts w:ascii="Gill Sans MT" w:eastAsia="Times New Roman" w:hAnsi="Gill Sans MT" w:cs="Segoe UI"/>
          <w:color w:val="4B627A"/>
          <w:kern w:val="0"/>
          <w:sz w:val="22"/>
          <w:szCs w:val="22"/>
          <w:lang w:eastAsia="en-GB"/>
          <w14:ligatures w14:val="none"/>
        </w:rPr>
        <w:t xml:space="preserve"> than the </w:t>
      </w:r>
      <w:r w:rsidR="00953CF2" w:rsidRPr="0059029A">
        <w:rPr>
          <w:rFonts w:ascii="Gill Sans MT" w:eastAsia="Times New Roman" w:hAnsi="Gill Sans MT" w:cs="Segoe UI"/>
          <w:b/>
          <w:bCs/>
          <w:color w:val="4B627A"/>
          <w:kern w:val="0"/>
          <w:sz w:val="22"/>
          <w:szCs w:val="22"/>
          <w:lang w:eastAsia="en-GB"/>
          <w14:ligatures w14:val="none"/>
        </w:rPr>
        <w:t xml:space="preserve">global average </w:t>
      </w:r>
      <w:r w:rsidR="00953CF2" w:rsidRPr="00E56D3A">
        <w:rPr>
          <w:rFonts w:ascii="Gill Sans MT" w:eastAsia="Times New Roman" w:hAnsi="Gill Sans MT" w:cs="Segoe UI"/>
          <w:color w:val="4B627A"/>
          <w:kern w:val="0"/>
          <w:sz w:val="22"/>
          <w:szCs w:val="22"/>
          <w:lang w:eastAsia="en-GB"/>
          <w14:ligatures w14:val="none"/>
        </w:rPr>
        <w:t>(</w:t>
      </w:r>
      <w:r w:rsidR="00953CF2" w:rsidRPr="00E56D3A">
        <w:rPr>
          <w:rFonts w:ascii="Gill Sans MT" w:eastAsia="Times New Roman" w:hAnsi="Gill Sans MT" w:cs="Segoe UI"/>
          <w:b/>
          <w:bCs/>
          <w:color w:val="4B627A"/>
          <w:kern w:val="0"/>
          <w:sz w:val="22"/>
          <w:szCs w:val="22"/>
          <w:lang w:eastAsia="en-GB"/>
          <w14:ligatures w14:val="none"/>
        </w:rPr>
        <w:t>39.2%</w:t>
      </w:r>
      <w:r w:rsidR="00953CF2" w:rsidRPr="00E56D3A">
        <w:rPr>
          <w:rFonts w:ascii="Gill Sans MT" w:eastAsia="Times New Roman" w:hAnsi="Gill Sans MT" w:cs="Segoe UI"/>
          <w:color w:val="4B627A"/>
          <w:kern w:val="0"/>
          <w:sz w:val="22"/>
          <w:szCs w:val="22"/>
          <w:lang w:eastAsia="en-GB"/>
          <w14:ligatures w14:val="none"/>
        </w:rPr>
        <w:t>),</w:t>
      </w:r>
      <w:r w:rsidR="00953CF2" w:rsidRPr="0059029A">
        <w:rPr>
          <w:rFonts w:ascii="Gill Sans MT" w:eastAsia="Times New Roman" w:hAnsi="Gill Sans MT" w:cs="Segoe UI"/>
          <w:color w:val="4B627A"/>
          <w:kern w:val="0"/>
          <w:sz w:val="22"/>
          <w:szCs w:val="22"/>
          <w:lang w:eastAsia="en-GB"/>
          <w14:ligatures w14:val="none"/>
        </w:rPr>
        <w:t xml:space="preserve"> this suggests stigma surrounding lung cancer remains a challenge in </w:t>
      </w:r>
      <w:r w:rsidR="00A138AD" w:rsidRPr="007F2632">
        <w:rPr>
          <w:rFonts w:ascii="Gill Sans MT" w:eastAsia="Times New Roman" w:hAnsi="Gill Sans MT" w:cs="Segoe UI"/>
          <w:color w:val="4B627A"/>
          <w:kern w:val="0"/>
          <w:sz w:val="22"/>
          <w:szCs w:val="22"/>
          <w:lang w:eastAsia="en-GB"/>
          <w14:ligatures w14:val="none"/>
        </w:rPr>
        <w:t>D</w:t>
      </w:r>
      <w:r w:rsidR="0020396A" w:rsidRPr="007F2632">
        <w:rPr>
          <w:rFonts w:ascii="Gill Sans MT" w:eastAsia="Times New Roman" w:hAnsi="Gill Sans MT" w:cs="Segoe UI"/>
          <w:color w:val="4B627A"/>
          <w:kern w:val="0"/>
          <w:sz w:val="22"/>
          <w:szCs w:val="22"/>
          <w:lang w:eastAsia="en-GB"/>
          <w14:ligatures w14:val="none"/>
        </w:rPr>
        <w:t>enma</w:t>
      </w:r>
      <w:r w:rsidR="00A138AD" w:rsidRPr="007F2632">
        <w:rPr>
          <w:rFonts w:ascii="Gill Sans MT" w:eastAsia="Times New Roman" w:hAnsi="Gill Sans MT" w:cs="Segoe UI"/>
          <w:color w:val="4B627A"/>
          <w:kern w:val="0"/>
          <w:sz w:val="22"/>
          <w:szCs w:val="22"/>
          <w:lang w:eastAsia="en-GB"/>
          <w14:ligatures w14:val="none"/>
        </w:rPr>
        <w:t>rk</w:t>
      </w:r>
      <w:r w:rsidR="00953CF2" w:rsidRPr="007F2632">
        <w:rPr>
          <w:rFonts w:ascii="Gill Sans MT" w:eastAsia="Times New Roman" w:hAnsi="Gill Sans MT" w:cs="Segoe UI"/>
          <w:color w:val="4B627A"/>
          <w:kern w:val="0"/>
          <w:sz w:val="22"/>
          <w:szCs w:val="22"/>
          <w:lang w:eastAsia="en-GB"/>
          <w14:ligatures w14:val="none"/>
        </w:rPr>
        <w:t>.</w:t>
      </w:r>
      <w:r w:rsidR="0020396A" w:rsidRPr="0059029A">
        <w:rPr>
          <w:rFonts w:ascii="Gill Sans MT" w:eastAsia="Times New Roman" w:hAnsi="Gill Sans MT" w:cs="Segoe UI"/>
          <w:color w:val="4B627A"/>
          <w:kern w:val="0"/>
          <w:sz w:val="22"/>
          <w:szCs w:val="22"/>
          <w:lang w:eastAsia="en-GB"/>
          <w14:ligatures w14:val="none"/>
        </w:rPr>
        <w:t xml:space="preserve"> </w:t>
      </w:r>
    </w:p>
    <w:p w14:paraId="4EE72C9B" w14:textId="03B8B8AA" w:rsidR="00D33035" w:rsidRPr="0059029A"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59029A">
        <w:rPr>
          <w:rFonts w:ascii="Gill Sans MT" w:eastAsia="Times New Roman" w:hAnsi="Gill Sans MT" w:cs="Segoe UI"/>
          <w:color w:val="4B627A"/>
          <w:kern w:val="0"/>
          <w:sz w:val="22"/>
          <w:szCs w:val="22"/>
          <w:lang w:eastAsia="en-GB"/>
          <w14:ligatures w14:val="none"/>
        </w:rPr>
        <w:t xml:space="preserve">Men were </w:t>
      </w:r>
      <w:r w:rsidRPr="007F2632">
        <w:rPr>
          <w:rFonts w:ascii="Gill Sans MT" w:eastAsia="Times New Roman" w:hAnsi="Gill Sans MT" w:cs="Segoe UI"/>
          <w:color w:val="4B627A"/>
          <w:kern w:val="0"/>
          <w:sz w:val="22"/>
          <w:szCs w:val="22"/>
          <w:lang w:eastAsia="en-GB"/>
          <w14:ligatures w14:val="none"/>
        </w:rPr>
        <w:t>more likely</w:t>
      </w:r>
      <w:r w:rsidRPr="0059029A">
        <w:rPr>
          <w:rFonts w:ascii="Gill Sans MT" w:eastAsia="Times New Roman" w:hAnsi="Gill Sans MT" w:cs="Segoe UI"/>
          <w:color w:val="4B627A"/>
          <w:kern w:val="0"/>
          <w:sz w:val="22"/>
          <w:szCs w:val="22"/>
          <w:lang w:eastAsia="en-GB"/>
          <w14:ligatures w14:val="none"/>
        </w:rPr>
        <w:t xml:space="preserve"> than women to hold this view </w:t>
      </w:r>
      <w:r w:rsidRPr="00E56D3A">
        <w:rPr>
          <w:rFonts w:ascii="Gill Sans MT" w:eastAsia="Times New Roman" w:hAnsi="Gill Sans MT" w:cs="Segoe UI"/>
          <w:color w:val="4B627A"/>
          <w:kern w:val="0"/>
          <w:sz w:val="22"/>
          <w:szCs w:val="22"/>
          <w:lang w:eastAsia="en-GB"/>
          <w14:ligatures w14:val="none"/>
        </w:rPr>
        <w:t>(</w:t>
      </w:r>
      <w:r w:rsidR="0020396A" w:rsidRPr="00E56D3A">
        <w:rPr>
          <w:rFonts w:ascii="Gill Sans MT" w:eastAsia="Times New Roman" w:hAnsi="Gill Sans MT" w:cs="Segoe UI"/>
          <w:b/>
          <w:bCs/>
          <w:color w:val="4B627A"/>
          <w:kern w:val="0"/>
          <w:sz w:val="22"/>
          <w:szCs w:val="22"/>
          <w:lang w:eastAsia="en-GB"/>
          <w14:ligatures w14:val="none"/>
        </w:rPr>
        <w:t>37</w:t>
      </w:r>
      <w:r w:rsidRPr="00E56D3A">
        <w:rPr>
          <w:rFonts w:ascii="Gill Sans MT" w:eastAsia="Times New Roman" w:hAnsi="Gill Sans MT" w:cs="Segoe UI"/>
          <w:b/>
          <w:bCs/>
          <w:color w:val="4B627A"/>
          <w:kern w:val="0"/>
          <w:sz w:val="22"/>
          <w:szCs w:val="22"/>
          <w:lang w:eastAsia="en-GB"/>
          <w14:ligatures w14:val="none"/>
        </w:rPr>
        <w:t>.</w:t>
      </w:r>
      <w:r w:rsidR="0020396A" w:rsidRPr="00E56D3A">
        <w:rPr>
          <w:rFonts w:ascii="Gill Sans MT" w:eastAsia="Times New Roman" w:hAnsi="Gill Sans MT" w:cs="Segoe UI"/>
          <w:b/>
          <w:bCs/>
          <w:color w:val="4B627A"/>
          <w:kern w:val="0"/>
          <w:sz w:val="22"/>
          <w:szCs w:val="22"/>
          <w:lang w:eastAsia="en-GB"/>
          <w14:ligatures w14:val="none"/>
        </w:rPr>
        <w:t>4</w:t>
      </w:r>
      <w:r w:rsidRPr="00E56D3A">
        <w:rPr>
          <w:rFonts w:ascii="Gill Sans MT" w:eastAsia="Times New Roman" w:hAnsi="Gill Sans MT" w:cs="Segoe UI"/>
          <w:b/>
          <w:bCs/>
          <w:color w:val="4B627A"/>
          <w:kern w:val="0"/>
          <w:sz w:val="22"/>
          <w:szCs w:val="22"/>
          <w:lang w:eastAsia="en-GB"/>
          <w14:ligatures w14:val="none"/>
        </w:rPr>
        <w:t xml:space="preserve">% vs. </w:t>
      </w:r>
      <w:r w:rsidR="008B1ED4" w:rsidRPr="00E56D3A">
        <w:rPr>
          <w:rFonts w:ascii="Gill Sans MT" w:eastAsia="Times New Roman" w:hAnsi="Gill Sans MT" w:cs="Segoe UI"/>
          <w:b/>
          <w:bCs/>
          <w:color w:val="4B627A"/>
          <w:kern w:val="0"/>
          <w:sz w:val="22"/>
          <w:szCs w:val="22"/>
          <w:lang w:eastAsia="en-GB"/>
          <w14:ligatures w14:val="none"/>
        </w:rPr>
        <w:t>24</w:t>
      </w:r>
      <w:r w:rsidRPr="00E56D3A">
        <w:rPr>
          <w:rFonts w:ascii="Gill Sans MT" w:eastAsia="Times New Roman" w:hAnsi="Gill Sans MT" w:cs="Segoe UI"/>
          <w:b/>
          <w:bCs/>
          <w:color w:val="4B627A"/>
          <w:kern w:val="0"/>
          <w:sz w:val="22"/>
          <w:szCs w:val="22"/>
          <w:lang w:eastAsia="en-GB"/>
          <w14:ligatures w14:val="none"/>
        </w:rPr>
        <w:t>.</w:t>
      </w:r>
      <w:r w:rsidR="008B1ED4" w:rsidRPr="00E56D3A">
        <w:rPr>
          <w:rFonts w:ascii="Gill Sans MT" w:eastAsia="Times New Roman" w:hAnsi="Gill Sans MT" w:cs="Segoe UI"/>
          <w:b/>
          <w:bCs/>
          <w:color w:val="4B627A"/>
          <w:kern w:val="0"/>
          <w:sz w:val="22"/>
          <w:szCs w:val="22"/>
          <w:lang w:eastAsia="en-GB"/>
          <w14:ligatures w14:val="none"/>
        </w:rPr>
        <w:t>4</w:t>
      </w:r>
      <w:r w:rsidRPr="00E56D3A">
        <w:rPr>
          <w:rFonts w:ascii="Gill Sans MT" w:eastAsia="Times New Roman" w:hAnsi="Gill Sans MT" w:cs="Segoe UI"/>
          <w:b/>
          <w:bCs/>
          <w:color w:val="4B627A"/>
          <w:kern w:val="0"/>
          <w:sz w:val="22"/>
          <w:szCs w:val="22"/>
          <w:lang w:eastAsia="en-GB"/>
          <w14:ligatures w14:val="none"/>
        </w:rPr>
        <w:t>%</w:t>
      </w:r>
      <w:r w:rsidRPr="00E56D3A">
        <w:rPr>
          <w:rFonts w:ascii="Gill Sans MT" w:eastAsia="Times New Roman" w:hAnsi="Gill Sans MT" w:cs="Segoe UI"/>
          <w:color w:val="4B627A"/>
          <w:kern w:val="0"/>
          <w:sz w:val="22"/>
          <w:szCs w:val="22"/>
          <w:lang w:eastAsia="en-GB"/>
          <w14:ligatures w14:val="none"/>
        </w:rPr>
        <w:t>).</w:t>
      </w:r>
    </w:p>
    <w:p w14:paraId="346E3F04" w14:textId="5C1D7854" w:rsidR="009A2FE9" w:rsidRPr="0059029A"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59029A">
        <w:rPr>
          <w:rFonts w:ascii="Gill Sans MT" w:eastAsia="Times New Roman" w:hAnsi="Gill Sans MT" w:cs="Segoe UI"/>
          <w:color w:val="4B627A"/>
          <w:kern w:val="0"/>
          <w:sz w:val="22"/>
          <w:szCs w:val="22"/>
          <w:lang w:eastAsia="en-GB"/>
          <w14:ligatures w14:val="none"/>
        </w:rPr>
        <w:t xml:space="preserve">People </w:t>
      </w:r>
      <w:r w:rsidRPr="007F2632">
        <w:rPr>
          <w:rFonts w:ascii="Gill Sans MT" w:eastAsia="Times New Roman" w:hAnsi="Gill Sans MT" w:cs="Segoe UI"/>
          <w:b/>
          <w:bCs/>
          <w:color w:val="4B627A"/>
          <w:kern w:val="0"/>
          <w:sz w:val="22"/>
          <w:szCs w:val="22"/>
          <w:lang w:eastAsia="en-GB"/>
          <w14:ligatures w14:val="none"/>
        </w:rPr>
        <w:t>aged</w:t>
      </w:r>
      <w:r w:rsidRPr="007F2632">
        <w:rPr>
          <w:rFonts w:ascii="Gill Sans MT" w:eastAsia="Times New Roman" w:hAnsi="Gill Sans MT" w:cs="Segoe UI"/>
          <w:color w:val="4B627A"/>
          <w:kern w:val="0"/>
          <w:sz w:val="22"/>
          <w:szCs w:val="22"/>
          <w:lang w:eastAsia="en-GB"/>
          <w14:ligatures w14:val="none"/>
        </w:rPr>
        <w:t xml:space="preserve"> </w:t>
      </w:r>
      <w:r w:rsidRPr="007F2632">
        <w:rPr>
          <w:rFonts w:ascii="Gill Sans MT" w:eastAsia="Times New Roman" w:hAnsi="Gill Sans MT" w:cs="Segoe UI"/>
          <w:b/>
          <w:bCs/>
          <w:color w:val="4B627A"/>
          <w:kern w:val="0"/>
          <w:sz w:val="22"/>
          <w:szCs w:val="22"/>
          <w:lang w:eastAsia="en-GB"/>
          <w14:ligatures w14:val="none"/>
        </w:rPr>
        <w:t>55 and over</w:t>
      </w:r>
      <w:r w:rsidRPr="0059029A">
        <w:rPr>
          <w:rFonts w:ascii="Gill Sans MT" w:eastAsia="Times New Roman" w:hAnsi="Gill Sans MT" w:cs="Segoe UI"/>
          <w:color w:val="4B627A"/>
          <w:kern w:val="0"/>
          <w:sz w:val="22"/>
          <w:szCs w:val="22"/>
          <w:lang w:eastAsia="en-GB"/>
          <w14:ligatures w14:val="none"/>
        </w:rPr>
        <w:t xml:space="preserve"> were least likely to agree with the statement </w:t>
      </w:r>
      <w:r w:rsidRPr="00E56D3A">
        <w:rPr>
          <w:rFonts w:ascii="Gill Sans MT" w:eastAsia="Times New Roman" w:hAnsi="Gill Sans MT" w:cs="Segoe UI"/>
          <w:color w:val="4B627A"/>
          <w:kern w:val="0"/>
          <w:sz w:val="22"/>
          <w:szCs w:val="22"/>
          <w:lang w:eastAsia="en-GB"/>
          <w14:ligatures w14:val="none"/>
        </w:rPr>
        <w:t>(</w:t>
      </w:r>
      <w:r w:rsidR="008B1ED4" w:rsidRPr="00E56D3A">
        <w:rPr>
          <w:rFonts w:ascii="Gill Sans MT" w:eastAsia="Times New Roman" w:hAnsi="Gill Sans MT" w:cs="Segoe UI"/>
          <w:b/>
          <w:bCs/>
          <w:color w:val="4B627A"/>
          <w:kern w:val="0"/>
          <w:sz w:val="22"/>
          <w:szCs w:val="22"/>
          <w:lang w:eastAsia="en-GB"/>
          <w14:ligatures w14:val="none"/>
        </w:rPr>
        <w:t>17</w:t>
      </w:r>
      <w:r w:rsidRPr="00E56D3A">
        <w:rPr>
          <w:rFonts w:ascii="Gill Sans MT" w:eastAsia="Times New Roman" w:hAnsi="Gill Sans MT" w:cs="Segoe UI"/>
          <w:b/>
          <w:bCs/>
          <w:color w:val="4B627A"/>
          <w:kern w:val="0"/>
          <w:sz w:val="22"/>
          <w:szCs w:val="22"/>
          <w:lang w:eastAsia="en-GB"/>
          <w14:ligatures w14:val="none"/>
        </w:rPr>
        <w:t>.</w:t>
      </w:r>
      <w:r w:rsidR="008B1ED4" w:rsidRPr="00E56D3A">
        <w:rPr>
          <w:rFonts w:ascii="Gill Sans MT" w:eastAsia="Times New Roman" w:hAnsi="Gill Sans MT" w:cs="Segoe UI"/>
          <w:b/>
          <w:bCs/>
          <w:color w:val="4B627A"/>
          <w:kern w:val="0"/>
          <w:sz w:val="22"/>
          <w:szCs w:val="22"/>
          <w:lang w:eastAsia="en-GB"/>
          <w14:ligatures w14:val="none"/>
        </w:rPr>
        <w:t>8</w:t>
      </w:r>
      <w:r w:rsidRPr="00E56D3A">
        <w:rPr>
          <w:rFonts w:ascii="Gill Sans MT" w:eastAsia="Times New Roman" w:hAnsi="Gill Sans MT" w:cs="Segoe UI"/>
          <w:b/>
          <w:bCs/>
          <w:color w:val="4B627A"/>
          <w:kern w:val="0"/>
          <w:sz w:val="22"/>
          <w:szCs w:val="22"/>
          <w:lang w:eastAsia="en-GB"/>
          <w14:ligatures w14:val="none"/>
        </w:rPr>
        <w:t>%</w:t>
      </w:r>
      <w:r w:rsidRPr="00E56D3A">
        <w:rPr>
          <w:rFonts w:ascii="Gill Sans MT" w:eastAsia="Times New Roman" w:hAnsi="Gill Sans MT" w:cs="Segoe UI"/>
          <w:color w:val="4B627A"/>
          <w:kern w:val="0"/>
          <w:sz w:val="22"/>
          <w:szCs w:val="22"/>
          <w:lang w:eastAsia="en-GB"/>
          <w14:ligatures w14:val="none"/>
        </w:rPr>
        <w:t>),</w:t>
      </w:r>
      <w:r w:rsidRPr="0059029A">
        <w:rPr>
          <w:rFonts w:ascii="Gill Sans MT" w:eastAsia="Times New Roman" w:hAnsi="Gill Sans MT" w:cs="Segoe UI"/>
          <w:color w:val="4B627A"/>
          <w:kern w:val="0"/>
          <w:sz w:val="22"/>
          <w:szCs w:val="22"/>
          <w:lang w:eastAsia="en-GB"/>
          <w14:ligatures w14:val="none"/>
        </w:rPr>
        <w:t xml:space="preserve"> compared with </w:t>
      </w:r>
      <w:r w:rsidR="008B1ED4" w:rsidRPr="007F2632">
        <w:rPr>
          <w:rFonts w:ascii="Gill Sans MT" w:eastAsia="Times New Roman" w:hAnsi="Gill Sans MT" w:cs="Segoe UI"/>
          <w:b/>
          <w:bCs/>
          <w:color w:val="4B627A"/>
          <w:kern w:val="0"/>
          <w:sz w:val="22"/>
          <w:szCs w:val="22"/>
          <w:lang w:eastAsia="en-GB"/>
          <w14:ligatures w14:val="none"/>
        </w:rPr>
        <w:t>44</w:t>
      </w:r>
      <w:r w:rsidRPr="007F2632">
        <w:rPr>
          <w:rFonts w:ascii="Gill Sans MT" w:eastAsia="Times New Roman" w:hAnsi="Gill Sans MT" w:cs="Segoe UI"/>
          <w:b/>
          <w:bCs/>
          <w:color w:val="4B627A"/>
          <w:kern w:val="0"/>
          <w:sz w:val="22"/>
          <w:szCs w:val="22"/>
          <w:lang w:eastAsia="en-GB"/>
          <w14:ligatures w14:val="none"/>
        </w:rPr>
        <w:t>.</w:t>
      </w:r>
      <w:r w:rsidR="008B1ED4" w:rsidRPr="007F2632">
        <w:rPr>
          <w:rFonts w:ascii="Gill Sans MT" w:eastAsia="Times New Roman" w:hAnsi="Gill Sans MT" w:cs="Segoe UI"/>
          <w:b/>
          <w:bCs/>
          <w:color w:val="4B627A"/>
          <w:kern w:val="0"/>
          <w:sz w:val="22"/>
          <w:szCs w:val="22"/>
          <w:lang w:eastAsia="en-GB"/>
          <w14:ligatures w14:val="none"/>
        </w:rPr>
        <w:t>5</w:t>
      </w:r>
      <w:r w:rsidRPr="007F2632">
        <w:rPr>
          <w:rFonts w:ascii="Gill Sans MT" w:eastAsia="Times New Roman" w:hAnsi="Gill Sans MT" w:cs="Segoe UI"/>
          <w:b/>
          <w:bCs/>
          <w:color w:val="4B627A"/>
          <w:kern w:val="0"/>
          <w:sz w:val="22"/>
          <w:szCs w:val="22"/>
          <w:lang w:eastAsia="en-GB"/>
          <w14:ligatures w14:val="none"/>
        </w:rPr>
        <w:t>%</w:t>
      </w:r>
      <w:r w:rsidRPr="007F2632">
        <w:rPr>
          <w:rFonts w:ascii="Gill Sans MT" w:eastAsia="Times New Roman" w:hAnsi="Gill Sans MT" w:cs="Segoe UI"/>
          <w:color w:val="4B627A"/>
          <w:kern w:val="0"/>
          <w:sz w:val="22"/>
          <w:szCs w:val="22"/>
          <w:lang w:eastAsia="en-GB"/>
          <w14:ligatures w14:val="none"/>
        </w:rPr>
        <w:t xml:space="preserve"> of those </w:t>
      </w:r>
      <w:r w:rsidRPr="007F2632">
        <w:rPr>
          <w:rFonts w:ascii="Gill Sans MT" w:eastAsia="Times New Roman" w:hAnsi="Gill Sans MT" w:cs="Segoe UI"/>
          <w:b/>
          <w:bCs/>
          <w:color w:val="4B627A"/>
          <w:kern w:val="0"/>
          <w:sz w:val="22"/>
          <w:szCs w:val="22"/>
          <w:lang w:eastAsia="en-GB"/>
          <w14:ligatures w14:val="none"/>
        </w:rPr>
        <w:t xml:space="preserve">aged </w:t>
      </w:r>
      <w:r w:rsidR="005C38F8" w:rsidRPr="007F2632">
        <w:rPr>
          <w:rFonts w:ascii="Gill Sans MT" w:eastAsia="Times New Roman" w:hAnsi="Gill Sans MT" w:cs="Segoe UI"/>
          <w:b/>
          <w:bCs/>
          <w:color w:val="4B627A"/>
          <w:kern w:val="0"/>
          <w:sz w:val="22"/>
          <w:szCs w:val="22"/>
          <w:lang w:eastAsia="en-GB"/>
          <w14:ligatures w14:val="none"/>
        </w:rPr>
        <w:t>25</w:t>
      </w:r>
      <w:r w:rsidRPr="007F2632">
        <w:rPr>
          <w:rFonts w:ascii="Gill Sans MT" w:eastAsia="Times New Roman" w:hAnsi="Gill Sans MT" w:cs="Segoe UI"/>
          <w:b/>
          <w:bCs/>
          <w:color w:val="4B627A"/>
          <w:kern w:val="0"/>
          <w:sz w:val="22"/>
          <w:szCs w:val="22"/>
          <w:lang w:eastAsia="en-GB"/>
          <w14:ligatures w14:val="none"/>
        </w:rPr>
        <w:t>-</w:t>
      </w:r>
      <w:r w:rsidR="005C38F8" w:rsidRPr="007F2632">
        <w:rPr>
          <w:rFonts w:ascii="Gill Sans MT" w:eastAsia="Times New Roman" w:hAnsi="Gill Sans MT" w:cs="Segoe UI"/>
          <w:b/>
          <w:bCs/>
          <w:color w:val="4B627A"/>
          <w:kern w:val="0"/>
          <w:sz w:val="22"/>
          <w:szCs w:val="22"/>
          <w:lang w:eastAsia="en-GB"/>
          <w14:ligatures w14:val="none"/>
        </w:rPr>
        <w:t>3</w:t>
      </w:r>
      <w:r w:rsidRPr="007F2632">
        <w:rPr>
          <w:rFonts w:ascii="Gill Sans MT" w:eastAsia="Times New Roman" w:hAnsi="Gill Sans MT" w:cs="Segoe UI"/>
          <w:b/>
          <w:bCs/>
          <w:color w:val="4B627A"/>
          <w:kern w:val="0"/>
          <w:sz w:val="22"/>
          <w:szCs w:val="22"/>
          <w:lang w:eastAsia="en-GB"/>
          <w14:ligatures w14:val="none"/>
        </w:rPr>
        <w:t>4</w:t>
      </w:r>
      <w:r w:rsidRPr="007F2632">
        <w:rPr>
          <w:rFonts w:ascii="Gill Sans MT" w:eastAsia="Times New Roman" w:hAnsi="Gill Sans MT" w:cs="Segoe UI"/>
          <w:color w:val="4B627A"/>
          <w:kern w:val="0"/>
          <w:sz w:val="22"/>
          <w:szCs w:val="22"/>
          <w:lang w:eastAsia="en-GB"/>
          <w14:ligatures w14:val="none"/>
        </w:rPr>
        <w:t>.</w:t>
      </w:r>
    </w:p>
    <w:p w14:paraId="2DC66D55" w14:textId="7FBF161B" w:rsidR="005C3606" w:rsidRPr="0059029A"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59029A">
        <w:rPr>
          <w:rFonts w:ascii="Gill Sans MT" w:eastAsia="Times New Roman" w:hAnsi="Gill Sans MT" w:cs="Segoe UI"/>
          <w:color w:val="4B627A"/>
          <w:kern w:val="0"/>
          <w:sz w:val="22"/>
          <w:szCs w:val="22"/>
          <w:lang w:eastAsia="en-GB"/>
          <w14:ligatures w14:val="none"/>
        </w:rPr>
        <w:t>People who currently smoke or have smoked in the past</w:t>
      </w:r>
      <w:r w:rsidR="00AD1117" w:rsidRPr="0059029A">
        <w:rPr>
          <w:rFonts w:ascii="Gill Sans MT" w:eastAsia="Times New Roman" w:hAnsi="Gill Sans MT" w:cs="Segoe UI"/>
          <w:color w:val="4B627A"/>
          <w:kern w:val="0"/>
          <w:sz w:val="22"/>
          <w:szCs w:val="22"/>
          <w:lang w:eastAsia="en-GB"/>
          <w14:ligatures w14:val="none"/>
        </w:rPr>
        <w:t xml:space="preserve"> had similar rates of</w:t>
      </w:r>
      <w:r w:rsidRPr="007F2632">
        <w:rPr>
          <w:rFonts w:ascii="Gill Sans MT" w:eastAsia="Times New Roman" w:hAnsi="Gill Sans MT" w:cs="Segoe UI"/>
          <w:color w:val="4B627A"/>
          <w:kern w:val="0"/>
          <w:sz w:val="22"/>
          <w:szCs w:val="22"/>
          <w:lang w:eastAsia="en-GB"/>
          <w14:ligatures w14:val="none"/>
        </w:rPr>
        <w:t xml:space="preserve"> sympath</w:t>
      </w:r>
      <w:r w:rsidR="00AD1117" w:rsidRPr="007F2632">
        <w:rPr>
          <w:rFonts w:ascii="Gill Sans MT" w:eastAsia="Times New Roman" w:hAnsi="Gill Sans MT" w:cs="Segoe UI"/>
          <w:color w:val="4B627A"/>
          <w:kern w:val="0"/>
          <w:sz w:val="22"/>
          <w:szCs w:val="22"/>
          <w:lang w:eastAsia="en-GB"/>
          <w14:ligatures w14:val="none"/>
        </w:rPr>
        <w:t>y</w:t>
      </w:r>
      <w:r w:rsidRPr="0059029A">
        <w:rPr>
          <w:rFonts w:ascii="Gill Sans MT" w:eastAsia="Times New Roman" w:hAnsi="Gill Sans MT" w:cs="Segoe UI"/>
          <w:color w:val="4B627A"/>
          <w:kern w:val="0"/>
          <w:sz w:val="22"/>
          <w:szCs w:val="22"/>
          <w:lang w:eastAsia="en-GB"/>
          <w14:ligatures w14:val="none"/>
        </w:rPr>
        <w:t xml:space="preserve"> </w:t>
      </w:r>
      <w:r w:rsidR="00AB77B9" w:rsidRPr="0059029A">
        <w:rPr>
          <w:rFonts w:ascii="Gill Sans MT" w:eastAsia="Times New Roman" w:hAnsi="Gill Sans MT" w:cs="Segoe UI"/>
          <w:color w:val="4B627A"/>
          <w:kern w:val="0"/>
          <w:sz w:val="22"/>
          <w:szCs w:val="22"/>
          <w:lang w:eastAsia="en-GB"/>
          <w14:ligatures w14:val="none"/>
        </w:rPr>
        <w:t xml:space="preserve">to </w:t>
      </w:r>
      <w:r w:rsidRPr="0059029A">
        <w:rPr>
          <w:rFonts w:ascii="Gill Sans MT" w:eastAsia="Times New Roman" w:hAnsi="Gill Sans MT" w:cs="Segoe UI"/>
          <w:color w:val="4B627A"/>
          <w:kern w:val="0"/>
          <w:sz w:val="22"/>
          <w:szCs w:val="22"/>
          <w:lang w:eastAsia="en-GB"/>
          <w14:ligatures w14:val="none"/>
        </w:rPr>
        <w:t xml:space="preserve">people who have never smoked </w:t>
      </w:r>
      <w:r w:rsidRPr="007F2632">
        <w:rPr>
          <w:rFonts w:ascii="Gill Sans MT" w:eastAsia="Times New Roman" w:hAnsi="Gill Sans MT" w:cs="Segoe UI"/>
          <w:color w:val="4B627A"/>
          <w:kern w:val="0"/>
          <w:sz w:val="22"/>
          <w:szCs w:val="22"/>
          <w:lang w:eastAsia="en-GB"/>
          <w14:ligatures w14:val="none"/>
        </w:rPr>
        <w:t>(</w:t>
      </w:r>
      <w:r w:rsidRPr="007F2632">
        <w:rPr>
          <w:rFonts w:ascii="Gill Sans MT" w:eastAsia="Times New Roman" w:hAnsi="Gill Sans MT" w:cs="Segoe UI"/>
          <w:b/>
          <w:bCs/>
          <w:color w:val="4B627A"/>
          <w:kern w:val="0"/>
          <w:sz w:val="22"/>
          <w:szCs w:val="22"/>
          <w:lang w:eastAsia="en-GB"/>
          <w14:ligatures w14:val="none"/>
        </w:rPr>
        <w:t>3</w:t>
      </w:r>
      <w:r w:rsidR="005E2036" w:rsidRPr="007F2632">
        <w:rPr>
          <w:rFonts w:ascii="Gill Sans MT" w:eastAsia="Times New Roman" w:hAnsi="Gill Sans MT" w:cs="Segoe UI"/>
          <w:b/>
          <w:bCs/>
          <w:color w:val="4B627A"/>
          <w:kern w:val="0"/>
          <w:sz w:val="22"/>
          <w:szCs w:val="22"/>
          <w:lang w:eastAsia="en-GB"/>
          <w14:ligatures w14:val="none"/>
        </w:rPr>
        <w:t>1</w:t>
      </w:r>
      <w:r w:rsidRPr="007F2632">
        <w:rPr>
          <w:rFonts w:ascii="Gill Sans MT" w:eastAsia="Times New Roman" w:hAnsi="Gill Sans MT" w:cs="Segoe UI"/>
          <w:b/>
          <w:bCs/>
          <w:color w:val="4B627A"/>
          <w:kern w:val="0"/>
          <w:sz w:val="22"/>
          <w:szCs w:val="22"/>
          <w:lang w:eastAsia="en-GB"/>
          <w14:ligatures w14:val="none"/>
        </w:rPr>
        <w:t>.</w:t>
      </w:r>
      <w:r w:rsidR="005E2036" w:rsidRPr="007F2632">
        <w:rPr>
          <w:rFonts w:ascii="Gill Sans MT" w:eastAsia="Times New Roman" w:hAnsi="Gill Sans MT" w:cs="Segoe UI"/>
          <w:b/>
          <w:bCs/>
          <w:color w:val="4B627A"/>
          <w:kern w:val="0"/>
          <w:sz w:val="22"/>
          <w:szCs w:val="22"/>
          <w:lang w:eastAsia="en-GB"/>
          <w14:ligatures w14:val="none"/>
        </w:rPr>
        <w:t>4</w:t>
      </w:r>
      <w:r w:rsidRPr="007F2632">
        <w:rPr>
          <w:rFonts w:ascii="Gill Sans MT" w:eastAsia="Times New Roman" w:hAnsi="Gill Sans MT" w:cs="Segoe UI"/>
          <w:b/>
          <w:bCs/>
          <w:color w:val="4B627A"/>
          <w:kern w:val="0"/>
          <w:sz w:val="22"/>
          <w:szCs w:val="22"/>
          <w:lang w:eastAsia="en-GB"/>
          <w14:ligatures w14:val="none"/>
        </w:rPr>
        <w:t>% vs. 3</w:t>
      </w:r>
      <w:r w:rsidR="005E2036" w:rsidRPr="007F2632">
        <w:rPr>
          <w:rFonts w:ascii="Gill Sans MT" w:eastAsia="Times New Roman" w:hAnsi="Gill Sans MT" w:cs="Segoe UI"/>
          <w:b/>
          <w:bCs/>
          <w:color w:val="4B627A"/>
          <w:kern w:val="0"/>
          <w:sz w:val="22"/>
          <w:szCs w:val="22"/>
          <w:lang w:eastAsia="en-GB"/>
          <w14:ligatures w14:val="none"/>
        </w:rPr>
        <w:t>1</w:t>
      </w:r>
      <w:r w:rsidRPr="007F2632">
        <w:rPr>
          <w:rFonts w:ascii="Gill Sans MT" w:eastAsia="Times New Roman" w:hAnsi="Gill Sans MT" w:cs="Segoe UI"/>
          <w:b/>
          <w:bCs/>
          <w:color w:val="4B627A"/>
          <w:kern w:val="0"/>
          <w:sz w:val="22"/>
          <w:szCs w:val="22"/>
          <w:lang w:eastAsia="en-GB"/>
          <w14:ligatures w14:val="none"/>
        </w:rPr>
        <w:t>.</w:t>
      </w:r>
      <w:r w:rsidR="005E2036" w:rsidRPr="007F2632">
        <w:rPr>
          <w:rFonts w:ascii="Gill Sans MT" w:eastAsia="Times New Roman" w:hAnsi="Gill Sans MT" w:cs="Segoe UI"/>
          <w:b/>
          <w:bCs/>
          <w:color w:val="4B627A"/>
          <w:kern w:val="0"/>
          <w:sz w:val="22"/>
          <w:szCs w:val="22"/>
          <w:lang w:eastAsia="en-GB"/>
          <w14:ligatures w14:val="none"/>
        </w:rPr>
        <w:t>7</w:t>
      </w:r>
      <w:r w:rsidRPr="007F2632">
        <w:rPr>
          <w:rFonts w:ascii="Gill Sans MT" w:eastAsia="Times New Roman" w:hAnsi="Gill Sans MT" w:cs="Segoe UI"/>
          <w:b/>
          <w:bCs/>
          <w:color w:val="4B627A"/>
          <w:kern w:val="0"/>
          <w:sz w:val="22"/>
          <w:szCs w:val="22"/>
          <w:lang w:eastAsia="en-GB"/>
          <w14:ligatures w14:val="none"/>
        </w:rPr>
        <w:t>%</w:t>
      </w:r>
      <w:r w:rsidRPr="007F2632">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59029A"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59029A" w:rsidRDefault="00CE3C3F" w:rsidP="00CE3C3F">
      <w:pPr>
        <w:outlineLvl w:val="3"/>
        <w:rPr>
          <w:rFonts w:ascii="Gill Sans MT" w:eastAsia="Times New Roman" w:hAnsi="Gill Sans MT" w:cs="Segoe UI"/>
          <w:b/>
          <w:bCs/>
          <w:color w:val="4B627A"/>
          <w:kern w:val="0"/>
          <w:sz w:val="22"/>
          <w:szCs w:val="22"/>
          <w:lang w:eastAsia="en-GB"/>
          <w14:ligatures w14:val="none"/>
        </w:rPr>
      </w:pPr>
      <w:r w:rsidRPr="0059029A">
        <w:rPr>
          <w:rFonts w:ascii="Gill Sans MT" w:eastAsia="Times New Roman" w:hAnsi="Gill Sans MT" w:cs="Segoe UI"/>
          <w:b/>
          <w:bCs/>
          <w:color w:val="4B627A"/>
          <w:kern w:val="0"/>
          <w:sz w:val="22"/>
          <w:szCs w:val="22"/>
          <w:lang w:eastAsia="en-GB"/>
          <w14:ligatures w14:val="none"/>
        </w:rPr>
        <w:t>Views on lung cancer screening</w:t>
      </w:r>
    </w:p>
    <w:p w14:paraId="61979FCB" w14:textId="06794322" w:rsidR="0062466B" w:rsidRPr="0059029A" w:rsidRDefault="001A1887" w:rsidP="0062466B">
      <w:pPr>
        <w:numPr>
          <w:ilvl w:val="0"/>
          <w:numId w:val="15"/>
        </w:numPr>
        <w:rPr>
          <w:rFonts w:ascii="Gill Sans MT" w:eastAsia="Times New Roman" w:hAnsi="Gill Sans MT" w:cs="Segoe UI"/>
          <w:color w:val="4B627A"/>
          <w:kern w:val="0"/>
          <w:sz w:val="22"/>
          <w:szCs w:val="22"/>
          <w:lang w:eastAsia="en-GB"/>
          <w14:ligatures w14:val="none"/>
        </w:rPr>
      </w:pPr>
      <w:r w:rsidRPr="007F2632">
        <w:rPr>
          <w:rFonts w:ascii="Gill Sans MT" w:eastAsia="Times New Roman" w:hAnsi="Gill Sans MT" w:cs="Segoe UI"/>
          <w:color w:val="4B627A"/>
          <w:kern w:val="0"/>
          <w:sz w:val="22"/>
          <w:szCs w:val="22"/>
          <w:lang w:eastAsia="en-GB"/>
          <w14:ligatures w14:val="none"/>
        </w:rPr>
        <w:t>Almost</w:t>
      </w:r>
      <w:r w:rsidR="00CE3C3F" w:rsidRPr="007F2632">
        <w:rPr>
          <w:rFonts w:ascii="Gill Sans MT" w:eastAsia="Times New Roman" w:hAnsi="Gill Sans MT" w:cs="Segoe UI"/>
          <w:color w:val="4B627A"/>
          <w:kern w:val="0"/>
          <w:sz w:val="22"/>
          <w:szCs w:val="22"/>
          <w:lang w:eastAsia="en-GB"/>
          <w14:ligatures w14:val="none"/>
        </w:rPr>
        <w:t xml:space="preserve"> </w:t>
      </w:r>
      <w:r w:rsidR="00CE3C3F" w:rsidRPr="00E56D3A">
        <w:rPr>
          <w:rFonts w:ascii="Gill Sans MT" w:eastAsia="Times New Roman" w:hAnsi="Gill Sans MT" w:cs="Segoe UI"/>
          <w:b/>
          <w:bCs/>
          <w:color w:val="4B627A"/>
          <w:kern w:val="0"/>
          <w:sz w:val="22"/>
          <w:szCs w:val="22"/>
          <w:lang w:eastAsia="en-GB"/>
          <w14:ligatures w14:val="none"/>
        </w:rPr>
        <w:t xml:space="preserve">eight in ten </w:t>
      </w:r>
      <w:r w:rsidR="00CE3C3F" w:rsidRPr="007F2632">
        <w:rPr>
          <w:rFonts w:ascii="Gill Sans MT" w:eastAsia="Times New Roman" w:hAnsi="Gill Sans MT" w:cs="Segoe UI"/>
          <w:color w:val="4B627A"/>
          <w:kern w:val="0"/>
          <w:sz w:val="22"/>
          <w:szCs w:val="22"/>
          <w:lang w:eastAsia="en-GB"/>
          <w14:ligatures w14:val="none"/>
        </w:rPr>
        <w:t xml:space="preserve">people </w:t>
      </w:r>
      <w:r w:rsidR="00CE3C3F" w:rsidRPr="00E56D3A">
        <w:rPr>
          <w:rFonts w:ascii="Gill Sans MT" w:eastAsia="Times New Roman" w:hAnsi="Gill Sans MT" w:cs="Segoe UI"/>
          <w:color w:val="4B627A"/>
          <w:kern w:val="0"/>
          <w:sz w:val="22"/>
          <w:szCs w:val="22"/>
          <w:lang w:eastAsia="en-GB"/>
          <w14:ligatures w14:val="none"/>
        </w:rPr>
        <w:t>(</w:t>
      </w:r>
      <w:r w:rsidRPr="00E56D3A">
        <w:rPr>
          <w:rFonts w:ascii="Gill Sans MT" w:eastAsia="Times New Roman" w:hAnsi="Gill Sans MT" w:cs="Segoe UI"/>
          <w:b/>
          <w:bCs/>
          <w:color w:val="4B627A"/>
          <w:kern w:val="0"/>
          <w:sz w:val="22"/>
          <w:szCs w:val="22"/>
          <w:lang w:eastAsia="en-GB"/>
          <w14:ligatures w14:val="none"/>
        </w:rPr>
        <w:t>78</w:t>
      </w:r>
      <w:r w:rsidR="00CE3C3F" w:rsidRPr="00E56D3A">
        <w:rPr>
          <w:rFonts w:ascii="Gill Sans MT" w:eastAsia="Times New Roman" w:hAnsi="Gill Sans MT" w:cs="Segoe UI"/>
          <w:b/>
          <w:bCs/>
          <w:color w:val="4B627A"/>
          <w:kern w:val="0"/>
          <w:sz w:val="22"/>
          <w:szCs w:val="22"/>
          <w:lang w:eastAsia="en-GB"/>
          <w14:ligatures w14:val="none"/>
        </w:rPr>
        <w:t>.</w:t>
      </w:r>
      <w:r w:rsidRPr="00E56D3A">
        <w:rPr>
          <w:rFonts w:ascii="Gill Sans MT" w:eastAsia="Times New Roman" w:hAnsi="Gill Sans MT" w:cs="Segoe UI"/>
          <w:b/>
          <w:bCs/>
          <w:color w:val="4B627A"/>
          <w:kern w:val="0"/>
          <w:sz w:val="22"/>
          <w:szCs w:val="22"/>
          <w:lang w:eastAsia="en-GB"/>
          <w14:ligatures w14:val="none"/>
        </w:rPr>
        <w:t>1</w:t>
      </w:r>
      <w:r w:rsidR="00CE3C3F" w:rsidRPr="00E56D3A">
        <w:rPr>
          <w:rFonts w:ascii="Gill Sans MT" w:eastAsia="Times New Roman" w:hAnsi="Gill Sans MT" w:cs="Segoe UI"/>
          <w:b/>
          <w:bCs/>
          <w:color w:val="4B627A"/>
          <w:kern w:val="0"/>
          <w:sz w:val="22"/>
          <w:szCs w:val="22"/>
          <w:lang w:eastAsia="en-GB"/>
          <w14:ligatures w14:val="none"/>
        </w:rPr>
        <w:t>%</w:t>
      </w:r>
      <w:r w:rsidR="00CE3C3F" w:rsidRPr="00E56D3A">
        <w:rPr>
          <w:rFonts w:ascii="Gill Sans MT" w:eastAsia="Times New Roman" w:hAnsi="Gill Sans MT" w:cs="Segoe UI"/>
          <w:color w:val="4B627A"/>
          <w:kern w:val="0"/>
          <w:sz w:val="22"/>
          <w:szCs w:val="22"/>
          <w:lang w:eastAsia="en-GB"/>
          <w14:ligatures w14:val="none"/>
        </w:rPr>
        <w:t xml:space="preserve">) </w:t>
      </w:r>
      <w:r w:rsidR="00CE3C3F" w:rsidRPr="0059029A">
        <w:rPr>
          <w:rFonts w:ascii="Gill Sans MT" w:eastAsia="Times New Roman" w:hAnsi="Gill Sans MT" w:cs="Segoe UI"/>
          <w:color w:val="4B627A"/>
          <w:kern w:val="0"/>
          <w:sz w:val="22"/>
          <w:szCs w:val="22"/>
          <w:lang w:eastAsia="en-GB"/>
          <w14:ligatures w14:val="none"/>
        </w:rPr>
        <w:t>supported a national lung cancer screening programme.</w:t>
      </w:r>
      <w:r w:rsidR="0062466B" w:rsidRPr="0059029A">
        <w:rPr>
          <w:rFonts w:ascii="Gill Sans MT" w:eastAsia="Times New Roman" w:hAnsi="Gill Sans MT" w:cs="Segoe UI"/>
          <w:color w:val="4B627A"/>
          <w:kern w:val="0"/>
          <w:sz w:val="22"/>
          <w:szCs w:val="22"/>
          <w:lang w:eastAsia="en-GB"/>
          <w14:ligatures w14:val="none"/>
        </w:rPr>
        <w:t xml:space="preserve"> </w:t>
      </w:r>
      <w:r w:rsidR="00F74204" w:rsidRPr="007F2632">
        <w:rPr>
          <w:rFonts w:ascii="Gill Sans MT" w:eastAsia="Times New Roman" w:hAnsi="Gill Sans MT" w:cs="Segoe UI"/>
          <w:color w:val="4B627A"/>
          <w:kern w:val="0"/>
          <w:sz w:val="22"/>
          <w:szCs w:val="22"/>
          <w:lang w:eastAsia="en-GB"/>
          <w14:ligatures w14:val="none"/>
        </w:rPr>
        <w:t>This i</w:t>
      </w:r>
      <w:r w:rsidR="009159D4" w:rsidRPr="007F2632">
        <w:rPr>
          <w:rFonts w:ascii="Gill Sans MT" w:eastAsia="Times New Roman" w:hAnsi="Gill Sans MT" w:cs="Segoe UI"/>
          <w:color w:val="4B627A"/>
          <w:kern w:val="0"/>
          <w:sz w:val="22"/>
          <w:szCs w:val="22"/>
          <w:lang w:eastAsia="en-GB"/>
          <w14:ligatures w14:val="none"/>
        </w:rPr>
        <w:t>s</w:t>
      </w:r>
      <w:r w:rsidR="00F74204" w:rsidRPr="007F2632">
        <w:rPr>
          <w:rFonts w:ascii="Gill Sans MT" w:eastAsia="Times New Roman" w:hAnsi="Gill Sans MT" w:cs="Segoe UI"/>
          <w:color w:val="4B627A"/>
          <w:kern w:val="0"/>
          <w:sz w:val="22"/>
          <w:szCs w:val="22"/>
          <w:lang w:eastAsia="en-GB"/>
          <w14:ligatures w14:val="none"/>
        </w:rPr>
        <w:t xml:space="preserve"> h</w:t>
      </w:r>
      <w:r w:rsidRPr="007F2632">
        <w:rPr>
          <w:rFonts w:ascii="Gill Sans MT" w:eastAsia="Times New Roman" w:hAnsi="Gill Sans MT" w:cs="Segoe UI"/>
          <w:color w:val="4B627A"/>
          <w:kern w:val="0"/>
          <w:sz w:val="22"/>
          <w:szCs w:val="22"/>
          <w:lang w:eastAsia="en-GB"/>
          <w14:ligatures w14:val="none"/>
        </w:rPr>
        <w:t>igher</w:t>
      </w:r>
      <w:r w:rsidR="0062466B" w:rsidRPr="0059029A">
        <w:rPr>
          <w:rFonts w:ascii="Gill Sans MT" w:eastAsia="Times New Roman" w:hAnsi="Gill Sans MT" w:cs="Segoe UI"/>
          <w:color w:val="4B627A"/>
          <w:kern w:val="0"/>
          <w:sz w:val="22"/>
          <w:szCs w:val="22"/>
          <w:lang w:eastAsia="en-GB"/>
          <w14:ligatures w14:val="none"/>
        </w:rPr>
        <w:t xml:space="preserve"> than in </w:t>
      </w:r>
      <w:r w:rsidR="0062466B" w:rsidRPr="00E56D3A">
        <w:rPr>
          <w:rFonts w:ascii="Gill Sans MT" w:eastAsia="Times New Roman" w:hAnsi="Gill Sans MT" w:cs="Segoe UI"/>
          <w:b/>
          <w:bCs/>
          <w:color w:val="4B627A"/>
          <w:kern w:val="0"/>
          <w:sz w:val="22"/>
          <w:szCs w:val="22"/>
          <w:lang w:eastAsia="en-GB"/>
          <w14:ligatures w14:val="none"/>
        </w:rPr>
        <w:t xml:space="preserve">2023 </w:t>
      </w:r>
      <w:r w:rsidR="0062466B" w:rsidRPr="00E56D3A">
        <w:rPr>
          <w:rFonts w:ascii="Gill Sans MT" w:eastAsia="Times New Roman" w:hAnsi="Gill Sans MT" w:cs="Segoe UI"/>
          <w:color w:val="4B627A"/>
          <w:kern w:val="0"/>
          <w:sz w:val="22"/>
          <w:szCs w:val="22"/>
          <w:lang w:eastAsia="en-GB"/>
          <w14:ligatures w14:val="none"/>
        </w:rPr>
        <w:t>(</w:t>
      </w:r>
      <w:r w:rsidRPr="00E56D3A">
        <w:rPr>
          <w:rFonts w:ascii="Gill Sans MT" w:eastAsia="Times New Roman" w:hAnsi="Gill Sans MT" w:cs="Segoe UI"/>
          <w:b/>
          <w:bCs/>
          <w:color w:val="4B627A"/>
          <w:kern w:val="0"/>
          <w:sz w:val="22"/>
          <w:szCs w:val="22"/>
          <w:lang w:eastAsia="en-GB"/>
          <w14:ligatures w14:val="none"/>
        </w:rPr>
        <w:t>71</w:t>
      </w:r>
      <w:r w:rsidR="0062466B" w:rsidRPr="00E56D3A">
        <w:rPr>
          <w:rFonts w:ascii="Gill Sans MT" w:eastAsia="Times New Roman" w:hAnsi="Gill Sans MT" w:cs="Segoe UI"/>
          <w:b/>
          <w:bCs/>
          <w:color w:val="4B627A"/>
          <w:kern w:val="0"/>
          <w:sz w:val="22"/>
          <w:szCs w:val="22"/>
          <w:lang w:eastAsia="en-GB"/>
          <w14:ligatures w14:val="none"/>
        </w:rPr>
        <w:t>.</w:t>
      </w:r>
      <w:r w:rsidRPr="00E56D3A">
        <w:rPr>
          <w:rFonts w:ascii="Gill Sans MT" w:eastAsia="Times New Roman" w:hAnsi="Gill Sans MT" w:cs="Segoe UI"/>
          <w:b/>
          <w:bCs/>
          <w:color w:val="4B627A"/>
          <w:kern w:val="0"/>
          <w:sz w:val="22"/>
          <w:szCs w:val="22"/>
          <w:lang w:eastAsia="en-GB"/>
          <w14:ligatures w14:val="none"/>
        </w:rPr>
        <w:t>9</w:t>
      </w:r>
      <w:r w:rsidR="0062466B" w:rsidRPr="00E56D3A">
        <w:rPr>
          <w:rFonts w:ascii="Gill Sans MT" w:eastAsia="Times New Roman" w:hAnsi="Gill Sans MT" w:cs="Segoe UI"/>
          <w:b/>
          <w:bCs/>
          <w:color w:val="4B627A"/>
          <w:kern w:val="0"/>
          <w:sz w:val="22"/>
          <w:szCs w:val="22"/>
          <w:lang w:eastAsia="en-GB"/>
          <w14:ligatures w14:val="none"/>
        </w:rPr>
        <w:t>%</w:t>
      </w:r>
      <w:r w:rsidR="0062466B" w:rsidRPr="00E56D3A">
        <w:rPr>
          <w:rFonts w:ascii="Gill Sans MT" w:eastAsia="Times New Roman" w:hAnsi="Gill Sans MT" w:cs="Segoe UI"/>
          <w:color w:val="4B627A"/>
          <w:kern w:val="0"/>
          <w:sz w:val="22"/>
          <w:szCs w:val="22"/>
          <w:lang w:eastAsia="en-GB"/>
          <w14:ligatures w14:val="none"/>
        </w:rPr>
        <w:t>),</w:t>
      </w:r>
      <w:r w:rsidR="0062466B" w:rsidRPr="0059029A">
        <w:rPr>
          <w:rFonts w:ascii="Gill Sans MT" w:eastAsia="Times New Roman" w:hAnsi="Gill Sans MT" w:cs="Segoe UI"/>
          <w:color w:val="4B627A"/>
          <w:kern w:val="0"/>
          <w:sz w:val="22"/>
          <w:szCs w:val="22"/>
          <w:lang w:eastAsia="en-GB"/>
          <w14:ligatures w14:val="none"/>
        </w:rPr>
        <w:t xml:space="preserve"> </w:t>
      </w:r>
      <w:r w:rsidR="00F74204" w:rsidRPr="0059029A">
        <w:rPr>
          <w:rFonts w:ascii="Gill Sans MT" w:eastAsia="Times New Roman" w:hAnsi="Gill Sans MT" w:cs="Segoe UI"/>
          <w:color w:val="4B627A"/>
          <w:kern w:val="0"/>
          <w:sz w:val="22"/>
          <w:szCs w:val="22"/>
          <w:lang w:eastAsia="en-GB"/>
          <w14:ligatures w14:val="none"/>
        </w:rPr>
        <w:t xml:space="preserve">so </w:t>
      </w:r>
      <w:r w:rsidR="0062466B" w:rsidRPr="0059029A">
        <w:rPr>
          <w:rFonts w:ascii="Gill Sans MT" w:eastAsia="Times New Roman" w:hAnsi="Gill Sans MT" w:cs="Segoe UI"/>
          <w:color w:val="4B627A"/>
          <w:kern w:val="0"/>
          <w:sz w:val="22"/>
          <w:szCs w:val="22"/>
          <w:lang w:eastAsia="en-GB"/>
          <w14:ligatures w14:val="none"/>
        </w:rPr>
        <w:t xml:space="preserve">public support </w:t>
      </w:r>
      <w:r w:rsidR="0062466B" w:rsidRPr="007F2632">
        <w:rPr>
          <w:rFonts w:ascii="Gill Sans MT" w:eastAsia="Times New Roman" w:hAnsi="Gill Sans MT" w:cs="Segoe UI"/>
          <w:color w:val="4B627A"/>
          <w:kern w:val="0"/>
          <w:sz w:val="22"/>
          <w:szCs w:val="22"/>
          <w:lang w:eastAsia="en-GB"/>
          <w14:ligatures w14:val="none"/>
        </w:rPr>
        <w:t>remains overwhelmingly strong</w:t>
      </w:r>
      <w:r w:rsidR="0062466B" w:rsidRPr="0059029A">
        <w:rPr>
          <w:rFonts w:ascii="Gill Sans MT" w:eastAsia="Times New Roman" w:hAnsi="Gill Sans MT" w:cs="Segoe UI"/>
          <w:color w:val="4B627A"/>
          <w:kern w:val="0"/>
          <w:sz w:val="22"/>
          <w:szCs w:val="22"/>
          <w:lang w:eastAsia="en-GB"/>
          <w14:ligatures w14:val="none"/>
        </w:rPr>
        <w:t>.</w:t>
      </w:r>
    </w:p>
    <w:p w14:paraId="14131777" w14:textId="072112BF" w:rsidR="001D7E35" w:rsidRPr="00416BF1"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Women </w:t>
      </w:r>
      <w:r w:rsidR="00781FC8">
        <w:rPr>
          <w:rFonts w:ascii="Gill Sans MT" w:eastAsia="Times New Roman" w:hAnsi="Gill Sans MT" w:cs="Segoe UI"/>
          <w:color w:val="4B627A"/>
          <w:kern w:val="0"/>
          <w:sz w:val="22"/>
          <w:szCs w:val="22"/>
          <w:lang w:eastAsia="en-GB"/>
          <w14:ligatures w14:val="none"/>
        </w:rPr>
        <w:t xml:space="preserve">and </w:t>
      </w:r>
      <w:r w:rsidRPr="00416BF1">
        <w:rPr>
          <w:rFonts w:ascii="Gill Sans MT" w:eastAsia="Times New Roman" w:hAnsi="Gill Sans MT" w:cs="Segoe UI"/>
          <w:color w:val="4B627A"/>
          <w:kern w:val="0"/>
          <w:sz w:val="22"/>
          <w:szCs w:val="22"/>
          <w:lang w:eastAsia="en-GB"/>
          <w14:ligatures w14:val="none"/>
        </w:rPr>
        <w:t>men</w:t>
      </w:r>
      <w:r w:rsidR="00781FC8" w:rsidRPr="00416BF1">
        <w:rPr>
          <w:rFonts w:ascii="Gill Sans MT" w:eastAsia="Times New Roman" w:hAnsi="Gill Sans MT" w:cs="Segoe UI"/>
          <w:color w:val="4B627A"/>
          <w:kern w:val="0"/>
          <w:sz w:val="22"/>
          <w:szCs w:val="22"/>
          <w:lang w:eastAsia="en-GB"/>
          <w14:ligatures w14:val="none"/>
        </w:rPr>
        <w:t xml:space="preserve"> were similarly supportive</w:t>
      </w:r>
      <w:r w:rsidRPr="00416BF1">
        <w:rPr>
          <w:rFonts w:ascii="Gill Sans MT" w:eastAsia="Times New Roman" w:hAnsi="Gill Sans MT" w:cs="Segoe UI"/>
          <w:color w:val="4B627A"/>
          <w:kern w:val="0"/>
          <w:sz w:val="22"/>
          <w:szCs w:val="22"/>
          <w:lang w:eastAsia="en-GB"/>
          <w14:ligatures w14:val="none"/>
        </w:rPr>
        <w:t xml:space="preserve"> </w:t>
      </w:r>
      <w:r w:rsidRPr="00E56D3A">
        <w:rPr>
          <w:rFonts w:ascii="Gill Sans MT" w:eastAsia="Times New Roman" w:hAnsi="Gill Sans MT" w:cs="Segoe UI"/>
          <w:color w:val="4B627A"/>
          <w:kern w:val="0"/>
          <w:sz w:val="22"/>
          <w:szCs w:val="22"/>
          <w:lang w:eastAsia="en-GB"/>
          <w14:ligatures w14:val="none"/>
        </w:rPr>
        <w:t>(</w:t>
      </w:r>
      <w:r w:rsidR="00781FC8" w:rsidRPr="0050522E">
        <w:rPr>
          <w:rFonts w:ascii="Gill Sans MT" w:eastAsia="Times New Roman" w:hAnsi="Gill Sans MT" w:cs="Segoe UI"/>
          <w:b/>
          <w:bCs/>
          <w:color w:val="4B627A"/>
          <w:kern w:val="0"/>
          <w:sz w:val="22"/>
          <w:szCs w:val="22"/>
          <w:lang w:eastAsia="en-GB"/>
          <w14:ligatures w14:val="none"/>
        </w:rPr>
        <w:t>78</w:t>
      </w:r>
      <w:r w:rsidRPr="0050522E">
        <w:rPr>
          <w:rFonts w:ascii="Gill Sans MT" w:eastAsia="Times New Roman" w:hAnsi="Gill Sans MT" w:cs="Segoe UI"/>
          <w:b/>
          <w:bCs/>
          <w:color w:val="4B627A"/>
          <w:kern w:val="0"/>
          <w:sz w:val="22"/>
          <w:szCs w:val="22"/>
          <w:lang w:eastAsia="en-GB"/>
          <w14:ligatures w14:val="none"/>
        </w:rPr>
        <w:t>% vs.</w:t>
      </w:r>
      <w:r w:rsidR="00E56D3A" w:rsidRPr="0050522E">
        <w:rPr>
          <w:rFonts w:ascii="Gill Sans MT" w:eastAsia="Times New Roman" w:hAnsi="Gill Sans MT" w:cs="Segoe UI"/>
          <w:b/>
          <w:bCs/>
          <w:color w:val="4B627A"/>
          <w:kern w:val="0"/>
          <w:sz w:val="22"/>
          <w:szCs w:val="22"/>
          <w:lang w:eastAsia="en-GB"/>
          <w14:ligatures w14:val="none"/>
        </w:rPr>
        <w:t xml:space="preserve"> </w:t>
      </w:r>
      <w:r w:rsidR="00781FC8" w:rsidRPr="0050522E">
        <w:rPr>
          <w:rFonts w:ascii="Gill Sans MT" w:eastAsia="Times New Roman" w:hAnsi="Gill Sans MT" w:cs="Segoe UI"/>
          <w:b/>
          <w:bCs/>
          <w:color w:val="4B627A"/>
          <w:kern w:val="0"/>
          <w:sz w:val="22"/>
          <w:szCs w:val="22"/>
          <w:lang w:eastAsia="en-GB"/>
          <w14:ligatures w14:val="none"/>
        </w:rPr>
        <w:t>78</w:t>
      </w:r>
      <w:r w:rsidRPr="0050522E">
        <w:rPr>
          <w:rFonts w:ascii="Gill Sans MT" w:eastAsia="Times New Roman" w:hAnsi="Gill Sans MT" w:cs="Segoe UI"/>
          <w:b/>
          <w:bCs/>
          <w:color w:val="4B627A"/>
          <w:kern w:val="0"/>
          <w:sz w:val="22"/>
          <w:szCs w:val="22"/>
          <w:lang w:eastAsia="en-GB"/>
          <w14:ligatures w14:val="none"/>
        </w:rPr>
        <w:t>.</w:t>
      </w:r>
      <w:r w:rsidR="00781FC8" w:rsidRPr="0050522E">
        <w:rPr>
          <w:rFonts w:ascii="Gill Sans MT" w:eastAsia="Times New Roman" w:hAnsi="Gill Sans MT" w:cs="Segoe UI"/>
          <w:b/>
          <w:bCs/>
          <w:color w:val="4B627A"/>
          <w:kern w:val="0"/>
          <w:sz w:val="22"/>
          <w:szCs w:val="22"/>
          <w:lang w:eastAsia="en-GB"/>
          <w14:ligatures w14:val="none"/>
        </w:rPr>
        <w:t>2</w:t>
      </w:r>
      <w:r w:rsidRPr="0050522E">
        <w:rPr>
          <w:rFonts w:ascii="Gill Sans MT" w:eastAsia="Times New Roman" w:hAnsi="Gill Sans MT" w:cs="Segoe UI"/>
          <w:b/>
          <w:bCs/>
          <w:color w:val="4B627A"/>
          <w:kern w:val="0"/>
          <w:sz w:val="22"/>
          <w:szCs w:val="22"/>
          <w:lang w:eastAsia="en-GB"/>
          <w14:ligatures w14:val="none"/>
        </w:rPr>
        <w:t>%</w:t>
      </w:r>
      <w:r w:rsidRPr="00E56D3A">
        <w:rPr>
          <w:rFonts w:ascii="Gill Sans MT" w:eastAsia="Times New Roman" w:hAnsi="Gill Sans MT" w:cs="Segoe UI"/>
          <w:color w:val="4B627A"/>
          <w:kern w:val="0"/>
          <w:sz w:val="22"/>
          <w:szCs w:val="22"/>
          <w:lang w:eastAsia="en-GB"/>
          <w14:ligatures w14:val="none"/>
        </w:rPr>
        <w:t>).</w:t>
      </w:r>
    </w:p>
    <w:p w14:paraId="748D35CD" w14:textId="4E58E040" w:rsidR="002E1A5A" w:rsidRPr="00416BF1"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416BF1">
        <w:rPr>
          <w:rFonts w:ascii="Gill Sans MT" w:eastAsia="Times New Roman" w:hAnsi="Gill Sans MT" w:cs="Segoe UI"/>
          <w:color w:val="4B627A"/>
          <w:kern w:val="0"/>
          <w:sz w:val="22"/>
          <w:szCs w:val="22"/>
          <w:lang w:eastAsia="en-GB"/>
          <w14:ligatures w14:val="none"/>
        </w:rPr>
        <w:t xml:space="preserve">Support </w:t>
      </w:r>
      <w:r w:rsidR="0086336F" w:rsidRPr="007F2632">
        <w:rPr>
          <w:rFonts w:ascii="Gill Sans MT" w:eastAsia="Times New Roman" w:hAnsi="Gill Sans MT" w:cs="Segoe UI"/>
          <w:color w:val="4B627A"/>
          <w:kern w:val="0"/>
          <w:sz w:val="22"/>
          <w:szCs w:val="22"/>
          <w:lang w:eastAsia="en-GB"/>
          <w14:ligatures w14:val="none"/>
        </w:rPr>
        <w:t>varied</w:t>
      </w:r>
      <w:r w:rsidR="000A67CC" w:rsidRPr="007F2632">
        <w:rPr>
          <w:rFonts w:ascii="Gill Sans MT" w:eastAsia="Times New Roman" w:hAnsi="Gill Sans MT" w:cs="Segoe UI"/>
          <w:color w:val="4B627A"/>
          <w:kern w:val="0"/>
          <w:sz w:val="22"/>
          <w:szCs w:val="22"/>
          <w:lang w:eastAsia="en-GB"/>
          <w14:ligatures w14:val="none"/>
        </w:rPr>
        <w:t xml:space="preserve"> </w:t>
      </w:r>
      <w:r w:rsidRPr="007F2632">
        <w:rPr>
          <w:rFonts w:ascii="Gill Sans MT" w:eastAsia="Times New Roman" w:hAnsi="Gill Sans MT" w:cs="Segoe UI"/>
          <w:color w:val="4B627A"/>
          <w:kern w:val="0"/>
          <w:sz w:val="22"/>
          <w:szCs w:val="22"/>
          <w:lang w:eastAsia="en-GB"/>
          <w14:ligatures w14:val="none"/>
        </w:rPr>
        <w:t>with age</w:t>
      </w:r>
      <w:r w:rsidRPr="00416BF1">
        <w:rPr>
          <w:rFonts w:ascii="Gill Sans MT" w:eastAsia="Times New Roman" w:hAnsi="Gill Sans MT" w:cs="Segoe UI"/>
          <w:color w:val="4B627A"/>
          <w:kern w:val="0"/>
          <w:sz w:val="22"/>
          <w:szCs w:val="22"/>
          <w:lang w:eastAsia="en-GB"/>
          <w14:ligatures w14:val="none"/>
        </w:rPr>
        <w:t xml:space="preserve">, from </w:t>
      </w:r>
      <w:r w:rsidR="000A67CC" w:rsidRPr="007F2632">
        <w:rPr>
          <w:rFonts w:ascii="Gill Sans MT" w:eastAsia="Times New Roman" w:hAnsi="Gill Sans MT" w:cs="Segoe UI"/>
          <w:b/>
          <w:bCs/>
          <w:color w:val="4B627A"/>
          <w:kern w:val="0"/>
          <w:sz w:val="22"/>
          <w:szCs w:val="22"/>
          <w:lang w:eastAsia="en-GB"/>
          <w14:ligatures w14:val="none"/>
        </w:rPr>
        <w:t>68</w:t>
      </w:r>
      <w:r w:rsidRPr="007F2632">
        <w:rPr>
          <w:rFonts w:ascii="Gill Sans MT" w:eastAsia="Times New Roman" w:hAnsi="Gill Sans MT" w:cs="Segoe UI"/>
          <w:b/>
          <w:bCs/>
          <w:color w:val="4B627A"/>
          <w:kern w:val="0"/>
          <w:sz w:val="22"/>
          <w:szCs w:val="22"/>
          <w:lang w:eastAsia="en-GB"/>
          <w14:ligatures w14:val="none"/>
        </w:rPr>
        <w:t>.</w:t>
      </w:r>
      <w:r w:rsidR="000A67CC" w:rsidRPr="007F2632">
        <w:rPr>
          <w:rFonts w:ascii="Gill Sans MT" w:eastAsia="Times New Roman" w:hAnsi="Gill Sans MT" w:cs="Segoe UI"/>
          <w:b/>
          <w:bCs/>
          <w:color w:val="4B627A"/>
          <w:kern w:val="0"/>
          <w:sz w:val="22"/>
          <w:szCs w:val="22"/>
          <w:lang w:eastAsia="en-GB"/>
          <w14:ligatures w14:val="none"/>
        </w:rPr>
        <w:t>9</w:t>
      </w:r>
      <w:r w:rsidRPr="007F2632">
        <w:rPr>
          <w:rFonts w:ascii="Gill Sans MT" w:eastAsia="Times New Roman" w:hAnsi="Gill Sans MT" w:cs="Segoe UI"/>
          <w:b/>
          <w:bCs/>
          <w:color w:val="4B627A"/>
          <w:kern w:val="0"/>
          <w:sz w:val="22"/>
          <w:szCs w:val="22"/>
          <w:lang w:eastAsia="en-GB"/>
          <w14:ligatures w14:val="none"/>
        </w:rPr>
        <w:t>%</w:t>
      </w:r>
      <w:r w:rsidRPr="007F2632">
        <w:rPr>
          <w:rFonts w:ascii="Gill Sans MT" w:eastAsia="Times New Roman" w:hAnsi="Gill Sans MT" w:cs="Segoe UI"/>
          <w:color w:val="4B627A"/>
          <w:kern w:val="0"/>
          <w:sz w:val="22"/>
          <w:szCs w:val="22"/>
          <w:lang w:eastAsia="en-GB"/>
          <w14:ligatures w14:val="none"/>
        </w:rPr>
        <w:t xml:space="preserve"> </w:t>
      </w:r>
      <w:r w:rsidRPr="00416BF1">
        <w:rPr>
          <w:rFonts w:ascii="Gill Sans MT" w:eastAsia="Times New Roman" w:hAnsi="Gill Sans MT" w:cs="Segoe UI"/>
          <w:color w:val="4B627A"/>
          <w:kern w:val="0"/>
          <w:sz w:val="22"/>
          <w:szCs w:val="22"/>
          <w:lang w:eastAsia="en-GB"/>
          <w14:ligatures w14:val="none"/>
        </w:rPr>
        <w:t>among</w:t>
      </w:r>
      <w:r w:rsidRPr="007F2632">
        <w:rPr>
          <w:rFonts w:ascii="Gill Sans MT" w:eastAsia="Times New Roman" w:hAnsi="Gill Sans MT" w:cs="Segoe UI"/>
          <w:color w:val="4B627A"/>
          <w:kern w:val="0"/>
          <w:sz w:val="22"/>
          <w:szCs w:val="22"/>
          <w:lang w:eastAsia="en-GB"/>
          <w14:ligatures w14:val="none"/>
        </w:rPr>
        <w:t xml:space="preserve"> </w:t>
      </w:r>
      <w:r w:rsidRPr="007F2632">
        <w:rPr>
          <w:rFonts w:ascii="Gill Sans MT" w:eastAsia="Times New Roman" w:hAnsi="Gill Sans MT" w:cs="Segoe UI"/>
          <w:b/>
          <w:bCs/>
          <w:color w:val="4B627A"/>
          <w:kern w:val="0"/>
          <w:sz w:val="22"/>
          <w:szCs w:val="22"/>
          <w:lang w:eastAsia="en-GB"/>
          <w14:ligatures w14:val="none"/>
        </w:rPr>
        <w:t>18–24 year-olds</w:t>
      </w:r>
      <w:r w:rsidRPr="00416BF1">
        <w:rPr>
          <w:rFonts w:ascii="Gill Sans MT" w:eastAsia="Times New Roman" w:hAnsi="Gill Sans MT" w:cs="Segoe UI"/>
          <w:color w:val="4B627A"/>
          <w:kern w:val="0"/>
          <w:sz w:val="22"/>
          <w:szCs w:val="22"/>
          <w:lang w:eastAsia="en-GB"/>
          <w14:ligatures w14:val="none"/>
        </w:rPr>
        <w:t xml:space="preserve"> to </w:t>
      </w:r>
      <w:r w:rsidRPr="007F2632">
        <w:rPr>
          <w:rFonts w:ascii="Gill Sans MT" w:eastAsia="Times New Roman" w:hAnsi="Gill Sans MT" w:cs="Segoe UI"/>
          <w:b/>
          <w:bCs/>
          <w:color w:val="4B627A"/>
          <w:kern w:val="0"/>
          <w:sz w:val="22"/>
          <w:szCs w:val="22"/>
          <w:lang w:eastAsia="en-GB"/>
          <w14:ligatures w14:val="none"/>
        </w:rPr>
        <w:t>84.</w:t>
      </w:r>
      <w:r w:rsidR="000A67CC" w:rsidRPr="007F2632">
        <w:rPr>
          <w:rFonts w:ascii="Gill Sans MT" w:eastAsia="Times New Roman" w:hAnsi="Gill Sans MT" w:cs="Segoe UI"/>
          <w:b/>
          <w:bCs/>
          <w:color w:val="4B627A"/>
          <w:kern w:val="0"/>
          <w:sz w:val="22"/>
          <w:szCs w:val="22"/>
          <w:lang w:eastAsia="en-GB"/>
          <w14:ligatures w14:val="none"/>
        </w:rPr>
        <w:t>7</w:t>
      </w:r>
      <w:r w:rsidRPr="007F2632">
        <w:rPr>
          <w:rFonts w:ascii="Gill Sans MT" w:eastAsia="Times New Roman" w:hAnsi="Gill Sans MT" w:cs="Segoe UI"/>
          <w:b/>
          <w:bCs/>
          <w:color w:val="4B627A"/>
          <w:kern w:val="0"/>
          <w:sz w:val="22"/>
          <w:szCs w:val="22"/>
          <w:lang w:eastAsia="en-GB"/>
          <w14:ligatures w14:val="none"/>
        </w:rPr>
        <w:t>%</w:t>
      </w:r>
      <w:r w:rsidRPr="007F2632">
        <w:rPr>
          <w:rFonts w:ascii="Gill Sans MT" w:eastAsia="Times New Roman" w:hAnsi="Gill Sans MT" w:cs="Segoe UI"/>
          <w:color w:val="4B627A"/>
          <w:kern w:val="0"/>
          <w:sz w:val="22"/>
          <w:szCs w:val="22"/>
          <w:lang w:eastAsia="en-GB"/>
          <w14:ligatures w14:val="none"/>
        </w:rPr>
        <w:t xml:space="preserve"> among those </w:t>
      </w:r>
      <w:r w:rsidRPr="007F2632">
        <w:rPr>
          <w:rFonts w:ascii="Gill Sans MT" w:eastAsia="Times New Roman" w:hAnsi="Gill Sans MT" w:cs="Segoe UI"/>
          <w:b/>
          <w:bCs/>
          <w:color w:val="4B627A"/>
          <w:kern w:val="0"/>
          <w:sz w:val="22"/>
          <w:szCs w:val="22"/>
          <w:lang w:eastAsia="en-GB"/>
          <w14:ligatures w14:val="none"/>
        </w:rPr>
        <w:t xml:space="preserve">aged </w:t>
      </w:r>
      <w:r w:rsidR="002E2F0C" w:rsidRPr="007F2632">
        <w:rPr>
          <w:rFonts w:ascii="Gill Sans MT" w:eastAsia="Times New Roman" w:hAnsi="Gill Sans MT" w:cs="Segoe UI"/>
          <w:b/>
          <w:bCs/>
          <w:color w:val="4B627A"/>
          <w:kern w:val="0"/>
          <w:sz w:val="22"/>
          <w:szCs w:val="22"/>
          <w:lang w:eastAsia="en-GB"/>
          <w14:ligatures w14:val="none"/>
        </w:rPr>
        <w:t>35-44</w:t>
      </w:r>
      <w:r w:rsidRPr="007F2632">
        <w:rPr>
          <w:rFonts w:ascii="Gill Sans MT" w:eastAsia="Times New Roman" w:hAnsi="Gill Sans MT" w:cs="Segoe UI"/>
          <w:b/>
          <w:bCs/>
          <w:color w:val="4B627A"/>
          <w:kern w:val="0"/>
          <w:sz w:val="22"/>
          <w:szCs w:val="22"/>
          <w:lang w:eastAsia="en-GB"/>
          <w14:ligatures w14:val="none"/>
        </w:rPr>
        <w:t>.</w:t>
      </w:r>
    </w:p>
    <w:p w14:paraId="3E087DD5" w14:textId="54A90715" w:rsidR="00C450CE" w:rsidRPr="00416BF1"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416BF1">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Pr="009458D5">
        <w:rPr>
          <w:rFonts w:ascii="Gill Sans MT" w:eastAsia="Times New Roman" w:hAnsi="Gill Sans MT" w:cs="Segoe UI"/>
          <w:color w:val="4B627A"/>
          <w:kern w:val="0"/>
          <w:sz w:val="22"/>
          <w:szCs w:val="22"/>
          <w:lang w:eastAsia="en-GB"/>
          <w14:ligatures w14:val="none"/>
        </w:rPr>
        <w:t>more supportive</w:t>
      </w:r>
      <w:r w:rsidRPr="00416BF1">
        <w:rPr>
          <w:rFonts w:ascii="Gill Sans MT" w:eastAsia="Times New Roman" w:hAnsi="Gill Sans MT" w:cs="Segoe UI"/>
          <w:color w:val="4B627A"/>
          <w:kern w:val="0"/>
          <w:sz w:val="22"/>
          <w:szCs w:val="22"/>
          <w:lang w:eastAsia="en-GB"/>
          <w14:ligatures w14:val="none"/>
        </w:rPr>
        <w:t xml:space="preserve"> than people who have never smoked </w:t>
      </w:r>
      <w:r w:rsidRPr="00E56D3A">
        <w:rPr>
          <w:rFonts w:ascii="Gill Sans MT" w:eastAsia="Times New Roman" w:hAnsi="Gill Sans MT" w:cs="Segoe UI"/>
          <w:color w:val="4B627A"/>
          <w:kern w:val="0"/>
          <w:sz w:val="22"/>
          <w:szCs w:val="22"/>
          <w:lang w:eastAsia="en-GB"/>
          <w14:ligatures w14:val="none"/>
        </w:rPr>
        <w:t>(</w:t>
      </w:r>
      <w:r w:rsidR="002E2F0C" w:rsidRPr="00E56D3A">
        <w:rPr>
          <w:rFonts w:ascii="Gill Sans MT" w:eastAsia="Times New Roman" w:hAnsi="Gill Sans MT" w:cs="Segoe UI"/>
          <w:b/>
          <w:bCs/>
          <w:color w:val="4B627A"/>
          <w:kern w:val="0"/>
          <w:sz w:val="22"/>
          <w:szCs w:val="22"/>
          <w:lang w:eastAsia="en-GB"/>
          <w14:ligatures w14:val="none"/>
        </w:rPr>
        <w:t>79</w:t>
      </w:r>
      <w:r w:rsidRPr="00E56D3A">
        <w:rPr>
          <w:rFonts w:ascii="Gill Sans MT" w:eastAsia="Times New Roman" w:hAnsi="Gill Sans MT" w:cs="Segoe UI"/>
          <w:b/>
          <w:bCs/>
          <w:color w:val="4B627A"/>
          <w:kern w:val="0"/>
          <w:sz w:val="22"/>
          <w:szCs w:val="22"/>
          <w:lang w:eastAsia="en-GB"/>
          <w14:ligatures w14:val="none"/>
        </w:rPr>
        <w:t>.</w:t>
      </w:r>
      <w:r w:rsidR="002E2F0C" w:rsidRPr="00E56D3A">
        <w:rPr>
          <w:rFonts w:ascii="Gill Sans MT" w:eastAsia="Times New Roman" w:hAnsi="Gill Sans MT" w:cs="Segoe UI"/>
          <w:b/>
          <w:bCs/>
          <w:color w:val="4B627A"/>
          <w:kern w:val="0"/>
          <w:sz w:val="22"/>
          <w:szCs w:val="22"/>
          <w:lang w:eastAsia="en-GB"/>
          <w14:ligatures w14:val="none"/>
        </w:rPr>
        <w:t>8</w:t>
      </w:r>
      <w:r w:rsidRPr="00E56D3A">
        <w:rPr>
          <w:rFonts w:ascii="Gill Sans MT" w:eastAsia="Times New Roman" w:hAnsi="Gill Sans MT" w:cs="Segoe UI"/>
          <w:b/>
          <w:bCs/>
          <w:color w:val="4B627A"/>
          <w:kern w:val="0"/>
          <w:sz w:val="22"/>
          <w:szCs w:val="22"/>
          <w:lang w:eastAsia="en-GB"/>
          <w14:ligatures w14:val="none"/>
        </w:rPr>
        <w:t xml:space="preserve">% vs. </w:t>
      </w:r>
      <w:r w:rsidR="002E2F0C" w:rsidRPr="00E56D3A">
        <w:rPr>
          <w:rFonts w:ascii="Gill Sans MT" w:eastAsia="Times New Roman" w:hAnsi="Gill Sans MT" w:cs="Segoe UI"/>
          <w:b/>
          <w:bCs/>
          <w:color w:val="4B627A"/>
          <w:kern w:val="0"/>
          <w:sz w:val="22"/>
          <w:szCs w:val="22"/>
          <w:lang w:eastAsia="en-GB"/>
          <w14:ligatures w14:val="none"/>
        </w:rPr>
        <w:t>75</w:t>
      </w:r>
      <w:r w:rsidRPr="00E56D3A">
        <w:rPr>
          <w:rFonts w:ascii="Gill Sans MT" w:eastAsia="Times New Roman" w:hAnsi="Gill Sans MT" w:cs="Segoe UI"/>
          <w:b/>
          <w:bCs/>
          <w:color w:val="4B627A"/>
          <w:kern w:val="0"/>
          <w:sz w:val="22"/>
          <w:szCs w:val="22"/>
          <w:lang w:eastAsia="en-GB"/>
          <w14:ligatures w14:val="none"/>
        </w:rPr>
        <w:t>.</w:t>
      </w:r>
      <w:r w:rsidR="002E2F0C" w:rsidRPr="00E56D3A">
        <w:rPr>
          <w:rFonts w:ascii="Gill Sans MT" w:eastAsia="Times New Roman" w:hAnsi="Gill Sans MT" w:cs="Segoe UI"/>
          <w:b/>
          <w:bCs/>
          <w:color w:val="4B627A"/>
          <w:kern w:val="0"/>
          <w:sz w:val="22"/>
          <w:szCs w:val="22"/>
          <w:lang w:eastAsia="en-GB"/>
          <w14:ligatures w14:val="none"/>
        </w:rPr>
        <w:t>1</w:t>
      </w:r>
      <w:r w:rsidRPr="00E56D3A">
        <w:rPr>
          <w:rFonts w:ascii="Gill Sans MT" w:eastAsia="Times New Roman" w:hAnsi="Gill Sans MT" w:cs="Segoe UI"/>
          <w:b/>
          <w:bCs/>
          <w:color w:val="4B627A"/>
          <w:kern w:val="0"/>
          <w:sz w:val="22"/>
          <w:szCs w:val="22"/>
          <w:lang w:eastAsia="en-GB"/>
          <w14:ligatures w14:val="none"/>
        </w:rPr>
        <w:t>%</w:t>
      </w:r>
      <w:r w:rsidRPr="00E56D3A">
        <w:rPr>
          <w:rFonts w:ascii="Gill Sans MT" w:eastAsia="Times New Roman" w:hAnsi="Gill Sans MT" w:cs="Segoe UI"/>
          <w:color w:val="4B627A"/>
          <w:kern w:val="0"/>
          <w:sz w:val="22"/>
          <w:szCs w:val="22"/>
          <w:lang w:eastAsia="en-GB"/>
          <w14:ligatures w14:val="none"/>
        </w:rPr>
        <w:t>).</w:t>
      </w:r>
    </w:p>
    <w:p w14:paraId="739071A5" w14:textId="77777777" w:rsidR="00E92251"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9F048B" w:rsidRDefault="009F048B" w:rsidP="00A474A8">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Methodology</w:t>
      </w:r>
    </w:p>
    <w:p w14:paraId="4A38E5E3" w14:textId="77777777" w:rsidR="00A474A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0B2D466F" w:rsidR="003B1204" w:rsidRPr="00AA203D"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w:t>
      </w:r>
      <w:r w:rsidR="00A96E7F" w:rsidRPr="006C3DFB">
        <w:rPr>
          <w:rFonts w:ascii="Gill Sans MT" w:hAnsi="Gill Sans MT"/>
          <w:color w:val="4B627A"/>
          <w:sz w:val="22"/>
          <w:szCs w:val="22"/>
        </w:rPr>
        <w:t xml:space="preserve">from </w:t>
      </w:r>
      <w:r w:rsidR="00E90157" w:rsidRPr="009458D5">
        <w:rPr>
          <w:rFonts w:ascii="Gill Sans MT" w:hAnsi="Gill Sans MT"/>
          <w:color w:val="4B627A"/>
          <w:sz w:val="22"/>
          <w:szCs w:val="22"/>
        </w:rPr>
        <w:t>Denmark</w:t>
      </w:r>
      <w:r w:rsidR="00A96E7F" w:rsidRPr="006C3DFB">
        <w:rPr>
          <w:rFonts w:ascii="Gill Sans MT" w:hAnsi="Gill Sans MT"/>
          <w:color w:val="4B627A"/>
          <w:sz w:val="22"/>
          <w:szCs w:val="22"/>
        </w:rPr>
        <w:t xml:space="preserve"> </w:t>
      </w:r>
      <w:r w:rsidRPr="006C3DFB">
        <w:rPr>
          <w:rFonts w:ascii="Gill Sans MT" w:hAnsi="Gill Sans MT"/>
          <w:color w:val="4B627A"/>
          <w:sz w:val="22"/>
          <w:szCs w:val="22"/>
        </w:rPr>
        <w:t>and data</w:t>
      </w:r>
      <w:r w:rsidRPr="00AA203D">
        <w:rPr>
          <w:rFonts w:ascii="Gill Sans MT" w:hAnsi="Gill Sans MT"/>
          <w:color w:val="4B627A"/>
          <w:sz w:val="22"/>
          <w:szCs w:val="22"/>
        </w:rPr>
        <w:t xml:space="preserve"> was weighted using age, gender and region to produce a representative sample in each country. Respondents were asked the following questions: </w:t>
      </w:r>
    </w:p>
    <w:p w14:paraId="31755BC2" w14:textId="77777777" w:rsidR="00A474A8" w:rsidRPr="00AA203D"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6BAB4178"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Q1. There are many warning signs and symptoms of lung cancer. Please list as many symptoms of lung cancer as you can think of [a tick box was provided for ‘Don’t know’]</w:t>
      </w:r>
      <w:r w:rsidR="00023AF1">
        <w:rPr>
          <w:rFonts w:ascii="Gill Sans MT" w:hAnsi="Gill Sans MT"/>
          <w:color w:val="4B627A"/>
          <w:sz w:val="22"/>
          <w:szCs w:val="22"/>
        </w:rPr>
        <w:t>.</w:t>
      </w:r>
    </w:p>
    <w:p w14:paraId="76B66704" w14:textId="23FB7F06"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023AF1">
        <w:rPr>
          <w:rFonts w:ascii="Gill Sans MT" w:hAnsi="Gill Sans MT"/>
          <w:color w:val="4B627A"/>
          <w:sz w:val="22"/>
          <w:szCs w:val="22"/>
        </w:rPr>
        <w:t>.</w:t>
      </w:r>
    </w:p>
    <w:p w14:paraId="4E9B0721" w14:textId="0244C859"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023AF1">
        <w:rPr>
          <w:rFonts w:ascii="Gill Sans MT" w:hAnsi="Gill Sans MT"/>
          <w:color w:val="4B627A"/>
          <w:sz w:val="22"/>
          <w:szCs w:val="22"/>
        </w:rPr>
        <w:t>.</w:t>
      </w:r>
    </w:p>
    <w:p w14:paraId="4A9FFA00" w14:textId="77777777" w:rsidR="003269FE"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Default="009F048B" w:rsidP="00EA5041">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101B8A34" w14:textId="77777777" w:rsidR="003269FE"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6DBEFC70" w14:textId="77777777" w:rsidR="003269FE"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0FEB4654" w:rsidR="0084089D" w:rsidRPr="007A4D41" w:rsidRDefault="007A1ACA" w:rsidP="007A1ACA">
      <w:pPr>
        <w:pStyle w:val="NormalWeb"/>
        <w:shd w:val="clear" w:color="auto" w:fill="FFFFFF"/>
        <w:spacing w:before="0" w:beforeAutospacing="0" w:after="0" w:afterAutospacing="0"/>
        <w:rPr>
          <w:rFonts w:ascii="Gill Sans MT" w:hAnsi="Gill Sans MT" w:cs="Calibri"/>
          <w:color w:val="4B627A"/>
          <w:sz w:val="22"/>
          <w:szCs w:val="22"/>
          <w:highlight w:val="yellow"/>
        </w:rPr>
      </w:pPr>
      <w:r w:rsidRPr="007A1ACA">
        <w:rPr>
          <w:rFonts w:ascii="Gill Sans MT" w:hAnsi="Gill Sans MT" w:cs="Calibri"/>
          <w:color w:val="4B627A"/>
          <w:sz w:val="22"/>
          <w:szCs w:val="22"/>
        </w:rPr>
        <w:t xml:space="preserve">In </w:t>
      </w:r>
      <w:r w:rsidRPr="005A7251">
        <w:rPr>
          <w:rFonts w:ascii="Gill Sans MT" w:hAnsi="Gill Sans MT" w:cs="Calibri"/>
          <w:color w:val="4B627A"/>
          <w:sz w:val="22"/>
          <w:szCs w:val="22"/>
        </w:rPr>
        <w:t xml:space="preserve">2026, </w:t>
      </w:r>
      <w:r w:rsidR="009D728D" w:rsidRPr="009458D5">
        <w:rPr>
          <w:rFonts w:ascii="Gill Sans MT" w:hAnsi="Gill Sans MT" w:cs="Calibri"/>
          <w:color w:val="4B627A"/>
          <w:sz w:val="22"/>
          <w:szCs w:val="22"/>
        </w:rPr>
        <w:t>33</w:t>
      </w:r>
      <w:r w:rsidRPr="009458D5">
        <w:rPr>
          <w:rFonts w:ascii="Gill Sans MT" w:hAnsi="Gill Sans MT" w:cs="Calibri"/>
          <w:color w:val="4B627A"/>
          <w:sz w:val="22"/>
          <w:szCs w:val="22"/>
        </w:rPr>
        <w:t>.</w:t>
      </w:r>
      <w:r w:rsidR="009D728D" w:rsidRPr="009458D5">
        <w:rPr>
          <w:rFonts w:ascii="Gill Sans MT" w:hAnsi="Gill Sans MT" w:cs="Calibri"/>
          <w:color w:val="4B627A"/>
          <w:sz w:val="22"/>
          <w:szCs w:val="22"/>
        </w:rPr>
        <w:t>6</w:t>
      </w:r>
      <w:r w:rsidRPr="009458D5">
        <w:rPr>
          <w:rFonts w:ascii="Gill Sans MT" w:hAnsi="Gill Sans MT" w:cs="Calibri"/>
          <w:color w:val="4B627A"/>
          <w:sz w:val="22"/>
          <w:szCs w:val="22"/>
        </w:rPr>
        <w:t>%</w:t>
      </w:r>
      <w:r w:rsidRPr="005A7251">
        <w:rPr>
          <w:rFonts w:ascii="Gill Sans MT" w:hAnsi="Gill Sans MT" w:cs="Calibri"/>
          <w:color w:val="4B627A"/>
          <w:sz w:val="22"/>
          <w:szCs w:val="22"/>
        </w:rPr>
        <w:t xml:space="preserve"> of people in </w:t>
      </w:r>
      <w:r w:rsidR="009D728D" w:rsidRPr="009458D5">
        <w:rPr>
          <w:rFonts w:ascii="Gill Sans MT" w:hAnsi="Gill Sans MT" w:cs="Calibri"/>
          <w:color w:val="4B627A"/>
          <w:sz w:val="22"/>
          <w:szCs w:val="22"/>
        </w:rPr>
        <w:t>Denmark</w:t>
      </w:r>
      <w:r w:rsidRPr="005A7251">
        <w:rPr>
          <w:rFonts w:ascii="Gill Sans MT" w:hAnsi="Gill Sans MT" w:cs="Calibri"/>
          <w:color w:val="4B627A"/>
          <w:sz w:val="22"/>
          <w:szCs w:val="22"/>
        </w:rPr>
        <w:t xml:space="preserve"> said they did not know any symptoms of lung cancer, underlining the continued need for public awareness campaigns. </w:t>
      </w:r>
      <w:r w:rsidR="0084089D" w:rsidRPr="005A7251">
        <w:rPr>
          <w:rFonts w:ascii="Gill Sans MT" w:hAnsi="Gill Sans MT" w:cs="Calibri"/>
          <w:color w:val="4B627A"/>
          <w:sz w:val="22"/>
          <w:szCs w:val="22"/>
        </w:rPr>
        <w:t xml:space="preserve">Among those who could identify symptoms, responses were concentrated around the most common warning signs, </w:t>
      </w:r>
      <w:r w:rsidR="0084089D" w:rsidRPr="009458D5">
        <w:rPr>
          <w:rFonts w:ascii="Gill Sans MT" w:hAnsi="Gill Sans MT" w:cs="Calibri"/>
          <w:color w:val="4B627A"/>
          <w:sz w:val="22"/>
          <w:szCs w:val="22"/>
        </w:rPr>
        <w:t xml:space="preserve">particularly persistent coughs, </w:t>
      </w:r>
      <w:r w:rsidR="007A4D41" w:rsidRPr="009458D5">
        <w:rPr>
          <w:rFonts w:ascii="Gill Sans MT" w:hAnsi="Gill Sans MT" w:cs="Calibri"/>
          <w:color w:val="4B627A"/>
          <w:sz w:val="22"/>
          <w:szCs w:val="22"/>
        </w:rPr>
        <w:t>shortness of breath</w:t>
      </w:r>
      <w:r w:rsidR="00B9684A" w:rsidRPr="009458D5">
        <w:rPr>
          <w:rFonts w:ascii="Gill Sans MT" w:hAnsi="Gill Sans MT" w:cs="Calibri"/>
          <w:color w:val="4B627A"/>
          <w:sz w:val="22"/>
          <w:szCs w:val="22"/>
        </w:rPr>
        <w:t xml:space="preserve"> or difficulty breathing and coughing up blood. </w:t>
      </w:r>
      <w:r w:rsidR="0084089D" w:rsidRPr="005A7251">
        <w:rPr>
          <w:rFonts w:ascii="Gill Sans MT" w:hAnsi="Gill Sans MT" w:cs="Calibri"/>
          <w:color w:val="4B627A"/>
          <w:sz w:val="22"/>
          <w:szCs w:val="22"/>
        </w:rPr>
        <w:t xml:space="preserve">Awareness of other recognised symptoms, including </w:t>
      </w:r>
      <w:r w:rsidR="0084089D" w:rsidRPr="009458D5">
        <w:rPr>
          <w:rFonts w:ascii="Gill Sans MT" w:hAnsi="Gill Sans MT" w:cs="Calibri"/>
          <w:color w:val="4B627A"/>
          <w:sz w:val="22"/>
          <w:szCs w:val="22"/>
        </w:rPr>
        <w:t>recurrent chest infections, persistent tiredness and loss of appetite,</w:t>
      </w:r>
      <w:r w:rsidR="0084089D" w:rsidRPr="005A7251">
        <w:rPr>
          <w:rFonts w:ascii="Gill Sans MT" w:hAnsi="Gill Sans MT" w:cs="Calibri"/>
          <w:color w:val="4B627A"/>
          <w:sz w:val="22"/>
          <w:szCs w:val="22"/>
        </w:rPr>
        <w:t xml:space="preserve"> appeared to be substantially lower, suggesting public understanding remains focused on the most prominent respiratory symptoms</w:t>
      </w:r>
      <w:r w:rsidR="0084089D" w:rsidRPr="0084089D">
        <w:rPr>
          <w:rFonts w:ascii="Gill Sans MT" w:hAnsi="Gill Sans MT" w:cs="Calibri"/>
          <w:color w:val="4B627A"/>
          <w:sz w:val="22"/>
          <w:szCs w:val="22"/>
        </w:rPr>
        <w:t xml:space="preserve"> of lung cancer.</w:t>
      </w:r>
    </w:p>
    <w:p w14:paraId="0742E484" w14:textId="77777777" w:rsidR="0084089D" w:rsidRPr="007A1ACA"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7B110EA1" w:rsidR="00E6365A" w:rsidRPr="005E5082" w:rsidRDefault="00F000B6" w:rsidP="007A1ACA">
      <w:pPr>
        <w:pStyle w:val="NormalWeb"/>
        <w:shd w:val="clear" w:color="auto" w:fill="FFFFFF"/>
        <w:spacing w:before="0" w:beforeAutospacing="0" w:after="0" w:afterAutospacing="0"/>
        <w:rPr>
          <w:rFonts w:ascii="Gill Sans MT" w:hAnsi="Gill Sans MT" w:cs="Calibri"/>
          <w:color w:val="4B627A"/>
          <w:sz w:val="22"/>
          <w:szCs w:val="22"/>
          <w:highlight w:val="yellow"/>
        </w:rPr>
      </w:pPr>
      <w:r w:rsidRPr="009458D5">
        <w:rPr>
          <w:rFonts w:ascii="Gill Sans MT" w:hAnsi="Gill Sans MT" w:cs="Calibri"/>
          <w:color w:val="4B627A"/>
          <w:sz w:val="22"/>
          <w:szCs w:val="22"/>
        </w:rPr>
        <w:lastRenderedPageBreak/>
        <w:t>Denmark sits around</w:t>
      </w:r>
      <w:r w:rsidR="004F011B" w:rsidRPr="009458D5">
        <w:rPr>
          <w:rFonts w:ascii="Gill Sans MT" w:hAnsi="Gill Sans MT" w:cs="Calibri"/>
          <w:color w:val="4B627A"/>
          <w:sz w:val="22"/>
          <w:szCs w:val="22"/>
        </w:rPr>
        <w:t xml:space="preserve"> the </w:t>
      </w:r>
      <w:r w:rsidR="00A51205" w:rsidRPr="009458D5">
        <w:rPr>
          <w:rFonts w:ascii="Gill Sans MT" w:hAnsi="Gill Sans MT" w:cs="Calibri"/>
          <w:color w:val="4B627A"/>
          <w:sz w:val="22"/>
          <w:szCs w:val="22"/>
        </w:rPr>
        <w:t>average</w:t>
      </w:r>
      <w:r w:rsidR="004F011B" w:rsidRPr="009458D5">
        <w:rPr>
          <w:rFonts w:ascii="Gill Sans MT" w:hAnsi="Gill Sans MT" w:cs="Calibri"/>
          <w:color w:val="4B627A"/>
          <w:sz w:val="22"/>
          <w:szCs w:val="22"/>
        </w:rPr>
        <w:t xml:space="preserve"> of countries included in the survey for the proportion of </w:t>
      </w:r>
      <w:r w:rsidR="007A1ACA" w:rsidRPr="009458D5">
        <w:rPr>
          <w:rFonts w:ascii="Gill Sans MT" w:hAnsi="Gill Sans MT" w:cs="Calibri"/>
          <w:color w:val="4B627A"/>
          <w:sz w:val="22"/>
          <w:szCs w:val="22"/>
        </w:rPr>
        <w:t>people unable to identify any symptoms.</w:t>
      </w:r>
      <w:r w:rsidR="007A1ACA" w:rsidRPr="00716558">
        <w:rPr>
          <w:rFonts w:ascii="Gill Sans MT" w:hAnsi="Gill Sans MT" w:cs="Calibri"/>
          <w:color w:val="4B627A"/>
          <w:sz w:val="22"/>
          <w:szCs w:val="22"/>
        </w:rPr>
        <w:t xml:space="preserve"> </w:t>
      </w:r>
      <w:r w:rsidR="00594F46" w:rsidRPr="009458D5">
        <w:rPr>
          <w:rFonts w:ascii="Gill Sans MT" w:hAnsi="Gill Sans MT" w:cs="Calibri"/>
          <w:color w:val="4B627A"/>
          <w:sz w:val="22"/>
          <w:szCs w:val="22"/>
        </w:rPr>
        <w:t>A</w:t>
      </w:r>
      <w:r w:rsidR="007A1ACA" w:rsidRPr="009458D5">
        <w:rPr>
          <w:rFonts w:ascii="Gill Sans MT" w:hAnsi="Gill Sans MT" w:cs="Calibri"/>
          <w:color w:val="4B627A"/>
          <w:sz w:val="22"/>
          <w:szCs w:val="22"/>
        </w:rPr>
        <w:t>wareness</w:t>
      </w:r>
      <w:r w:rsidR="00594F46" w:rsidRPr="009458D5">
        <w:rPr>
          <w:rFonts w:ascii="Gill Sans MT" w:hAnsi="Gill Sans MT" w:cs="Calibri"/>
          <w:color w:val="4B627A"/>
          <w:sz w:val="22"/>
          <w:szCs w:val="22"/>
        </w:rPr>
        <w:t xml:space="preserve"> therefore</w:t>
      </w:r>
      <w:r w:rsidR="007A1ACA" w:rsidRPr="00716558">
        <w:rPr>
          <w:rFonts w:ascii="Gill Sans MT" w:hAnsi="Gill Sans MT" w:cs="Calibri"/>
          <w:color w:val="4B627A"/>
          <w:sz w:val="22"/>
          <w:szCs w:val="22"/>
        </w:rPr>
        <w:t xml:space="preserve"> remains far from universal, highlighting opportunities to further improve public understanding of lung cancer symptoms</w:t>
      </w:r>
      <w:r w:rsidR="007A1ACA" w:rsidRPr="007A1ACA">
        <w:rPr>
          <w:rFonts w:ascii="Gill Sans MT" w:hAnsi="Gill Sans MT" w:cs="Calibri"/>
          <w:color w:val="4B627A"/>
          <w:sz w:val="22"/>
          <w:szCs w:val="22"/>
        </w:rPr>
        <w:t>.</w:t>
      </w:r>
      <w:r w:rsidR="005610B5">
        <w:rPr>
          <w:rFonts w:ascii="Gill Sans MT" w:hAnsi="Gill Sans MT" w:cs="Calibri"/>
          <w:color w:val="4B627A"/>
          <w:sz w:val="22"/>
          <w:szCs w:val="22"/>
        </w:rPr>
        <w:br/>
      </w:r>
    </w:p>
    <w:p w14:paraId="4A3A56AC" w14:textId="5099B648" w:rsidR="00B36126"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3288D6F4">
                <wp:simplePos x="0" y="0"/>
                <wp:positionH relativeFrom="column">
                  <wp:posOffset>323985</wp:posOffset>
                </wp:positionH>
                <wp:positionV relativeFrom="paragraph">
                  <wp:posOffset>3213100</wp:posOffset>
                </wp:positionV>
                <wp:extent cx="3197428" cy="184727"/>
                <wp:effectExtent l="12700" t="12700" r="28575" b="31750"/>
                <wp:wrapNone/>
                <wp:docPr id="1787033092" name="Rounded Rectangle 4"/>
                <wp:cNvGraphicFramePr/>
                <a:graphic xmlns:a="http://schemas.openxmlformats.org/drawingml/2006/main">
                  <a:graphicData uri="http://schemas.microsoft.com/office/word/2010/wordprocessingShape">
                    <wps:wsp>
                      <wps:cNvSpPr/>
                      <wps:spPr>
                        <a:xfrm>
                          <a:off x="0" y="0"/>
                          <a:ext cx="3197428"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2E8C87" id="Rounded Rectangle 4" o:spid="_x0000_s1026" style="position:absolute;margin-left:25.5pt;margin-top:253pt;width:251.7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" filled="f" strokecolor="#ed7d31 [3205]" strokeweight="3pt">
                <v:stroke joinstyle="miter"/>
              </v:roundrect>
            </w:pict>
          </mc:Fallback>
        </mc:AlternateContent>
      </w:r>
      <w:r w:rsidR="00E6365A">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36623285" w:rsidR="00B36126" w:rsidRDefault="00B36126" w:rsidP="00EA5041">
      <w:pPr>
        <w:pStyle w:val="NormalWeb"/>
        <w:shd w:val="clear" w:color="auto" w:fill="FFFFFF"/>
        <w:spacing w:before="0" w:beforeAutospacing="0" w:after="0" w:afterAutospacing="0"/>
        <w:rPr>
          <w:rFonts w:ascii="Gill Sans MT" w:hAnsi="Gill Sans MT" w:cs="Calibri"/>
          <w:color w:val="4B627A"/>
          <w:sz w:val="22"/>
          <w:szCs w:val="22"/>
        </w:rPr>
      </w:pPr>
    </w:p>
    <w:p w14:paraId="6BEE6319" w14:textId="20395C2B" w:rsidR="00DF0D99" w:rsidRDefault="00915791" w:rsidP="00EA5041">
      <w:pPr>
        <w:pStyle w:val="NormalWeb"/>
        <w:shd w:val="clear" w:color="auto" w:fill="FFFFFF"/>
        <w:spacing w:before="0" w:beforeAutospacing="0" w:after="0" w:afterAutospacing="0"/>
        <w:rPr>
          <w:rFonts w:ascii="Gill Sans MT" w:hAnsi="Gill Sans MT"/>
          <w:i/>
          <w:iCs/>
          <w:color w:val="4B627A"/>
          <w:sz w:val="22"/>
          <w:szCs w:val="22"/>
        </w:rPr>
      </w:pPr>
      <w:r>
        <w:rPr>
          <w:noProof/>
        </w:rPr>
        <w:lastRenderedPageBreak/>
        <w:drawing>
          <wp:inline distT="0" distB="0" distL="0" distR="0" wp14:anchorId="43596B03" wp14:editId="76A2A5DF">
            <wp:extent cx="5731510" cy="2342271"/>
            <wp:effectExtent l="0" t="0" r="2540" b="1270"/>
            <wp:docPr id="602274669" name="Chart 1">
              <a:extLst xmlns:a="http://schemas.openxmlformats.org/drawingml/2006/main">
                <a:ext uri="{FF2B5EF4-FFF2-40B4-BE49-F238E27FC236}">
                  <a16:creationId xmlns:a16="http://schemas.microsoft.com/office/drawing/2014/main" id="{C139994D-4281-A9C7-7A89-587D1355FE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Gill Sans MT" w:hAnsi="Gill Sans MT"/>
          <w:noProof/>
          <w:color w:val="4B627A"/>
          <w:sz w:val="22"/>
          <w:szCs w:val="22"/>
          <w14:ligatures w14:val="standardContextual"/>
        </w:rPr>
        <w:t xml:space="preserve"> </w:t>
      </w:r>
    </w:p>
    <w:p w14:paraId="56BCB021" w14:textId="627E1EB1" w:rsidR="00D61B32" w:rsidRPr="00D61B32" w:rsidRDefault="00D61B32"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p>
    <w:bookmarkEnd w:id="0"/>
    <w:p w14:paraId="428F4787" w14:textId="77777777" w:rsidR="00E97E80" w:rsidRPr="006E784D" w:rsidRDefault="00E97E80" w:rsidP="00EA5041">
      <w:pPr>
        <w:pStyle w:val="NormalWeb"/>
        <w:shd w:val="clear" w:color="auto" w:fill="FFFFFF"/>
        <w:spacing w:before="0" w:beforeAutospacing="0" w:after="0" w:afterAutospacing="0"/>
        <w:rPr>
          <w:rFonts w:ascii="Gill Sans MT" w:hAnsi="Gill Sans MT" w:cs="Calibri"/>
          <w:color w:val="4B627A"/>
          <w:sz w:val="22"/>
          <w:szCs w:val="22"/>
        </w:rPr>
      </w:pPr>
    </w:p>
    <w:p w14:paraId="4C1931E9" w14:textId="4022AE99" w:rsidR="003A0B62" w:rsidRPr="003A0B62" w:rsidRDefault="006F41A9"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471ECDCB" wp14:editId="3AE6C970">
            <wp:extent cx="5762625" cy="3094892"/>
            <wp:effectExtent l="0" t="0" r="9525" b="10795"/>
            <wp:docPr id="1152451298" name="Chart 1">
              <a:extLst xmlns:a="http://schemas.openxmlformats.org/drawingml/2006/main">
                <a:ext uri="{FF2B5EF4-FFF2-40B4-BE49-F238E27FC236}">
                  <a16:creationId xmlns:a16="http://schemas.microsoft.com/office/drawing/2014/main" id="{3FE3CE13-888B-9EA1-DD8D-CBF55B7C46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Gill Sans MT" w:hAnsi="Gill Sans MT"/>
          <w:noProof/>
          <w:color w:val="4B627A"/>
          <w:sz w:val="22"/>
          <w:szCs w:val="22"/>
          <w14:ligatures w14:val="standardContextual"/>
        </w:rPr>
        <w:t xml:space="preserve"> </w:t>
      </w:r>
    </w:p>
    <w:p w14:paraId="47F40D23" w14:textId="77777777" w:rsidR="00F6013B"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044D5B5E"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009F13FF"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sidR="00D53FC9">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sidR="00D53FC9">
        <w:rPr>
          <w:rFonts w:ascii="Gill Sans MT" w:hAnsi="Gill Sans MT"/>
          <w:color w:val="4B627A"/>
          <w:sz w:val="22"/>
          <w:szCs w:val="22"/>
        </w:rPr>
        <w:t xml:space="preserve">can affect people regardless of smoking history, </w:t>
      </w:r>
      <w:r w:rsidR="00626EC7" w:rsidRPr="00626EC7">
        <w:rPr>
          <w:rFonts w:ascii="Gill Sans MT" w:hAnsi="Gill Sans MT"/>
          <w:color w:val="4B627A"/>
          <w:sz w:val="22"/>
          <w:szCs w:val="22"/>
        </w:rPr>
        <w:t>while stigma and misconceptions may discourage some individuals from seeking medical advice when symptoms first appear.</w:t>
      </w:r>
      <w:r w:rsidR="00852E91">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27E7C207"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D8D621A" w14:textId="55250C60" w:rsidR="00680328" w:rsidRPr="00BE493C" w:rsidRDefault="00496DA6" w:rsidP="00EA5041">
      <w:pPr>
        <w:pStyle w:val="NormalWeb"/>
        <w:shd w:val="clear" w:color="auto" w:fill="FFFFFF"/>
        <w:spacing w:before="0" w:beforeAutospacing="0" w:after="0" w:afterAutospacing="0"/>
        <w:rPr>
          <w:rFonts w:ascii="Gill Sans MT" w:hAnsi="Gill Sans MT"/>
          <w:color w:val="4B627A"/>
          <w:sz w:val="22"/>
          <w:szCs w:val="22"/>
          <w:highlight w:val="yellow"/>
        </w:rPr>
      </w:pPr>
      <w:r w:rsidRPr="004B4F63">
        <w:rPr>
          <w:rFonts w:ascii="Gill Sans MT" w:hAnsi="Gill Sans MT"/>
          <w:color w:val="4B627A"/>
          <w:sz w:val="22"/>
          <w:szCs w:val="22"/>
        </w:rPr>
        <w:t xml:space="preserve">In </w:t>
      </w:r>
      <w:r w:rsidR="00BE493C" w:rsidRPr="009458D5">
        <w:rPr>
          <w:rFonts w:ascii="Gill Sans MT" w:hAnsi="Gill Sans MT"/>
          <w:color w:val="4B627A"/>
          <w:sz w:val="22"/>
          <w:szCs w:val="22"/>
        </w:rPr>
        <w:t>Denmark,</w:t>
      </w:r>
      <w:r w:rsidRPr="009458D5">
        <w:rPr>
          <w:rFonts w:ascii="Gill Sans MT" w:hAnsi="Gill Sans MT"/>
          <w:color w:val="4B627A"/>
          <w:sz w:val="22"/>
          <w:szCs w:val="22"/>
        </w:rPr>
        <w:t xml:space="preserve"> 3</w:t>
      </w:r>
      <w:r w:rsidR="00BE493C" w:rsidRPr="009458D5">
        <w:rPr>
          <w:rFonts w:ascii="Gill Sans MT" w:hAnsi="Gill Sans MT"/>
          <w:color w:val="4B627A"/>
          <w:sz w:val="22"/>
          <w:szCs w:val="22"/>
        </w:rPr>
        <w:t>1</w:t>
      </w:r>
      <w:r w:rsidRPr="009458D5">
        <w:rPr>
          <w:rFonts w:ascii="Gill Sans MT" w:hAnsi="Gill Sans MT"/>
          <w:color w:val="4B627A"/>
          <w:sz w:val="22"/>
          <w:szCs w:val="22"/>
        </w:rPr>
        <w:t>.</w:t>
      </w:r>
      <w:r w:rsidR="00BE493C" w:rsidRPr="009458D5">
        <w:rPr>
          <w:rFonts w:ascii="Gill Sans MT" w:hAnsi="Gill Sans MT"/>
          <w:color w:val="4B627A"/>
          <w:sz w:val="22"/>
          <w:szCs w:val="22"/>
        </w:rPr>
        <w:t>4</w:t>
      </w:r>
      <w:r w:rsidRPr="009458D5">
        <w:rPr>
          <w:rFonts w:ascii="Gill Sans MT" w:hAnsi="Gill Sans MT"/>
          <w:color w:val="4B627A"/>
          <w:sz w:val="22"/>
          <w:szCs w:val="22"/>
        </w:rPr>
        <w:t>%</w:t>
      </w:r>
      <w:r w:rsidRPr="004B4F63">
        <w:rPr>
          <w:rFonts w:ascii="Gill Sans MT" w:hAnsi="Gill Sans MT"/>
          <w:color w:val="4B627A"/>
          <w:sz w:val="22"/>
          <w:szCs w:val="22"/>
        </w:rPr>
        <w:t xml:space="preserve"> of respondents agreed with the statement that they have less sympathy for people with lung cancer than for other types of cancer, </w:t>
      </w:r>
      <w:r w:rsidR="00BE493C" w:rsidRPr="009458D5">
        <w:rPr>
          <w:rFonts w:ascii="Gill Sans MT" w:hAnsi="Gill Sans MT"/>
          <w:color w:val="4B627A"/>
          <w:sz w:val="22"/>
          <w:szCs w:val="22"/>
        </w:rPr>
        <w:t>down</w:t>
      </w:r>
      <w:r w:rsidRPr="009458D5">
        <w:rPr>
          <w:rFonts w:ascii="Gill Sans MT" w:hAnsi="Gill Sans MT"/>
          <w:color w:val="4B627A"/>
          <w:sz w:val="22"/>
          <w:szCs w:val="22"/>
        </w:rPr>
        <w:t xml:space="preserve"> from </w:t>
      </w:r>
      <w:r w:rsidR="00BE493C" w:rsidRPr="009458D5">
        <w:rPr>
          <w:rFonts w:ascii="Gill Sans MT" w:hAnsi="Gill Sans MT"/>
          <w:color w:val="4B627A"/>
          <w:sz w:val="22"/>
          <w:szCs w:val="22"/>
        </w:rPr>
        <w:t>41</w:t>
      </w:r>
      <w:r w:rsidRPr="009458D5">
        <w:rPr>
          <w:rFonts w:ascii="Gill Sans MT" w:hAnsi="Gill Sans MT"/>
          <w:color w:val="4B627A"/>
          <w:sz w:val="22"/>
          <w:szCs w:val="22"/>
        </w:rPr>
        <w:t>.</w:t>
      </w:r>
      <w:r w:rsidR="00BE493C" w:rsidRPr="009458D5">
        <w:rPr>
          <w:rFonts w:ascii="Gill Sans MT" w:hAnsi="Gill Sans MT"/>
          <w:color w:val="4B627A"/>
          <w:sz w:val="22"/>
          <w:szCs w:val="22"/>
        </w:rPr>
        <w:t>7</w:t>
      </w:r>
      <w:r w:rsidRPr="009458D5">
        <w:rPr>
          <w:rFonts w:ascii="Gill Sans MT" w:hAnsi="Gill Sans MT"/>
          <w:color w:val="4B627A"/>
          <w:sz w:val="22"/>
          <w:szCs w:val="22"/>
        </w:rPr>
        <w:t>%</w:t>
      </w:r>
      <w:r w:rsidRPr="004B4F63">
        <w:rPr>
          <w:rFonts w:ascii="Gill Sans MT" w:hAnsi="Gill Sans MT"/>
          <w:color w:val="4B627A"/>
          <w:sz w:val="22"/>
          <w:szCs w:val="22"/>
        </w:rPr>
        <w:t xml:space="preserve"> in 2023. </w:t>
      </w:r>
      <w:r w:rsidRPr="009458D5">
        <w:rPr>
          <w:rFonts w:ascii="Gill Sans MT" w:hAnsi="Gill Sans MT"/>
          <w:color w:val="4B627A"/>
          <w:sz w:val="22"/>
          <w:szCs w:val="22"/>
        </w:rPr>
        <w:t>While this is lower</w:t>
      </w:r>
      <w:r w:rsidRPr="004B4F63">
        <w:rPr>
          <w:rFonts w:ascii="Gill Sans MT" w:hAnsi="Gill Sans MT"/>
          <w:color w:val="4B627A"/>
          <w:sz w:val="22"/>
          <w:szCs w:val="22"/>
        </w:rPr>
        <w:t xml:space="preserve"> than the global average (39.2%), it </w:t>
      </w:r>
      <w:r w:rsidRPr="009458D5">
        <w:rPr>
          <w:rFonts w:ascii="Gill Sans MT" w:hAnsi="Gill Sans MT"/>
          <w:color w:val="4B627A"/>
          <w:sz w:val="22"/>
          <w:szCs w:val="22"/>
        </w:rPr>
        <w:t>still</w:t>
      </w:r>
      <w:r w:rsidRPr="004B4F63">
        <w:rPr>
          <w:rFonts w:ascii="Gill Sans MT" w:hAnsi="Gill Sans MT"/>
          <w:color w:val="4B627A"/>
          <w:sz w:val="22"/>
          <w:szCs w:val="22"/>
        </w:rPr>
        <w:t xml:space="preserve"> represents a substantial proportion of the population and highlights the persistence of stigma surrounding</w:t>
      </w:r>
      <w:r w:rsidRPr="00496DA6">
        <w:rPr>
          <w:rFonts w:ascii="Gill Sans MT" w:hAnsi="Gill Sans MT"/>
          <w:color w:val="4B627A"/>
          <w:sz w:val="22"/>
          <w:szCs w:val="22"/>
        </w:rPr>
        <w:t xml:space="preserve"> lung cancer.</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4084EBFA">
                <wp:simplePos x="0" y="0"/>
                <wp:positionH relativeFrom="column">
                  <wp:posOffset>323985</wp:posOffset>
                </wp:positionH>
                <wp:positionV relativeFrom="paragraph">
                  <wp:posOffset>1296751</wp:posOffset>
                </wp:positionV>
                <wp:extent cx="3100151" cy="170916"/>
                <wp:effectExtent l="12700" t="12700" r="24130" b="19685"/>
                <wp:wrapNone/>
                <wp:docPr id="1679841384" name="Rounded Rectangle 2"/>
                <wp:cNvGraphicFramePr/>
                <a:graphic xmlns:a="http://schemas.openxmlformats.org/drawingml/2006/main">
                  <a:graphicData uri="http://schemas.microsoft.com/office/word/2010/wordprocessingShape">
                    <wps:wsp>
                      <wps:cNvSpPr/>
                      <wps:spPr>
                        <a:xfrm>
                          <a:off x="0" y="0"/>
                          <a:ext cx="3100151"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382F757" id="Rounded Rectangle 2" o:spid="_x0000_s1026" style="position:absolute;margin-left:25.5pt;margin-top:102.1pt;width:244.1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09195011" w:rsidR="001C0C14"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46A0D283" w14:textId="4B9BB4D9" w:rsidR="001C0C14" w:rsidRDefault="00733343"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10324D34" wp14:editId="0F229E24">
            <wp:extent cx="5795889" cy="2743200"/>
            <wp:effectExtent l="0" t="0" r="14605" b="0"/>
            <wp:docPr id="1485839788" name="Chart 1">
              <a:extLst xmlns:a="http://schemas.openxmlformats.org/drawingml/2006/main">
                <a:ext uri="{FF2B5EF4-FFF2-40B4-BE49-F238E27FC236}">
                  <a16:creationId xmlns:a16="http://schemas.microsoft.com/office/drawing/2014/main" id="{1255F9E3-9C2C-7B32-12C4-FA1AC52015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Fonts w:ascii="Gill Sans MT" w:hAnsi="Gill Sans MT"/>
          <w:i/>
          <w:iCs/>
          <w:noProof/>
          <w:color w:val="4B627A"/>
          <w:sz w:val="22"/>
          <w:szCs w:val="22"/>
          <w14:ligatures w14:val="standardContextual"/>
        </w:rPr>
        <w:t xml:space="preserve"> </w:t>
      </w:r>
    </w:p>
    <w:p w14:paraId="4AAD8900" w14:textId="0176F46A" w:rsidR="00A61D49" w:rsidRDefault="00A61D49" w:rsidP="00EA5041">
      <w:pPr>
        <w:pStyle w:val="NormalWeb"/>
        <w:shd w:val="clear" w:color="auto" w:fill="FFFFFF"/>
        <w:spacing w:before="0" w:beforeAutospacing="0" w:after="0" w:afterAutospacing="0"/>
        <w:rPr>
          <w:rFonts w:ascii="Gill Sans MT" w:hAnsi="Gill Sans MT"/>
          <w:color w:val="4B627A"/>
          <w:sz w:val="22"/>
          <w:szCs w:val="22"/>
        </w:rPr>
      </w:pPr>
      <w:r>
        <w:rPr>
          <w:noProof/>
        </w:rPr>
        <w:lastRenderedPageBreak/>
        <w:drawing>
          <wp:inline distT="0" distB="0" distL="0" distR="0" wp14:anchorId="4B8B2C92" wp14:editId="530B728E">
            <wp:extent cx="5802923" cy="2743200"/>
            <wp:effectExtent l="0" t="0" r="7620" b="0"/>
            <wp:docPr id="759521212" name="Chart 1">
              <a:extLst xmlns:a="http://schemas.openxmlformats.org/drawingml/2006/main">
                <a:ext uri="{FF2B5EF4-FFF2-40B4-BE49-F238E27FC236}">
                  <a16:creationId xmlns:a16="http://schemas.microsoft.com/office/drawing/2014/main" id="{DCFE6912-903E-3801-CEB1-E8434EEDEC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5586030" w14:textId="71DDBAB5" w:rsidR="001C0C14"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6CAD09D6" w14:textId="77777777" w:rsidR="00876B7C"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70FCC8AF"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072FE4"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37CEDAC6"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4D29CA9C" w:rsidR="0089354F" w:rsidRPr="009458D5"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89354F">
        <w:rPr>
          <w:rFonts w:ascii="Gill Sans MT" w:hAnsi="Gill Sans MT"/>
          <w:color w:val="4B627A"/>
          <w:sz w:val="22"/>
          <w:szCs w:val="22"/>
        </w:rPr>
        <w:t xml:space="preserve">Support for lung cancer </w:t>
      </w:r>
      <w:r w:rsidRPr="00717125">
        <w:rPr>
          <w:rFonts w:ascii="Gill Sans MT" w:hAnsi="Gill Sans MT"/>
          <w:color w:val="4B627A"/>
          <w:sz w:val="22"/>
          <w:szCs w:val="22"/>
        </w:rPr>
        <w:t xml:space="preserve">screening </w:t>
      </w:r>
      <w:r w:rsidRPr="009458D5">
        <w:rPr>
          <w:rFonts w:ascii="Gill Sans MT" w:hAnsi="Gill Sans MT"/>
          <w:color w:val="4B627A"/>
          <w:sz w:val="22"/>
          <w:szCs w:val="22"/>
        </w:rPr>
        <w:t>remains strong</w:t>
      </w:r>
      <w:r w:rsidRPr="00717125">
        <w:rPr>
          <w:rFonts w:ascii="Gill Sans MT" w:hAnsi="Gill Sans MT"/>
          <w:color w:val="4B627A"/>
          <w:sz w:val="22"/>
          <w:szCs w:val="22"/>
        </w:rPr>
        <w:t xml:space="preserve"> in </w:t>
      </w:r>
      <w:r w:rsidR="006D6663" w:rsidRPr="00717125">
        <w:rPr>
          <w:rFonts w:ascii="Gill Sans MT" w:hAnsi="Gill Sans MT"/>
          <w:color w:val="4B627A"/>
          <w:sz w:val="22"/>
          <w:szCs w:val="22"/>
        </w:rPr>
        <w:t>Denmark</w:t>
      </w:r>
      <w:r w:rsidRPr="00717125">
        <w:rPr>
          <w:rFonts w:ascii="Gill Sans MT" w:hAnsi="Gill Sans MT"/>
          <w:color w:val="4B627A"/>
          <w:sz w:val="22"/>
          <w:szCs w:val="22"/>
        </w:rPr>
        <w:t xml:space="preserve">, with </w:t>
      </w:r>
      <w:r w:rsidR="006D6663" w:rsidRPr="009458D5">
        <w:rPr>
          <w:rFonts w:ascii="Gill Sans MT" w:hAnsi="Gill Sans MT"/>
          <w:color w:val="4B627A"/>
          <w:sz w:val="22"/>
          <w:szCs w:val="22"/>
        </w:rPr>
        <w:t>78</w:t>
      </w:r>
      <w:r w:rsidRPr="009458D5">
        <w:rPr>
          <w:rFonts w:ascii="Gill Sans MT" w:hAnsi="Gill Sans MT"/>
          <w:color w:val="4B627A"/>
          <w:sz w:val="22"/>
          <w:szCs w:val="22"/>
        </w:rPr>
        <w:t>.</w:t>
      </w:r>
      <w:r w:rsidR="006D6663" w:rsidRPr="009458D5">
        <w:rPr>
          <w:rFonts w:ascii="Gill Sans MT" w:hAnsi="Gill Sans MT"/>
          <w:color w:val="4B627A"/>
          <w:sz w:val="22"/>
          <w:szCs w:val="22"/>
        </w:rPr>
        <w:t>1</w:t>
      </w:r>
      <w:r w:rsidRPr="009458D5">
        <w:rPr>
          <w:rFonts w:ascii="Gill Sans MT" w:hAnsi="Gill Sans MT"/>
          <w:color w:val="4B627A"/>
          <w:sz w:val="22"/>
          <w:szCs w:val="22"/>
        </w:rPr>
        <w:t>%</w:t>
      </w:r>
      <w:r w:rsidRPr="00717125">
        <w:rPr>
          <w:rFonts w:ascii="Gill Sans MT" w:hAnsi="Gill Sans MT"/>
          <w:color w:val="4B627A"/>
          <w:sz w:val="22"/>
          <w:szCs w:val="22"/>
        </w:rPr>
        <w:t xml:space="preserve"> of respondents agreeing that there should be a national screening programme to help people with lung cancer get diagnosed early.</w:t>
      </w:r>
      <w:r w:rsidR="00182284" w:rsidRPr="00717125">
        <w:rPr>
          <w:rFonts w:ascii="Gill Sans MT" w:hAnsi="Gill Sans MT"/>
          <w:color w:val="4B627A"/>
          <w:sz w:val="22"/>
          <w:szCs w:val="22"/>
        </w:rPr>
        <w:t xml:space="preserve"> T</w:t>
      </w:r>
      <w:r w:rsidRPr="00717125">
        <w:rPr>
          <w:rFonts w:ascii="Gill Sans MT" w:hAnsi="Gill Sans MT"/>
          <w:color w:val="4B627A"/>
          <w:sz w:val="22"/>
          <w:szCs w:val="22"/>
        </w:rPr>
        <w:t xml:space="preserve">his represents </w:t>
      </w:r>
      <w:r w:rsidRPr="009458D5">
        <w:rPr>
          <w:rFonts w:ascii="Gill Sans MT" w:hAnsi="Gill Sans MT"/>
          <w:color w:val="4B627A"/>
          <w:sz w:val="22"/>
          <w:szCs w:val="22"/>
        </w:rPr>
        <w:t>a</w:t>
      </w:r>
      <w:r w:rsidR="00182284" w:rsidRPr="009458D5">
        <w:rPr>
          <w:rFonts w:ascii="Gill Sans MT" w:hAnsi="Gill Sans MT"/>
          <w:color w:val="4B627A"/>
          <w:sz w:val="22"/>
          <w:szCs w:val="22"/>
        </w:rPr>
        <w:t>n</w:t>
      </w:r>
      <w:r w:rsidRPr="009458D5">
        <w:rPr>
          <w:rFonts w:ascii="Gill Sans MT" w:hAnsi="Gill Sans MT"/>
          <w:color w:val="4B627A"/>
          <w:sz w:val="22"/>
          <w:szCs w:val="22"/>
        </w:rPr>
        <w:t xml:space="preserve"> </w:t>
      </w:r>
      <w:r w:rsidR="00182284" w:rsidRPr="009458D5">
        <w:rPr>
          <w:rFonts w:ascii="Gill Sans MT" w:hAnsi="Gill Sans MT"/>
          <w:color w:val="4B627A"/>
          <w:sz w:val="22"/>
          <w:szCs w:val="22"/>
        </w:rPr>
        <w:t>in</w:t>
      </w:r>
      <w:r w:rsidRPr="009458D5">
        <w:rPr>
          <w:rFonts w:ascii="Gill Sans MT" w:hAnsi="Gill Sans MT"/>
          <w:color w:val="4B627A"/>
          <w:sz w:val="22"/>
          <w:szCs w:val="22"/>
        </w:rPr>
        <w:t>crease</w:t>
      </w:r>
      <w:r w:rsidRPr="00717125">
        <w:rPr>
          <w:rFonts w:ascii="Gill Sans MT" w:hAnsi="Gill Sans MT"/>
          <w:color w:val="4B627A"/>
          <w:sz w:val="22"/>
          <w:szCs w:val="22"/>
        </w:rPr>
        <w:t xml:space="preserve"> from </w:t>
      </w:r>
      <w:r w:rsidR="00182284" w:rsidRPr="009458D5">
        <w:rPr>
          <w:rFonts w:ascii="Gill Sans MT" w:hAnsi="Gill Sans MT"/>
          <w:color w:val="4B627A"/>
          <w:sz w:val="22"/>
          <w:szCs w:val="22"/>
        </w:rPr>
        <w:t>71</w:t>
      </w:r>
      <w:r w:rsidRPr="009458D5">
        <w:rPr>
          <w:rFonts w:ascii="Gill Sans MT" w:hAnsi="Gill Sans MT"/>
          <w:color w:val="4B627A"/>
          <w:sz w:val="22"/>
          <w:szCs w:val="22"/>
        </w:rPr>
        <w:t>.</w:t>
      </w:r>
      <w:r w:rsidR="00182284" w:rsidRPr="009458D5">
        <w:rPr>
          <w:rFonts w:ascii="Gill Sans MT" w:hAnsi="Gill Sans MT"/>
          <w:color w:val="4B627A"/>
          <w:sz w:val="22"/>
          <w:szCs w:val="22"/>
        </w:rPr>
        <w:t>9</w:t>
      </w:r>
      <w:r w:rsidRPr="009458D5">
        <w:rPr>
          <w:rFonts w:ascii="Gill Sans MT" w:hAnsi="Gill Sans MT"/>
          <w:color w:val="4B627A"/>
          <w:sz w:val="22"/>
          <w:szCs w:val="22"/>
        </w:rPr>
        <w:t>%</w:t>
      </w:r>
      <w:r w:rsidRPr="00717125">
        <w:rPr>
          <w:rFonts w:ascii="Gill Sans MT" w:hAnsi="Gill Sans MT"/>
          <w:color w:val="4B627A"/>
          <w:sz w:val="22"/>
          <w:szCs w:val="22"/>
        </w:rPr>
        <w:t xml:space="preserve"> in 2023, </w:t>
      </w:r>
      <w:r w:rsidR="000C2398" w:rsidRPr="00717125">
        <w:rPr>
          <w:rFonts w:ascii="Gill Sans MT" w:hAnsi="Gill Sans MT"/>
          <w:color w:val="4B627A"/>
          <w:sz w:val="22"/>
          <w:szCs w:val="22"/>
        </w:rPr>
        <w:t xml:space="preserve">so </w:t>
      </w:r>
      <w:r w:rsidRPr="00717125">
        <w:rPr>
          <w:rFonts w:ascii="Gill Sans MT" w:hAnsi="Gill Sans MT"/>
          <w:color w:val="4B627A"/>
          <w:sz w:val="22"/>
          <w:szCs w:val="22"/>
        </w:rPr>
        <w:t xml:space="preserve">public support </w:t>
      </w:r>
      <w:r w:rsidR="009B3979" w:rsidRPr="009458D5">
        <w:rPr>
          <w:rFonts w:ascii="Gill Sans MT" w:hAnsi="Gill Sans MT"/>
          <w:color w:val="4B627A"/>
          <w:sz w:val="22"/>
          <w:szCs w:val="22"/>
        </w:rPr>
        <w:t>is</w:t>
      </w:r>
      <w:r w:rsidRPr="009458D5">
        <w:rPr>
          <w:rFonts w:ascii="Gill Sans MT" w:hAnsi="Gill Sans MT"/>
          <w:color w:val="4B627A"/>
          <w:sz w:val="22"/>
          <w:szCs w:val="22"/>
        </w:rPr>
        <w:t xml:space="preserve"> overwhelmingly high</w:t>
      </w:r>
      <w:r w:rsidRPr="00717125">
        <w:rPr>
          <w:rFonts w:ascii="Gill Sans MT" w:hAnsi="Gill Sans MT"/>
          <w:color w:val="4B627A"/>
          <w:sz w:val="22"/>
          <w:szCs w:val="22"/>
        </w:rPr>
        <w:t>, with</w:t>
      </w:r>
      <w:r w:rsidR="002B3518" w:rsidRPr="00717125">
        <w:rPr>
          <w:rFonts w:ascii="Gill Sans MT" w:hAnsi="Gill Sans MT"/>
          <w:color w:val="4B627A"/>
          <w:sz w:val="22"/>
          <w:szCs w:val="22"/>
        </w:rPr>
        <w:t xml:space="preserve"> almost </w:t>
      </w:r>
      <w:r w:rsidR="002B3518" w:rsidRPr="009458D5">
        <w:rPr>
          <w:rFonts w:ascii="Gill Sans MT" w:hAnsi="Gill Sans MT"/>
          <w:color w:val="4B627A"/>
          <w:sz w:val="22"/>
          <w:szCs w:val="22"/>
        </w:rPr>
        <w:t>eight in ten</w:t>
      </w:r>
      <w:r w:rsidRPr="009458D5">
        <w:rPr>
          <w:rFonts w:ascii="Gill Sans MT" w:hAnsi="Gill Sans MT"/>
          <w:color w:val="4B627A"/>
          <w:sz w:val="22"/>
          <w:szCs w:val="22"/>
        </w:rPr>
        <w:t xml:space="preserve"> people</w:t>
      </w:r>
      <w:r w:rsidRPr="00717125">
        <w:rPr>
          <w:rFonts w:ascii="Gill Sans MT" w:hAnsi="Gill Sans MT"/>
          <w:color w:val="4B627A"/>
          <w:sz w:val="22"/>
          <w:szCs w:val="22"/>
        </w:rPr>
        <w:t xml:space="preserve"> backing </w:t>
      </w:r>
      <w:r w:rsidR="00955CB0" w:rsidRPr="00717125">
        <w:rPr>
          <w:rFonts w:ascii="Gill Sans MT" w:hAnsi="Gill Sans MT"/>
          <w:color w:val="4B627A"/>
          <w:sz w:val="22"/>
          <w:szCs w:val="22"/>
        </w:rPr>
        <w:t>screening</w:t>
      </w:r>
      <w:r w:rsidR="00955CB0">
        <w:rPr>
          <w:rFonts w:ascii="Gill Sans MT" w:hAnsi="Gill Sans MT"/>
          <w:color w:val="4B627A"/>
          <w:sz w:val="22"/>
          <w:szCs w:val="22"/>
        </w:rPr>
        <w:t>.</w:t>
      </w:r>
      <w:r w:rsidR="002054D4">
        <w:rPr>
          <w:rFonts w:ascii="Gill Sans MT" w:hAnsi="Gill Sans MT"/>
          <w:color w:val="4B627A"/>
          <w:sz w:val="22"/>
          <w:szCs w:val="22"/>
        </w:rPr>
        <w:t xml:space="preserve"> </w:t>
      </w:r>
      <w:r w:rsidR="006C2B2B">
        <w:rPr>
          <w:rFonts w:ascii="Gill Sans MT" w:hAnsi="Gill Sans MT"/>
          <w:color w:val="4B627A"/>
          <w:sz w:val="22"/>
          <w:szCs w:val="22"/>
        </w:rPr>
        <w:t xml:space="preserve">However, </w:t>
      </w:r>
      <w:r w:rsidR="002054D4">
        <w:rPr>
          <w:rFonts w:ascii="Gill Sans MT" w:hAnsi="Gill Sans MT"/>
          <w:color w:val="4B627A"/>
          <w:sz w:val="22"/>
          <w:szCs w:val="22"/>
        </w:rPr>
        <w:t>despite strong public support, D</w:t>
      </w:r>
      <w:r w:rsidR="006C2B2B">
        <w:rPr>
          <w:rFonts w:ascii="Gill Sans MT" w:hAnsi="Gill Sans MT"/>
          <w:color w:val="4B627A"/>
          <w:sz w:val="22"/>
          <w:szCs w:val="22"/>
        </w:rPr>
        <w:t xml:space="preserve">enmark ranks lower than </w:t>
      </w:r>
      <w:r w:rsidR="002054D4">
        <w:rPr>
          <w:rFonts w:ascii="Gill Sans MT" w:hAnsi="Gill Sans MT"/>
          <w:color w:val="4B627A"/>
          <w:sz w:val="22"/>
          <w:szCs w:val="22"/>
        </w:rPr>
        <w:t xml:space="preserve">many </w:t>
      </w:r>
      <w:r w:rsidR="006C2B2B">
        <w:rPr>
          <w:rFonts w:ascii="Gill Sans MT" w:hAnsi="Gill Sans MT"/>
          <w:color w:val="4B627A"/>
          <w:sz w:val="22"/>
          <w:szCs w:val="22"/>
        </w:rPr>
        <w:t>other countries</w:t>
      </w:r>
      <w:r w:rsidR="00C37A40">
        <w:rPr>
          <w:rFonts w:ascii="Gill Sans MT" w:hAnsi="Gill Sans MT"/>
          <w:color w:val="4B627A"/>
          <w:sz w:val="22"/>
          <w:szCs w:val="22"/>
        </w:rPr>
        <w:t xml:space="preserve"> surveyed</w:t>
      </w:r>
      <w:r w:rsidR="002054D4">
        <w:rPr>
          <w:rFonts w:ascii="Gill Sans MT" w:hAnsi="Gill Sans MT"/>
          <w:color w:val="4B627A"/>
          <w:sz w:val="22"/>
          <w:szCs w:val="22"/>
        </w:rPr>
        <w:t xml:space="preserve">. </w:t>
      </w:r>
    </w:p>
    <w:p w14:paraId="011DCFF0" w14:textId="77777777" w:rsidR="0089354F" w:rsidRPr="0089354F"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59AD10C8" w14:textId="3F6FC749" w:rsidR="00DF03C2" w:rsidRPr="00EC7268" w:rsidRDefault="00EC7268" w:rsidP="00EA5041">
      <w:pPr>
        <w:pStyle w:val="NormalWeb"/>
        <w:shd w:val="clear" w:color="auto" w:fill="FFFFFF"/>
        <w:spacing w:before="0" w:beforeAutospacing="0" w:after="0" w:afterAutospacing="0"/>
        <w:rPr>
          <w:rFonts w:ascii="Gill Sans MT" w:hAnsi="Gill Sans MT"/>
          <w:color w:val="4B627A"/>
          <w:sz w:val="22"/>
          <w:szCs w:val="22"/>
          <w:highlight w:val="yellow"/>
        </w:rPr>
      </w:pPr>
      <w:r w:rsidRPr="009458D5">
        <w:rPr>
          <w:rFonts w:ascii="Gill Sans MT" w:hAnsi="Gill Sans MT"/>
          <w:color w:val="4B627A"/>
          <w:sz w:val="22"/>
          <w:szCs w:val="22"/>
        </w:rPr>
        <w:t>Denmark has undertaken a pilot programme to assess the feasibility of implementing national lung cancer screening among people at high risk of the disease.</w:t>
      </w:r>
      <w:r w:rsidR="00526674" w:rsidRPr="009458D5">
        <w:rPr>
          <w:rStyle w:val="FootnoteReference"/>
          <w:rFonts w:ascii="Gill Sans MT" w:hAnsi="Gill Sans MT"/>
          <w:color w:val="4B627A"/>
          <w:sz w:val="22"/>
          <w:szCs w:val="22"/>
        </w:rPr>
        <w:footnoteReference w:id="3"/>
      </w:r>
      <w:r w:rsidRPr="00B71E0B">
        <w:rPr>
          <w:rFonts w:ascii="Gill Sans MT" w:hAnsi="Gill Sans MT"/>
          <w:color w:val="4B627A"/>
          <w:sz w:val="22"/>
          <w:szCs w:val="22"/>
        </w:rPr>
        <w:t xml:space="preserve"> </w:t>
      </w:r>
      <w:r w:rsidR="00E852C4" w:rsidRPr="00B71E0B">
        <w:rPr>
          <w:rFonts w:ascii="Gill Sans MT" w:hAnsi="Gill Sans MT"/>
          <w:color w:val="4B627A"/>
          <w:sz w:val="22"/>
          <w:szCs w:val="22"/>
        </w:rPr>
        <w:t>Building</w:t>
      </w:r>
      <w:r w:rsidR="00E852C4" w:rsidRPr="00DB7FD4">
        <w:rPr>
          <w:rFonts w:ascii="Gill Sans MT" w:hAnsi="Gill Sans MT"/>
          <w:color w:val="4B627A"/>
          <w:sz w:val="22"/>
          <w:szCs w:val="22"/>
        </w:rPr>
        <w:t xml:space="preserve"> on the experience of the pilot programme, there is an opportunity to consider how access to lung cancer screening could be expanded to support earlier detection and improve outcomes for people at high risk of the disease</w:t>
      </w:r>
      <w:r w:rsidR="00514A5B">
        <w:rPr>
          <w:rFonts w:ascii="Gill Sans MT" w:hAnsi="Gill Sans MT"/>
          <w:color w:val="4B627A"/>
          <w:sz w:val="22"/>
          <w:szCs w:val="22"/>
        </w:rPr>
        <w:t>.</w:t>
      </w:r>
    </w:p>
    <w:p w14:paraId="2D88C483" w14:textId="0F9B61B6" w:rsidR="00DB7523" w:rsidRDefault="00F50476"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09302563">
                <wp:simplePos x="0" y="0"/>
                <wp:positionH relativeFrom="column">
                  <wp:posOffset>280711</wp:posOffset>
                </wp:positionH>
                <wp:positionV relativeFrom="paragraph">
                  <wp:posOffset>977522</wp:posOffset>
                </wp:positionV>
                <wp:extent cx="4559300" cy="188008"/>
                <wp:effectExtent l="12700" t="12700" r="25400" b="27940"/>
                <wp:wrapNone/>
                <wp:docPr id="884707771" name="Rounded Rectangle 2"/>
                <wp:cNvGraphicFramePr/>
                <a:graphic xmlns:a="http://schemas.openxmlformats.org/drawingml/2006/main">
                  <a:graphicData uri="http://schemas.microsoft.com/office/word/2010/wordprocessingShape">
                    <wps:wsp>
                      <wps:cNvSpPr/>
                      <wps:spPr>
                        <a:xfrm>
                          <a:off x="0" y="0"/>
                          <a:ext cx="4559300"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58D721" id="Rounded Rectangle 2" o:spid="_x0000_s1026" style="position:absolute;margin-left:22.1pt;margin-top:76.95pt;width:359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" filled="f" strokecolor="#ed7d31 [3205]" strokeweight="3pt">
                <v:stroke joinstyle="miter"/>
              </v:roundrect>
            </w:pict>
          </mc:Fallback>
        </mc:AlternateContent>
      </w:r>
      <w:r w:rsidR="000A36F0">
        <w:rPr>
          <w:rFonts w:ascii="Gill Sans MT" w:hAnsi="Gill Sans MT"/>
          <w:noProof/>
          <w:color w:val="4B627A"/>
          <w:sz w:val="22"/>
          <w:szCs w:val="22"/>
          <w14:ligatures w14:val="standardContextual"/>
        </w:rPr>
        <w:drawing>
          <wp:inline distT="0" distB="0" distL="0" distR="0" wp14:anchorId="542705D0" wp14:editId="7816D892">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03451C03" w14:textId="71E5B496" w:rsidR="00876B7C" w:rsidRDefault="0025280A" w:rsidP="00EA5041">
      <w:pPr>
        <w:pStyle w:val="NormalWeb"/>
        <w:shd w:val="clear" w:color="auto" w:fill="FFFFFF"/>
        <w:spacing w:before="0" w:beforeAutospacing="0" w:after="0" w:afterAutospacing="0"/>
        <w:rPr>
          <w:rFonts w:ascii="Gill Sans MT" w:hAnsi="Gill Sans MT"/>
          <w:color w:val="4B627A"/>
          <w:sz w:val="22"/>
          <w:szCs w:val="22"/>
        </w:rPr>
      </w:pPr>
      <w:r w:rsidRPr="0025280A">
        <w:rPr>
          <w:noProof/>
        </w:rPr>
        <w:t xml:space="preserve"> </w:t>
      </w:r>
      <w:r>
        <w:rPr>
          <w:noProof/>
        </w:rPr>
        <w:drawing>
          <wp:inline distT="0" distB="0" distL="0" distR="0" wp14:anchorId="3E71DFB9" wp14:editId="3D76BB4B">
            <wp:extent cx="5613400" cy="2743200"/>
            <wp:effectExtent l="0" t="0" r="6350" b="0"/>
            <wp:docPr id="1272515567" name="Chart 1">
              <a:extLst xmlns:a="http://schemas.openxmlformats.org/drawingml/2006/main">
                <a:ext uri="{FF2B5EF4-FFF2-40B4-BE49-F238E27FC236}">
                  <a16:creationId xmlns:a16="http://schemas.microsoft.com/office/drawing/2014/main" id="{1E9D77CE-6E67-A274-DEA1-AAD7256872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3A1B6A4" w14:textId="05AB71F8" w:rsidR="003B1A2C" w:rsidRDefault="003B1A2C" w:rsidP="00EA5041">
      <w:pPr>
        <w:pStyle w:val="NormalWeb"/>
        <w:shd w:val="clear" w:color="auto" w:fill="FFFFFF"/>
        <w:spacing w:before="0" w:beforeAutospacing="0" w:after="0" w:afterAutospacing="0"/>
        <w:rPr>
          <w:rFonts w:ascii="Gill Sans MT" w:hAnsi="Gill Sans MT"/>
          <w:color w:val="4B627A"/>
          <w:sz w:val="22"/>
          <w:szCs w:val="22"/>
        </w:rPr>
      </w:pPr>
    </w:p>
    <w:p w14:paraId="1717E028" w14:textId="65C3311B" w:rsidR="003B1A2C" w:rsidRDefault="006914C7"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0C3FD558" wp14:editId="0C546578">
            <wp:extent cx="5648178" cy="2743200"/>
            <wp:effectExtent l="0" t="0" r="10160" b="0"/>
            <wp:docPr id="1804469075" name="Chart 1">
              <a:extLst xmlns:a="http://schemas.openxmlformats.org/drawingml/2006/main">
                <a:ext uri="{FF2B5EF4-FFF2-40B4-BE49-F238E27FC236}">
                  <a16:creationId xmlns:a16="http://schemas.microsoft.com/office/drawing/2014/main" id="{FF4486F6-4599-299C-5ED2-E596AB1277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DC3677" w:rsidRDefault="00DC3677" w:rsidP="00DC3677">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32BEE7EE" w14:textId="77777777" w:rsidR="00DC3677" w:rsidRDefault="00DC3677" w:rsidP="00DC3677">
      <w:pPr>
        <w:rPr>
          <w:rFonts w:ascii="Gill Sans MT" w:eastAsia="Times New Roman" w:hAnsi="Gill Sans MT" w:cs="Segoe UI"/>
          <w:color w:val="4B627A"/>
          <w:kern w:val="0"/>
          <w:sz w:val="22"/>
          <w:szCs w:val="22"/>
          <w:lang w:eastAsia="en-GB"/>
          <w14:ligatures w14:val="none"/>
        </w:rPr>
      </w:pPr>
    </w:p>
    <w:p w14:paraId="4FFA6AD6" w14:textId="74445D74" w:rsidR="00FC6367" w:rsidRPr="00507501" w:rsidRDefault="005C5F55" w:rsidP="00FC6367">
      <w:pPr>
        <w:pStyle w:val="NormalWeb"/>
        <w:shd w:val="clear" w:color="auto" w:fill="FFFFFF"/>
        <w:spacing w:before="0" w:beforeAutospacing="0" w:after="0" w:afterAutospacing="0"/>
        <w:rPr>
          <w:rFonts w:ascii="Gill Sans MT" w:hAnsi="Gill Sans MT" w:cs="Segoe UI"/>
          <w:color w:val="4B627A"/>
          <w:sz w:val="22"/>
          <w:szCs w:val="22"/>
        </w:rPr>
      </w:pPr>
      <w:r w:rsidRPr="00507501">
        <w:rPr>
          <w:rFonts w:ascii="Gill Sans MT" w:hAnsi="Gill Sans MT" w:cs="Segoe UI"/>
          <w:color w:val="4B627A"/>
          <w:sz w:val="22"/>
          <w:szCs w:val="22"/>
        </w:rPr>
        <w:t xml:space="preserve">The 2026 findings </w:t>
      </w:r>
      <w:r w:rsidR="00EA266F" w:rsidRPr="00507501">
        <w:rPr>
          <w:rFonts w:ascii="Gill Sans MT" w:hAnsi="Gill Sans MT" w:cs="Segoe UI"/>
          <w:color w:val="4B627A"/>
          <w:sz w:val="22"/>
          <w:szCs w:val="22"/>
        </w:rPr>
        <w:t xml:space="preserve">show that, </w:t>
      </w:r>
      <w:r w:rsidR="00FC6367">
        <w:rPr>
          <w:rFonts w:ascii="Gill Sans MT" w:hAnsi="Gill Sans MT" w:cs="Segoe UI"/>
          <w:color w:val="4B627A"/>
          <w:sz w:val="22"/>
          <w:szCs w:val="22"/>
        </w:rPr>
        <w:t xml:space="preserve">although public support for </w:t>
      </w:r>
      <w:r w:rsidR="00FC6367" w:rsidRPr="008042E2">
        <w:rPr>
          <w:rFonts w:ascii="Gill Sans MT" w:hAnsi="Gill Sans MT" w:cs="Segoe UI"/>
          <w:color w:val="4B627A"/>
          <w:sz w:val="22"/>
          <w:szCs w:val="22"/>
        </w:rPr>
        <w:t xml:space="preserve">screening in </w:t>
      </w:r>
      <w:r w:rsidR="00FC6367" w:rsidRPr="009458D5">
        <w:rPr>
          <w:rFonts w:ascii="Gill Sans MT" w:hAnsi="Gill Sans MT" w:cs="Segoe UI"/>
          <w:color w:val="4B627A"/>
          <w:sz w:val="22"/>
          <w:szCs w:val="22"/>
        </w:rPr>
        <w:t>Denmark</w:t>
      </w:r>
      <w:r w:rsidR="00FC6367" w:rsidRPr="008042E2">
        <w:rPr>
          <w:rFonts w:ascii="Gill Sans MT" w:hAnsi="Gill Sans MT" w:cs="Segoe UI"/>
          <w:color w:val="4B627A"/>
          <w:sz w:val="22"/>
          <w:szCs w:val="22"/>
        </w:rPr>
        <w:t xml:space="preserve"> remains strong, important challenges remain. Awareness of lung cancer symptoms </w:t>
      </w:r>
      <w:r w:rsidR="006678E6" w:rsidRPr="008042E2">
        <w:rPr>
          <w:rFonts w:ascii="Gill Sans MT" w:hAnsi="Gill Sans MT" w:cs="Segoe UI"/>
          <w:color w:val="4B627A"/>
          <w:sz w:val="22"/>
          <w:szCs w:val="22"/>
        </w:rPr>
        <w:t>is</w:t>
      </w:r>
      <w:r w:rsidR="0097515B" w:rsidRPr="008042E2">
        <w:rPr>
          <w:rFonts w:ascii="Gill Sans MT" w:hAnsi="Gill Sans MT" w:cs="Segoe UI"/>
          <w:color w:val="4B627A"/>
          <w:sz w:val="22"/>
          <w:szCs w:val="22"/>
        </w:rPr>
        <w:t xml:space="preserve"> </w:t>
      </w:r>
      <w:r w:rsidR="00B01B63" w:rsidRPr="008042E2">
        <w:rPr>
          <w:rFonts w:ascii="Gill Sans MT" w:hAnsi="Gill Sans MT" w:cs="Segoe UI"/>
          <w:color w:val="4B627A"/>
          <w:sz w:val="22"/>
          <w:szCs w:val="22"/>
        </w:rPr>
        <w:t>commensurate</w:t>
      </w:r>
      <w:r w:rsidR="00FC6367" w:rsidRPr="008042E2">
        <w:rPr>
          <w:rFonts w:ascii="Gill Sans MT" w:hAnsi="Gill Sans MT" w:cs="Segoe UI"/>
          <w:color w:val="4B627A"/>
          <w:sz w:val="22"/>
          <w:szCs w:val="22"/>
        </w:rPr>
        <w:t xml:space="preserve"> with other countries, </w:t>
      </w:r>
      <w:r w:rsidR="00B01B63" w:rsidRPr="009458D5">
        <w:rPr>
          <w:rFonts w:ascii="Gill Sans MT" w:hAnsi="Gill Sans MT" w:cs="Segoe UI"/>
          <w:color w:val="4B627A"/>
          <w:sz w:val="22"/>
          <w:szCs w:val="22"/>
        </w:rPr>
        <w:t xml:space="preserve">with </w:t>
      </w:r>
      <w:r w:rsidR="006B0184" w:rsidRPr="009458D5">
        <w:rPr>
          <w:rFonts w:ascii="Gill Sans MT" w:hAnsi="Gill Sans MT" w:cs="Segoe UI"/>
          <w:color w:val="4B627A"/>
          <w:sz w:val="22"/>
          <w:szCs w:val="22"/>
        </w:rPr>
        <w:t>around</w:t>
      </w:r>
      <w:r w:rsidR="00FC6367" w:rsidRPr="009458D5">
        <w:rPr>
          <w:rFonts w:ascii="Gill Sans MT" w:hAnsi="Gill Sans MT" w:cs="Segoe UI"/>
          <w:color w:val="4B627A"/>
          <w:sz w:val="22"/>
          <w:szCs w:val="22"/>
        </w:rPr>
        <w:t xml:space="preserve"> one in three people </w:t>
      </w:r>
      <w:r w:rsidR="00B01B63" w:rsidRPr="008042E2">
        <w:rPr>
          <w:rFonts w:ascii="Gill Sans MT" w:hAnsi="Gill Sans MT" w:cs="Segoe UI"/>
          <w:color w:val="4B627A"/>
          <w:sz w:val="22"/>
          <w:szCs w:val="22"/>
        </w:rPr>
        <w:t>not being able to</w:t>
      </w:r>
      <w:r w:rsidR="00FC6367" w:rsidRPr="008042E2">
        <w:rPr>
          <w:rFonts w:ascii="Gill Sans MT" w:hAnsi="Gill Sans MT" w:cs="Segoe UI"/>
          <w:color w:val="4B627A"/>
          <w:sz w:val="22"/>
          <w:szCs w:val="22"/>
        </w:rPr>
        <w:t xml:space="preserve"> identify a single symptom. At the same time, stigma surrounding lung cancer </w:t>
      </w:r>
      <w:r w:rsidR="00FC6367" w:rsidRPr="009458D5">
        <w:rPr>
          <w:rFonts w:ascii="Gill Sans MT" w:hAnsi="Gill Sans MT" w:cs="Segoe UI"/>
          <w:color w:val="4B627A"/>
          <w:sz w:val="22"/>
          <w:szCs w:val="22"/>
        </w:rPr>
        <w:t>remains persistent</w:t>
      </w:r>
      <w:r w:rsidR="00FC6367" w:rsidRPr="008042E2">
        <w:rPr>
          <w:rFonts w:ascii="Gill Sans MT" w:hAnsi="Gill Sans MT" w:cs="Segoe UI"/>
          <w:color w:val="4B627A"/>
          <w:sz w:val="22"/>
          <w:szCs w:val="22"/>
        </w:rPr>
        <w:t xml:space="preserve">, with </w:t>
      </w:r>
      <w:r w:rsidR="00FC6367" w:rsidRPr="009458D5">
        <w:rPr>
          <w:rFonts w:ascii="Gill Sans MT" w:hAnsi="Gill Sans MT" w:cs="Segoe UI"/>
          <w:color w:val="4B627A"/>
          <w:sz w:val="22"/>
          <w:szCs w:val="22"/>
        </w:rPr>
        <w:t xml:space="preserve">almost </w:t>
      </w:r>
      <w:r w:rsidR="002A7B3D" w:rsidRPr="009458D5">
        <w:rPr>
          <w:rFonts w:ascii="Gill Sans MT" w:hAnsi="Gill Sans MT" w:cs="Segoe UI"/>
          <w:color w:val="4B627A"/>
          <w:sz w:val="22"/>
          <w:szCs w:val="22"/>
        </w:rPr>
        <w:t>a third</w:t>
      </w:r>
      <w:r w:rsidR="00FC6367" w:rsidRPr="009458D5">
        <w:rPr>
          <w:rFonts w:ascii="Gill Sans MT" w:hAnsi="Gill Sans MT" w:cs="Segoe UI"/>
          <w:color w:val="4B627A"/>
          <w:sz w:val="22"/>
          <w:szCs w:val="22"/>
        </w:rPr>
        <w:t xml:space="preserve"> of people</w:t>
      </w:r>
      <w:r w:rsidR="00FC6367" w:rsidRPr="008042E2">
        <w:rPr>
          <w:rFonts w:ascii="Gill Sans MT" w:hAnsi="Gill Sans MT" w:cs="Segoe UI"/>
          <w:color w:val="4B627A"/>
          <w:sz w:val="22"/>
          <w:szCs w:val="22"/>
        </w:rPr>
        <w:t xml:space="preserve"> reporting less sympathy for people with lung cancer than for those with other cancers.</w:t>
      </w:r>
      <w:r w:rsidR="00FC6367" w:rsidRPr="00507501">
        <w:rPr>
          <w:rFonts w:ascii="Gill Sans MT" w:hAnsi="Gill Sans MT" w:cs="Segoe UI"/>
          <w:color w:val="4B627A"/>
          <w:sz w:val="22"/>
          <w:szCs w:val="22"/>
        </w:rPr>
        <w:t xml:space="preserve"> </w:t>
      </w:r>
    </w:p>
    <w:p w14:paraId="7F88B2BA" w14:textId="77777777" w:rsidR="005C5F55" w:rsidRPr="005C5F55"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34B48BCA" w14:textId="635D23F8" w:rsidR="005C5F55" w:rsidRPr="00D405E7"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C5F55">
        <w:rPr>
          <w:rFonts w:ascii="Gill Sans MT" w:hAnsi="Gill Sans MT" w:cs="Segoe UI"/>
          <w:color w:val="4B627A"/>
          <w:sz w:val="22"/>
          <w:szCs w:val="22"/>
        </w:rPr>
        <w:t xml:space="preserve">Public support for lung cancer </w:t>
      </w:r>
      <w:r w:rsidRPr="00D405E7">
        <w:rPr>
          <w:rFonts w:ascii="Gill Sans MT" w:hAnsi="Gill Sans MT" w:cs="Segoe UI"/>
          <w:color w:val="4B627A"/>
          <w:sz w:val="22"/>
          <w:szCs w:val="22"/>
        </w:rPr>
        <w:t xml:space="preserve">screening </w:t>
      </w:r>
      <w:r w:rsidRPr="009458D5">
        <w:rPr>
          <w:rFonts w:ascii="Gill Sans MT" w:hAnsi="Gill Sans MT" w:cs="Segoe UI"/>
          <w:color w:val="4B627A"/>
          <w:sz w:val="22"/>
          <w:szCs w:val="22"/>
        </w:rPr>
        <w:t>remains strong</w:t>
      </w:r>
      <w:r w:rsidRPr="00D405E7">
        <w:rPr>
          <w:rFonts w:ascii="Gill Sans MT" w:hAnsi="Gill Sans MT" w:cs="Segoe UI"/>
          <w:color w:val="4B627A"/>
          <w:sz w:val="22"/>
          <w:szCs w:val="22"/>
        </w:rPr>
        <w:t xml:space="preserve">, </w:t>
      </w:r>
      <w:r w:rsidR="007B7FBD" w:rsidRPr="00D405E7">
        <w:rPr>
          <w:rFonts w:ascii="Gill Sans MT" w:hAnsi="Gill Sans MT" w:cs="Segoe UI"/>
          <w:color w:val="4B627A"/>
          <w:sz w:val="22"/>
          <w:szCs w:val="22"/>
        </w:rPr>
        <w:t xml:space="preserve">with </w:t>
      </w:r>
      <w:r w:rsidR="007B7FBD" w:rsidRPr="009458D5">
        <w:rPr>
          <w:rFonts w:ascii="Gill Sans MT" w:hAnsi="Gill Sans MT"/>
          <w:color w:val="4B627A"/>
          <w:sz w:val="22"/>
          <w:szCs w:val="22"/>
        </w:rPr>
        <w:t>78.1%</w:t>
      </w:r>
      <w:r w:rsidR="007B7FBD" w:rsidRPr="00D405E7">
        <w:rPr>
          <w:rFonts w:ascii="Gill Sans MT" w:hAnsi="Gill Sans MT"/>
          <w:color w:val="4B627A"/>
          <w:sz w:val="22"/>
          <w:szCs w:val="22"/>
        </w:rPr>
        <w:t xml:space="preserve"> supporting </w:t>
      </w:r>
      <w:r w:rsidR="00F5684C" w:rsidRPr="00D405E7">
        <w:rPr>
          <w:rFonts w:ascii="Gill Sans MT" w:hAnsi="Gill Sans MT" w:cs="Segoe UI"/>
          <w:color w:val="4B627A"/>
          <w:sz w:val="22"/>
          <w:szCs w:val="22"/>
        </w:rPr>
        <w:t>a national screening programme, up from 71.9% in 2023.</w:t>
      </w:r>
      <w:r w:rsidR="00F30156" w:rsidRPr="00D405E7">
        <w:rPr>
          <w:rFonts w:ascii="Gill Sans MT" w:hAnsi="Gill Sans MT" w:cs="Segoe UI"/>
          <w:color w:val="4B627A"/>
          <w:sz w:val="22"/>
          <w:szCs w:val="22"/>
        </w:rPr>
        <w:t xml:space="preserve"> </w:t>
      </w:r>
      <w:r w:rsidR="00DD6200" w:rsidRPr="009458D5">
        <w:rPr>
          <w:rFonts w:ascii="Gill Sans MT" w:hAnsi="Gill Sans MT" w:cs="Segoe UI"/>
          <w:color w:val="4B627A"/>
          <w:sz w:val="22"/>
          <w:szCs w:val="22"/>
        </w:rPr>
        <w:t>Alongside Denmark’s</w:t>
      </w:r>
      <w:r w:rsidR="00DD6200" w:rsidRPr="00D405E7">
        <w:rPr>
          <w:rFonts w:ascii="Gill Sans MT" w:hAnsi="Gill Sans MT" w:cs="Segoe UI"/>
          <w:color w:val="4B627A"/>
          <w:sz w:val="22"/>
          <w:szCs w:val="22"/>
        </w:rPr>
        <w:t xml:space="preserve"> experience of piloting lung cancer screening among people at high risk of the disease, this demonstrates strong public backing for efforts to improve access to earlier detection and diagnosis.</w:t>
      </w:r>
    </w:p>
    <w:p w14:paraId="52828487" w14:textId="77777777" w:rsidR="005C5F55" w:rsidRPr="00D405E7"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1B9FE8A4" w14:textId="4A2F9E2B" w:rsidR="002C07A9" w:rsidRDefault="002C07A9" w:rsidP="002C07A9">
      <w:pPr>
        <w:pStyle w:val="NormalWeb"/>
        <w:shd w:val="clear" w:color="auto" w:fill="FFFFFF"/>
        <w:spacing w:before="0" w:beforeAutospacing="0" w:after="0" w:afterAutospacing="0"/>
        <w:rPr>
          <w:rFonts w:ascii="Gill Sans MT" w:hAnsi="Gill Sans MT"/>
          <w:b/>
          <w:bCs/>
          <w:color w:val="2EAED0"/>
        </w:rPr>
      </w:pPr>
      <w:r w:rsidRPr="00D405E7">
        <w:rPr>
          <w:rFonts w:ascii="Gill Sans MT" w:hAnsi="Gill Sans MT" w:cs="Segoe UI"/>
          <w:color w:val="4B627A"/>
          <w:sz w:val="22"/>
          <w:szCs w:val="22"/>
        </w:rPr>
        <w:t xml:space="preserve">Together, these findings highlight the importance of continued action to improve symptom awareness, challenge stigma and misconceptions, and build on existing screening initiatives to support earlier diagnosis and improve outcomes for people affected by lung cancer in </w:t>
      </w:r>
      <w:r w:rsidRPr="009458D5">
        <w:rPr>
          <w:rFonts w:ascii="Gill Sans MT" w:hAnsi="Gill Sans MT" w:cs="Segoe UI"/>
          <w:color w:val="4B627A"/>
          <w:sz w:val="22"/>
          <w:szCs w:val="22"/>
        </w:rPr>
        <w:t>Denmark.</w:t>
      </w:r>
    </w:p>
    <w:p w14:paraId="19FBAA7C" w14:textId="77777777" w:rsidR="005C5F55"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9F048B" w:rsidRDefault="009F048B" w:rsidP="00EA5041">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512F27BF" w14:textId="77777777" w:rsidR="0089354F"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2645F1CF" w14:textId="774D7CE5" w:rsidR="00926333" w:rsidRPr="00DF0D99" w:rsidRDefault="0090605A" w:rsidP="00EA5041">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r w:rsidR="00577E43">
        <w:rPr>
          <w:rFonts w:ascii="Gill Sans MT" w:hAnsi="Gill Sans MT"/>
          <w:color w:val="4B627A"/>
          <w:sz w:val="22"/>
          <w:szCs w:val="22"/>
        </w:rPr>
        <w:t xml:space="preserve"> </w:t>
      </w: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F8F2" w14:textId="77777777" w:rsidR="006016FC" w:rsidRDefault="006016FC" w:rsidP="00926333">
      <w:r>
        <w:separator/>
      </w:r>
    </w:p>
  </w:endnote>
  <w:endnote w:type="continuationSeparator" w:id="0">
    <w:p w14:paraId="2C355C12" w14:textId="77777777" w:rsidR="006016FC" w:rsidRDefault="006016FC"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435F0" w14:textId="77777777" w:rsidR="006016FC" w:rsidRDefault="006016FC" w:rsidP="00926333">
      <w:r>
        <w:separator/>
      </w:r>
    </w:p>
  </w:footnote>
  <w:footnote w:type="continuationSeparator" w:id="0">
    <w:p w14:paraId="5A83EDCB" w14:textId="77777777" w:rsidR="006016FC" w:rsidRDefault="006016FC"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2E002932" w:rsidR="00877492" w:rsidRPr="0074272D" w:rsidRDefault="00877492" w:rsidP="00877492">
      <w:pPr>
        <w:rPr>
          <w:rFonts w:ascii="Gill Sans MT" w:eastAsia="Times New Roman" w:hAnsi="Gill Sans MT" w:cs="Segoe UI"/>
          <w:color w:val="4B627A"/>
          <w:kern w:val="0"/>
          <w:sz w:val="18"/>
          <w:szCs w:val="18"/>
          <w:lang w:eastAsia="en-GB"/>
          <w14:ligatures w14:val="none"/>
        </w:rPr>
      </w:pPr>
      <w:r w:rsidRPr="001C67CC">
        <w:rPr>
          <w:rStyle w:val="FootnoteReference"/>
          <w:rFonts w:ascii="Gill Sans MT" w:hAnsi="Gill Sans MT"/>
          <w:color w:val="4B627A"/>
          <w:sz w:val="18"/>
          <w:szCs w:val="18"/>
        </w:rPr>
        <w:footnoteRef/>
      </w:r>
      <w:r w:rsidRPr="003466F4">
        <w:rPr>
          <w:rFonts w:ascii="Gill Sans MT" w:hAnsi="Gill Sans MT"/>
          <w:color w:val="4B627A"/>
          <w:sz w:val="18"/>
          <w:szCs w:val="18"/>
          <w:lang w:val="nl-NL"/>
        </w:rPr>
        <w:t xml:space="preserve"> </w:t>
      </w:r>
      <w:r w:rsidRPr="003466F4">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3466F4">
        <w:rPr>
          <w:rFonts w:ascii="Gill Sans MT" w:eastAsia="Times New Roman" w:hAnsi="Gill Sans MT" w:cs="Segoe UI"/>
          <w:i/>
          <w:iCs/>
          <w:color w:val="4B627A"/>
          <w:kern w:val="0"/>
          <w:sz w:val="18"/>
          <w:szCs w:val="18"/>
          <w:lang w:val="nl-NL" w:eastAsia="en-GB"/>
          <w14:ligatures w14:val="none"/>
        </w:rPr>
        <w:t>et al.</w:t>
      </w:r>
      <w:r w:rsidRPr="003466F4">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629882C4" w14:textId="190D2BCC" w:rsidR="0074272D" w:rsidRPr="0074272D" w:rsidRDefault="00526674" w:rsidP="0074272D">
      <w:pPr>
        <w:pStyle w:val="FootnoteText"/>
        <w:rPr>
          <w:rFonts w:ascii="Gill Sans MT" w:hAnsi="Gill Sans MT"/>
          <w:sz w:val="18"/>
          <w:szCs w:val="18"/>
        </w:rPr>
      </w:pPr>
      <w:r w:rsidRPr="0074272D">
        <w:rPr>
          <w:rStyle w:val="FootnoteReference"/>
          <w:rFonts w:ascii="Gill Sans MT" w:hAnsi="Gill Sans MT"/>
          <w:sz w:val="18"/>
          <w:szCs w:val="18"/>
        </w:rPr>
        <w:footnoteRef/>
      </w:r>
      <w:r w:rsidRPr="0074272D">
        <w:rPr>
          <w:rFonts w:ascii="Gill Sans MT" w:hAnsi="Gill Sans MT"/>
          <w:sz w:val="18"/>
          <w:szCs w:val="18"/>
        </w:rPr>
        <w:t xml:space="preserve"> </w:t>
      </w:r>
      <w:r w:rsidR="0074272D" w:rsidRPr="0074272D">
        <w:rPr>
          <w:rFonts w:ascii="Gill Sans MT" w:eastAsia="Times New Roman" w:hAnsi="Gill Sans MT" w:cs="Segoe UI"/>
          <w:color w:val="4B627A"/>
          <w:kern w:val="0"/>
          <w:sz w:val="18"/>
          <w:szCs w:val="18"/>
          <w:lang w:eastAsia="en-GB"/>
          <w14:ligatures w14:val="none"/>
        </w:rPr>
        <w:t xml:space="preserve">Odense University Hospital (n.d.) ‘Project Lung Cancer Screening in Southern Denmark (PLUS)’. Available at: </w:t>
      </w:r>
      <w:hyperlink r:id="rId3" w:history="1">
        <w:r w:rsidR="0074272D" w:rsidRPr="0074272D">
          <w:rPr>
            <w:rStyle w:val="Hyperlink"/>
            <w:rFonts w:ascii="Gill Sans MT" w:eastAsia="Times New Roman" w:hAnsi="Gill Sans MT" w:cs="Segoe UI"/>
            <w:kern w:val="0"/>
            <w:sz w:val="18"/>
            <w:szCs w:val="18"/>
            <w:lang w:eastAsia="en-GB"/>
            <w14:ligatures w14:val="none"/>
          </w:rPr>
          <w:t>https://ctv.veeva.com/study/project-lung-cancer-screening-in-southern-denmark</w:t>
        </w:r>
      </w:hyperlink>
    </w:p>
    <w:p w14:paraId="3E3D0ED7" w14:textId="0FDD7CDC" w:rsidR="00526674" w:rsidRDefault="0052667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7F6155F"/>
    <w:multiLevelType w:val="hybridMultilevel"/>
    <w:tmpl w:val="0CE8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1"/>
  </w:num>
  <w:num w:numId="2" w16cid:durableId="1669358408">
    <w:abstractNumId w:val="5"/>
  </w:num>
  <w:num w:numId="3" w16cid:durableId="1356081497">
    <w:abstractNumId w:val="8"/>
  </w:num>
  <w:num w:numId="4" w16cid:durableId="1051536767">
    <w:abstractNumId w:val="7"/>
  </w:num>
  <w:num w:numId="5" w16cid:durableId="926882040">
    <w:abstractNumId w:val="13"/>
  </w:num>
  <w:num w:numId="6" w16cid:durableId="273903371">
    <w:abstractNumId w:val="10"/>
  </w:num>
  <w:num w:numId="7" w16cid:durableId="250437374">
    <w:abstractNumId w:val="16"/>
  </w:num>
  <w:num w:numId="8" w16cid:durableId="153767974">
    <w:abstractNumId w:val="3"/>
  </w:num>
  <w:num w:numId="9" w16cid:durableId="1468547735">
    <w:abstractNumId w:val="14"/>
  </w:num>
  <w:num w:numId="10" w16cid:durableId="1302534376">
    <w:abstractNumId w:val="6"/>
  </w:num>
  <w:num w:numId="11" w16cid:durableId="29959133">
    <w:abstractNumId w:val="15"/>
  </w:num>
  <w:num w:numId="12" w16cid:durableId="252054097">
    <w:abstractNumId w:val="0"/>
  </w:num>
  <w:num w:numId="13" w16cid:durableId="658459241">
    <w:abstractNumId w:val="2"/>
  </w:num>
  <w:num w:numId="14" w16cid:durableId="1028263533">
    <w:abstractNumId w:val="12"/>
  </w:num>
  <w:num w:numId="15" w16cid:durableId="2013992963">
    <w:abstractNumId w:val="4"/>
  </w:num>
  <w:num w:numId="16" w16cid:durableId="1127088918">
    <w:abstractNumId w:val="1"/>
  </w:num>
  <w:num w:numId="17" w16cid:durableId="19704718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7161"/>
    <w:rsid w:val="00023AF1"/>
    <w:rsid w:val="0003495A"/>
    <w:rsid w:val="00036778"/>
    <w:rsid w:val="00042036"/>
    <w:rsid w:val="000424AE"/>
    <w:rsid w:val="00046B39"/>
    <w:rsid w:val="00054FD4"/>
    <w:rsid w:val="0005721E"/>
    <w:rsid w:val="000602D6"/>
    <w:rsid w:val="00060FA9"/>
    <w:rsid w:val="000723DD"/>
    <w:rsid w:val="00080CD9"/>
    <w:rsid w:val="000814FC"/>
    <w:rsid w:val="00091ED0"/>
    <w:rsid w:val="00096EC5"/>
    <w:rsid w:val="000A2198"/>
    <w:rsid w:val="000A36F0"/>
    <w:rsid w:val="000A55BE"/>
    <w:rsid w:val="000A67CC"/>
    <w:rsid w:val="000B4CAB"/>
    <w:rsid w:val="000C2398"/>
    <w:rsid w:val="000C3EEC"/>
    <w:rsid w:val="000C42C4"/>
    <w:rsid w:val="000E05AE"/>
    <w:rsid w:val="000E59DB"/>
    <w:rsid w:val="000F0EA9"/>
    <w:rsid w:val="000F41ED"/>
    <w:rsid w:val="00100D12"/>
    <w:rsid w:val="00102073"/>
    <w:rsid w:val="00105DF6"/>
    <w:rsid w:val="00110CB2"/>
    <w:rsid w:val="00112882"/>
    <w:rsid w:val="00116232"/>
    <w:rsid w:val="001165B2"/>
    <w:rsid w:val="001200DE"/>
    <w:rsid w:val="001305FB"/>
    <w:rsid w:val="00130E72"/>
    <w:rsid w:val="001335AF"/>
    <w:rsid w:val="001368DE"/>
    <w:rsid w:val="00142C3D"/>
    <w:rsid w:val="00153DC3"/>
    <w:rsid w:val="00154D11"/>
    <w:rsid w:val="001552DA"/>
    <w:rsid w:val="00182284"/>
    <w:rsid w:val="00187F10"/>
    <w:rsid w:val="001A1887"/>
    <w:rsid w:val="001A1D9E"/>
    <w:rsid w:val="001B0431"/>
    <w:rsid w:val="001B29AD"/>
    <w:rsid w:val="001B6660"/>
    <w:rsid w:val="001C0C14"/>
    <w:rsid w:val="001D5F22"/>
    <w:rsid w:val="001D6ABF"/>
    <w:rsid w:val="001D7E35"/>
    <w:rsid w:val="001E1233"/>
    <w:rsid w:val="001E271D"/>
    <w:rsid w:val="001E4FDF"/>
    <w:rsid w:val="001E5C33"/>
    <w:rsid w:val="001E5D32"/>
    <w:rsid w:val="001E63E4"/>
    <w:rsid w:val="001F0B36"/>
    <w:rsid w:val="0020396A"/>
    <w:rsid w:val="002054D4"/>
    <w:rsid w:val="00205EC8"/>
    <w:rsid w:val="00206896"/>
    <w:rsid w:val="00213309"/>
    <w:rsid w:val="0021398F"/>
    <w:rsid w:val="0022569F"/>
    <w:rsid w:val="00225E50"/>
    <w:rsid w:val="002505B7"/>
    <w:rsid w:val="002509EE"/>
    <w:rsid w:val="0025280A"/>
    <w:rsid w:val="00256BEC"/>
    <w:rsid w:val="00262FCE"/>
    <w:rsid w:val="00265EE4"/>
    <w:rsid w:val="00272DBE"/>
    <w:rsid w:val="0027712D"/>
    <w:rsid w:val="00277DA5"/>
    <w:rsid w:val="002A4818"/>
    <w:rsid w:val="002A7B3D"/>
    <w:rsid w:val="002B18FF"/>
    <w:rsid w:val="002B3518"/>
    <w:rsid w:val="002B4406"/>
    <w:rsid w:val="002B5EE1"/>
    <w:rsid w:val="002B74C5"/>
    <w:rsid w:val="002C07A9"/>
    <w:rsid w:val="002C471C"/>
    <w:rsid w:val="002C600D"/>
    <w:rsid w:val="002D69B9"/>
    <w:rsid w:val="002E1A5A"/>
    <w:rsid w:val="002E2F0C"/>
    <w:rsid w:val="002E50C0"/>
    <w:rsid w:val="002F1459"/>
    <w:rsid w:val="002F2397"/>
    <w:rsid w:val="002F5770"/>
    <w:rsid w:val="00300F4B"/>
    <w:rsid w:val="00304B57"/>
    <w:rsid w:val="003170F5"/>
    <w:rsid w:val="003269FE"/>
    <w:rsid w:val="003357DE"/>
    <w:rsid w:val="00340F1B"/>
    <w:rsid w:val="00344EA5"/>
    <w:rsid w:val="003466F4"/>
    <w:rsid w:val="00365B19"/>
    <w:rsid w:val="003829A0"/>
    <w:rsid w:val="00387D33"/>
    <w:rsid w:val="003922D7"/>
    <w:rsid w:val="00394C26"/>
    <w:rsid w:val="00396747"/>
    <w:rsid w:val="0039762E"/>
    <w:rsid w:val="003A0B62"/>
    <w:rsid w:val="003A6970"/>
    <w:rsid w:val="003B1204"/>
    <w:rsid w:val="003B1A2C"/>
    <w:rsid w:val="003C1B36"/>
    <w:rsid w:val="003D7C8B"/>
    <w:rsid w:val="003E09E9"/>
    <w:rsid w:val="003F2055"/>
    <w:rsid w:val="003F50FE"/>
    <w:rsid w:val="004005D4"/>
    <w:rsid w:val="004124A1"/>
    <w:rsid w:val="00415CD5"/>
    <w:rsid w:val="00416745"/>
    <w:rsid w:val="00416BF1"/>
    <w:rsid w:val="004232F9"/>
    <w:rsid w:val="004244DB"/>
    <w:rsid w:val="00425E1D"/>
    <w:rsid w:val="00427102"/>
    <w:rsid w:val="0043030F"/>
    <w:rsid w:val="004324B6"/>
    <w:rsid w:val="00432C23"/>
    <w:rsid w:val="00435945"/>
    <w:rsid w:val="004414AF"/>
    <w:rsid w:val="00441C87"/>
    <w:rsid w:val="00462AFC"/>
    <w:rsid w:val="00463193"/>
    <w:rsid w:val="004637D4"/>
    <w:rsid w:val="0047420C"/>
    <w:rsid w:val="00475526"/>
    <w:rsid w:val="004768D7"/>
    <w:rsid w:val="0048443C"/>
    <w:rsid w:val="00486CE7"/>
    <w:rsid w:val="00487C02"/>
    <w:rsid w:val="00492125"/>
    <w:rsid w:val="00496DA6"/>
    <w:rsid w:val="00497B47"/>
    <w:rsid w:val="00497E5A"/>
    <w:rsid w:val="004B4F63"/>
    <w:rsid w:val="004B5527"/>
    <w:rsid w:val="004C4F2A"/>
    <w:rsid w:val="004C4F5B"/>
    <w:rsid w:val="004C6579"/>
    <w:rsid w:val="004C673F"/>
    <w:rsid w:val="004D3747"/>
    <w:rsid w:val="004D6ADD"/>
    <w:rsid w:val="004F011B"/>
    <w:rsid w:val="004F1067"/>
    <w:rsid w:val="004F34DC"/>
    <w:rsid w:val="004F6133"/>
    <w:rsid w:val="004F73AD"/>
    <w:rsid w:val="00502636"/>
    <w:rsid w:val="0050522E"/>
    <w:rsid w:val="0050648B"/>
    <w:rsid w:val="00507501"/>
    <w:rsid w:val="00514A5B"/>
    <w:rsid w:val="005173B7"/>
    <w:rsid w:val="00517CFA"/>
    <w:rsid w:val="00526239"/>
    <w:rsid w:val="00526674"/>
    <w:rsid w:val="005530B6"/>
    <w:rsid w:val="005610B5"/>
    <w:rsid w:val="00577E43"/>
    <w:rsid w:val="00584990"/>
    <w:rsid w:val="00590007"/>
    <w:rsid w:val="0059029A"/>
    <w:rsid w:val="005940AF"/>
    <w:rsid w:val="0059425F"/>
    <w:rsid w:val="00594F46"/>
    <w:rsid w:val="005A470F"/>
    <w:rsid w:val="005A7251"/>
    <w:rsid w:val="005B3358"/>
    <w:rsid w:val="005C17DE"/>
    <w:rsid w:val="005C3606"/>
    <w:rsid w:val="005C38F8"/>
    <w:rsid w:val="005C3BB2"/>
    <w:rsid w:val="005C5F55"/>
    <w:rsid w:val="005C75D0"/>
    <w:rsid w:val="005D58B0"/>
    <w:rsid w:val="005E2036"/>
    <w:rsid w:val="005E5082"/>
    <w:rsid w:val="005E64C9"/>
    <w:rsid w:val="005E6A3B"/>
    <w:rsid w:val="005F2D16"/>
    <w:rsid w:val="006009CC"/>
    <w:rsid w:val="006016FC"/>
    <w:rsid w:val="00622D6E"/>
    <w:rsid w:val="006233AC"/>
    <w:rsid w:val="00623826"/>
    <w:rsid w:val="0062466B"/>
    <w:rsid w:val="00626EC7"/>
    <w:rsid w:val="006274A5"/>
    <w:rsid w:val="00632EFA"/>
    <w:rsid w:val="00632F8A"/>
    <w:rsid w:val="00633C38"/>
    <w:rsid w:val="00640CDC"/>
    <w:rsid w:val="00641FE9"/>
    <w:rsid w:val="00652099"/>
    <w:rsid w:val="00660568"/>
    <w:rsid w:val="00665A8F"/>
    <w:rsid w:val="006678E6"/>
    <w:rsid w:val="00672873"/>
    <w:rsid w:val="00680328"/>
    <w:rsid w:val="00685798"/>
    <w:rsid w:val="00690CE6"/>
    <w:rsid w:val="006914C7"/>
    <w:rsid w:val="006B0184"/>
    <w:rsid w:val="006C14B8"/>
    <w:rsid w:val="006C2B2B"/>
    <w:rsid w:val="006C3DFB"/>
    <w:rsid w:val="006C6072"/>
    <w:rsid w:val="006D6663"/>
    <w:rsid w:val="006D6958"/>
    <w:rsid w:val="006E010C"/>
    <w:rsid w:val="006E390A"/>
    <w:rsid w:val="006E648F"/>
    <w:rsid w:val="006E784D"/>
    <w:rsid w:val="006F41A9"/>
    <w:rsid w:val="006F4874"/>
    <w:rsid w:val="00700ECF"/>
    <w:rsid w:val="00701082"/>
    <w:rsid w:val="007023A0"/>
    <w:rsid w:val="00703456"/>
    <w:rsid w:val="00707F2D"/>
    <w:rsid w:val="00707F9E"/>
    <w:rsid w:val="00716558"/>
    <w:rsid w:val="00716D67"/>
    <w:rsid w:val="00717125"/>
    <w:rsid w:val="00733343"/>
    <w:rsid w:val="00734A42"/>
    <w:rsid w:val="00735166"/>
    <w:rsid w:val="0074272D"/>
    <w:rsid w:val="0074378F"/>
    <w:rsid w:val="00750739"/>
    <w:rsid w:val="0075129D"/>
    <w:rsid w:val="00764F15"/>
    <w:rsid w:val="00764F8F"/>
    <w:rsid w:val="007730BA"/>
    <w:rsid w:val="00775591"/>
    <w:rsid w:val="00780C9C"/>
    <w:rsid w:val="00781186"/>
    <w:rsid w:val="00781FC8"/>
    <w:rsid w:val="00797FA2"/>
    <w:rsid w:val="007A1ACA"/>
    <w:rsid w:val="007A3FB8"/>
    <w:rsid w:val="007A4D41"/>
    <w:rsid w:val="007A51C7"/>
    <w:rsid w:val="007B30A9"/>
    <w:rsid w:val="007B4070"/>
    <w:rsid w:val="007B7D4A"/>
    <w:rsid w:val="007B7FBD"/>
    <w:rsid w:val="007C347A"/>
    <w:rsid w:val="007C422D"/>
    <w:rsid w:val="007C4800"/>
    <w:rsid w:val="007D0386"/>
    <w:rsid w:val="007E1DA2"/>
    <w:rsid w:val="007E29F3"/>
    <w:rsid w:val="007E33FD"/>
    <w:rsid w:val="007E384B"/>
    <w:rsid w:val="007E576C"/>
    <w:rsid w:val="007E63E2"/>
    <w:rsid w:val="007F2632"/>
    <w:rsid w:val="007F2B55"/>
    <w:rsid w:val="007F3AF0"/>
    <w:rsid w:val="00803A80"/>
    <w:rsid w:val="008042E2"/>
    <w:rsid w:val="0080481C"/>
    <w:rsid w:val="008111B0"/>
    <w:rsid w:val="008200F6"/>
    <w:rsid w:val="0082052E"/>
    <w:rsid w:val="008235BE"/>
    <w:rsid w:val="00826288"/>
    <w:rsid w:val="00832F1B"/>
    <w:rsid w:val="0084089D"/>
    <w:rsid w:val="00840A16"/>
    <w:rsid w:val="00852E91"/>
    <w:rsid w:val="00855480"/>
    <w:rsid w:val="00856B4F"/>
    <w:rsid w:val="00856B73"/>
    <w:rsid w:val="0086336F"/>
    <w:rsid w:val="008642D0"/>
    <w:rsid w:val="00876B7C"/>
    <w:rsid w:val="00877492"/>
    <w:rsid w:val="0088311E"/>
    <w:rsid w:val="00890E14"/>
    <w:rsid w:val="008916A2"/>
    <w:rsid w:val="0089354F"/>
    <w:rsid w:val="008967A0"/>
    <w:rsid w:val="00896EBE"/>
    <w:rsid w:val="008A26FF"/>
    <w:rsid w:val="008A3200"/>
    <w:rsid w:val="008B1ED4"/>
    <w:rsid w:val="008B6ACB"/>
    <w:rsid w:val="008C1E78"/>
    <w:rsid w:val="008C7FBD"/>
    <w:rsid w:val="008D10BA"/>
    <w:rsid w:val="008F2E21"/>
    <w:rsid w:val="0090605A"/>
    <w:rsid w:val="0091001D"/>
    <w:rsid w:val="0091321B"/>
    <w:rsid w:val="00915791"/>
    <w:rsid w:val="009159D4"/>
    <w:rsid w:val="009221A8"/>
    <w:rsid w:val="009247CD"/>
    <w:rsid w:val="00926333"/>
    <w:rsid w:val="009276A1"/>
    <w:rsid w:val="009321D6"/>
    <w:rsid w:val="00932879"/>
    <w:rsid w:val="00933D36"/>
    <w:rsid w:val="00944672"/>
    <w:rsid w:val="009458D5"/>
    <w:rsid w:val="00947D75"/>
    <w:rsid w:val="0095311C"/>
    <w:rsid w:val="00953CF2"/>
    <w:rsid w:val="00955CB0"/>
    <w:rsid w:val="00956DDF"/>
    <w:rsid w:val="009649FD"/>
    <w:rsid w:val="0097515B"/>
    <w:rsid w:val="0099629C"/>
    <w:rsid w:val="00997047"/>
    <w:rsid w:val="009A0B87"/>
    <w:rsid w:val="009A2FE9"/>
    <w:rsid w:val="009B3979"/>
    <w:rsid w:val="009B5292"/>
    <w:rsid w:val="009B709E"/>
    <w:rsid w:val="009C3854"/>
    <w:rsid w:val="009D728D"/>
    <w:rsid w:val="009E1E68"/>
    <w:rsid w:val="009F0050"/>
    <w:rsid w:val="009F048B"/>
    <w:rsid w:val="009F07FB"/>
    <w:rsid w:val="009F13FF"/>
    <w:rsid w:val="00A022C4"/>
    <w:rsid w:val="00A07BCB"/>
    <w:rsid w:val="00A138AD"/>
    <w:rsid w:val="00A1490E"/>
    <w:rsid w:val="00A16EB0"/>
    <w:rsid w:val="00A22B9E"/>
    <w:rsid w:val="00A2562B"/>
    <w:rsid w:val="00A32CBC"/>
    <w:rsid w:val="00A348A0"/>
    <w:rsid w:val="00A427AF"/>
    <w:rsid w:val="00A4297F"/>
    <w:rsid w:val="00A45E5F"/>
    <w:rsid w:val="00A4641D"/>
    <w:rsid w:val="00A474A8"/>
    <w:rsid w:val="00A51205"/>
    <w:rsid w:val="00A5258C"/>
    <w:rsid w:val="00A54F72"/>
    <w:rsid w:val="00A60B3E"/>
    <w:rsid w:val="00A61D49"/>
    <w:rsid w:val="00A656B0"/>
    <w:rsid w:val="00A656D8"/>
    <w:rsid w:val="00A65C06"/>
    <w:rsid w:val="00A66F77"/>
    <w:rsid w:val="00A74940"/>
    <w:rsid w:val="00A82FD4"/>
    <w:rsid w:val="00A8519F"/>
    <w:rsid w:val="00A857E8"/>
    <w:rsid w:val="00A96E7F"/>
    <w:rsid w:val="00AA203D"/>
    <w:rsid w:val="00AA349B"/>
    <w:rsid w:val="00AA357F"/>
    <w:rsid w:val="00AB09D4"/>
    <w:rsid w:val="00AB62BF"/>
    <w:rsid w:val="00AB77B9"/>
    <w:rsid w:val="00AC00B0"/>
    <w:rsid w:val="00AC27CD"/>
    <w:rsid w:val="00AC4637"/>
    <w:rsid w:val="00AD1117"/>
    <w:rsid w:val="00AD3B98"/>
    <w:rsid w:val="00AE3E3B"/>
    <w:rsid w:val="00AE79AF"/>
    <w:rsid w:val="00AF1CB4"/>
    <w:rsid w:val="00AF4977"/>
    <w:rsid w:val="00AF718C"/>
    <w:rsid w:val="00B01B63"/>
    <w:rsid w:val="00B11576"/>
    <w:rsid w:val="00B16048"/>
    <w:rsid w:val="00B2120F"/>
    <w:rsid w:val="00B2356F"/>
    <w:rsid w:val="00B2738E"/>
    <w:rsid w:val="00B27FC8"/>
    <w:rsid w:val="00B36126"/>
    <w:rsid w:val="00B42C66"/>
    <w:rsid w:val="00B5108B"/>
    <w:rsid w:val="00B51300"/>
    <w:rsid w:val="00B52E26"/>
    <w:rsid w:val="00B56503"/>
    <w:rsid w:val="00B602A9"/>
    <w:rsid w:val="00B60776"/>
    <w:rsid w:val="00B64A91"/>
    <w:rsid w:val="00B65862"/>
    <w:rsid w:val="00B66C6D"/>
    <w:rsid w:val="00B70C15"/>
    <w:rsid w:val="00B71E0B"/>
    <w:rsid w:val="00B72B1B"/>
    <w:rsid w:val="00B843CB"/>
    <w:rsid w:val="00B86645"/>
    <w:rsid w:val="00B879D3"/>
    <w:rsid w:val="00B917F8"/>
    <w:rsid w:val="00B9684A"/>
    <w:rsid w:val="00BA2FED"/>
    <w:rsid w:val="00BA4FB4"/>
    <w:rsid w:val="00BB08B4"/>
    <w:rsid w:val="00BB2831"/>
    <w:rsid w:val="00BB52A4"/>
    <w:rsid w:val="00BB5CAF"/>
    <w:rsid w:val="00BC7DBD"/>
    <w:rsid w:val="00BD00A9"/>
    <w:rsid w:val="00BE0E07"/>
    <w:rsid w:val="00BE493C"/>
    <w:rsid w:val="00BE6C02"/>
    <w:rsid w:val="00BF6E6E"/>
    <w:rsid w:val="00C065A9"/>
    <w:rsid w:val="00C1502C"/>
    <w:rsid w:val="00C241A3"/>
    <w:rsid w:val="00C31F5B"/>
    <w:rsid w:val="00C33DC8"/>
    <w:rsid w:val="00C346DC"/>
    <w:rsid w:val="00C354D2"/>
    <w:rsid w:val="00C36E43"/>
    <w:rsid w:val="00C37A40"/>
    <w:rsid w:val="00C40A52"/>
    <w:rsid w:val="00C40F07"/>
    <w:rsid w:val="00C450CE"/>
    <w:rsid w:val="00C62477"/>
    <w:rsid w:val="00C62B10"/>
    <w:rsid w:val="00C642A4"/>
    <w:rsid w:val="00C661AB"/>
    <w:rsid w:val="00C84664"/>
    <w:rsid w:val="00C8572F"/>
    <w:rsid w:val="00C94CB4"/>
    <w:rsid w:val="00C95739"/>
    <w:rsid w:val="00CA0DB0"/>
    <w:rsid w:val="00CA2D4B"/>
    <w:rsid w:val="00CA42F5"/>
    <w:rsid w:val="00CA48D0"/>
    <w:rsid w:val="00CA55BC"/>
    <w:rsid w:val="00CB14A3"/>
    <w:rsid w:val="00CB1803"/>
    <w:rsid w:val="00CB31A3"/>
    <w:rsid w:val="00CB60CE"/>
    <w:rsid w:val="00CB637C"/>
    <w:rsid w:val="00CC25A8"/>
    <w:rsid w:val="00CC27E9"/>
    <w:rsid w:val="00CC2F5B"/>
    <w:rsid w:val="00CD12FF"/>
    <w:rsid w:val="00CE39B9"/>
    <w:rsid w:val="00CE3C3F"/>
    <w:rsid w:val="00CE409D"/>
    <w:rsid w:val="00CE58AB"/>
    <w:rsid w:val="00CF5F61"/>
    <w:rsid w:val="00D06E40"/>
    <w:rsid w:val="00D17497"/>
    <w:rsid w:val="00D2180A"/>
    <w:rsid w:val="00D22472"/>
    <w:rsid w:val="00D30BAC"/>
    <w:rsid w:val="00D31B05"/>
    <w:rsid w:val="00D33035"/>
    <w:rsid w:val="00D405E7"/>
    <w:rsid w:val="00D41610"/>
    <w:rsid w:val="00D4179D"/>
    <w:rsid w:val="00D453BF"/>
    <w:rsid w:val="00D477D4"/>
    <w:rsid w:val="00D53E1A"/>
    <w:rsid w:val="00D53FC9"/>
    <w:rsid w:val="00D554BD"/>
    <w:rsid w:val="00D60E52"/>
    <w:rsid w:val="00D61B32"/>
    <w:rsid w:val="00D62596"/>
    <w:rsid w:val="00D67D3F"/>
    <w:rsid w:val="00D70020"/>
    <w:rsid w:val="00D71CF1"/>
    <w:rsid w:val="00D72161"/>
    <w:rsid w:val="00D75496"/>
    <w:rsid w:val="00D85E8B"/>
    <w:rsid w:val="00D87ED9"/>
    <w:rsid w:val="00D928A4"/>
    <w:rsid w:val="00DA0ADE"/>
    <w:rsid w:val="00DA4052"/>
    <w:rsid w:val="00DA55FB"/>
    <w:rsid w:val="00DB02F8"/>
    <w:rsid w:val="00DB7523"/>
    <w:rsid w:val="00DC3677"/>
    <w:rsid w:val="00DC68FC"/>
    <w:rsid w:val="00DD0063"/>
    <w:rsid w:val="00DD29EF"/>
    <w:rsid w:val="00DD6200"/>
    <w:rsid w:val="00DE378C"/>
    <w:rsid w:val="00DE3B6C"/>
    <w:rsid w:val="00DE46ED"/>
    <w:rsid w:val="00DF03C2"/>
    <w:rsid w:val="00DF0D99"/>
    <w:rsid w:val="00DF36B9"/>
    <w:rsid w:val="00E13746"/>
    <w:rsid w:val="00E13D56"/>
    <w:rsid w:val="00E2094D"/>
    <w:rsid w:val="00E25A85"/>
    <w:rsid w:val="00E2732E"/>
    <w:rsid w:val="00E27898"/>
    <w:rsid w:val="00E278DA"/>
    <w:rsid w:val="00E305D1"/>
    <w:rsid w:val="00E36FC0"/>
    <w:rsid w:val="00E41CD2"/>
    <w:rsid w:val="00E47A63"/>
    <w:rsid w:val="00E55A50"/>
    <w:rsid w:val="00E5645F"/>
    <w:rsid w:val="00E56D3A"/>
    <w:rsid w:val="00E61347"/>
    <w:rsid w:val="00E6365A"/>
    <w:rsid w:val="00E65A49"/>
    <w:rsid w:val="00E7166C"/>
    <w:rsid w:val="00E73402"/>
    <w:rsid w:val="00E8414E"/>
    <w:rsid w:val="00E852C4"/>
    <w:rsid w:val="00E85524"/>
    <w:rsid w:val="00E86E14"/>
    <w:rsid w:val="00E90157"/>
    <w:rsid w:val="00E92251"/>
    <w:rsid w:val="00E936D0"/>
    <w:rsid w:val="00E93D5B"/>
    <w:rsid w:val="00E95268"/>
    <w:rsid w:val="00E95DCB"/>
    <w:rsid w:val="00E97E80"/>
    <w:rsid w:val="00EA2539"/>
    <w:rsid w:val="00EA266F"/>
    <w:rsid w:val="00EA5041"/>
    <w:rsid w:val="00EA7484"/>
    <w:rsid w:val="00EB0175"/>
    <w:rsid w:val="00EB3B06"/>
    <w:rsid w:val="00EB4538"/>
    <w:rsid w:val="00EC02E9"/>
    <w:rsid w:val="00EC0AF5"/>
    <w:rsid w:val="00EC525E"/>
    <w:rsid w:val="00EC7268"/>
    <w:rsid w:val="00ED0241"/>
    <w:rsid w:val="00ED1047"/>
    <w:rsid w:val="00EF2CCC"/>
    <w:rsid w:val="00EF55B7"/>
    <w:rsid w:val="00F000B6"/>
    <w:rsid w:val="00F00334"/>
    <w:rsid w:val="00F051E2"/>
    <w:rsid w:val="00F06E2E"/>
    <w:rsid w:val="00F12592"/>
    <w:rsid w:val="00F20FA1"/>
    <w:rsid w:val="00F22BA8"/>
    <w:rsid w:val="00F25678"/>
    <w:rsid w:val="00F264EB"/>
    <w:rsid w:val="00F27ACD"/>
    <w:rsid w:val="00F30156"/>
    <w:rsid w:val="00F3653F"/>
    <w:rsid w:val="00F4151B"/>
    <w:rsid w:val="00F50476"/>
    <w:rsid w:val="00F5684C"/>
    <w:rsid w:val="00F571F2"/>
    <w:rsid w:val="00F6013B"/>
    <w:rsid w:val="00F60DA3"/>
    <w:rsid w:val="00F63F1A"/>
    <w:rsid w:val="00F657EC"/>
    <w:rsid w:val="00F71659"/>
    <w:rsid w:val="00F74204"/>
    <w:rsid w:val="00F762A1"/>
    <w:rsid w:val="00F82110"/>
    <w:rsid w:val="00F8261B"/>
    <w:rsid w:val="00F91CC7"/>
    <w:rsid w:val="00F93573"/>
    <w:rsid w:val="00F95366"/>
    <w:rsid w:val="00FA0F5B"/>
    <w:rsid w:val="00FA5053"/>
    <w:rsid w:val="00FA51EC"/>
    <w:rsid w:val="00FB1569"/>
    <w:rsid w:val="00FB7473"/>
    <w:rsid w:val="00FC23D7"/>
    <w:rsid w:val="00FC48D8"/>
    <w:rsid w:val="00FC6367"/>
    <w:rsid w:val="00FD482A"/>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72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character" w:styleId="Strong">
    <w:name w:val="Strong"/>
    <w:basedOn w:val="DefaultParagraphFont"/>
    <w:uiPriority w:val="22"/>
    <w:qFormat/>
    <w:rsid w:val="00E852C4"/>
    <w:rPr>
      <w:b/>
      <w:bCs/>
    </w:rPr>
  </w:style>
  <w:style w:type="character" w:styleId="Emphasis">
    <w:name w:val="Emphasis"/>
    <w:basedOn w:val="DefaultParagraphFont"/>
    <w:uiPriority w:val="20"/>
    <w:qFormat/>
    <w:rsid w:val="00E852C4"/>
    <w:rPr>
      <w:i/>
      <w:iCs/>
    </w:rPr>
  </w:style>
  <w:style w:type="paragraph" w:styleId="FootnoteText">
    <w:name w:val="footnote text"/>
    <w:basedOn w:val="Normal"/>
    <w:link w:val="FootnoteTextChar"/>
    <w:uiPriority w:val="99"/>
    <w:semiHidden/>
    <w:unhideWhenUsed/>
    <w:rsid w:val="00526674"/>
    <w:rPr>
      <w:sz w:val="20"/>
      <w:szCs w:val="20"/>
    </w:rPr>
  </w:style>
  <w:style w:type="character" w:customStyle="1" w:styleId="FootnoteTextChar">
    <w:name w:val="Footnote Text Char"/>
    <w:basedOn w:val="DefaultParagraphFont"/>
    <w:link w:val="FootnoteText"/>
    <w:uiPriority w:val="99"/>
    <w:semiHidden/>
    <w:rsid w:val="00526674"/>
    <w:rPr>
      <w:sz w:val="20"/>
      <w:szCs w:val="20"/>
    </w:rPr>
  </w:style>
  <w:style w:type="character" w:customStyle="1" w:styleId="Heading1Char">
    <w:name w:val="Heading 1 Char"/>
    <w:basedOn w:val="DefaultParagraphFont"/>
    <w:link w:val="Heading1"/>
    <w:uiPriority w:val="9"/>
    <w:rsid w:val="0074272D"/>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74272D"/>
    <w:rPr>
      <w:color w:val="605E5C"/>
      <w:shd w:val="clear" w:color="auto" w:fill="E1DFDD"/>
    </w:rPr>
  </w:style>
  <w:style w:type="character" w:styleId="FollowedHyperlink">
    <w:name w:val="FollowedHyperlink"/>
    <w:basedOn w:val="DefaultParagraphFont"/>
    <w:uiPriority w:val="99"/>
    <w:semiHidden/>
    <w:unhideWhenUsed/>
    <w:rsid w:val="00B658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tv.veeva.com/study/project-lung-cancer-screening-in-southern-denmark"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ames.Holland\Downloads\Denmark%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ames.Holland\Downloads\Denmark%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ames.Holland\Downloads\Denmark%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ames.Holland\Downloads\Denmark%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ames.Holland\Downloads\Denmark%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ames.Holland\Downloads\Denmark%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Denmark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'Denmark tables'!$B$2</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'Denmark tables'!$A$3:$A$7</c:f>
              <c:strCache>
                <c:ptCount val="5"/>
                <c:pt idx="0">
                  <c:v>18-24</c:v>
                </c:pt>
                <c:pt idx="1">
                  <c:v>25-34</c:v>
                </c:pt>
                <c:pt idx="2">
                  <c:v>35-44</c:v>
                </c:pt>
                <c:pt idx="3">
                  <c:v>45-54</c:v>
                </c:pt>
                <c:pt idx="4">
                  <c:v>55+</c:v>
                </c:pt>
              </c:strCache>
            </c:strRef>
          </c:cat>
          <c:val>
            <c:numRef>
              <c:f>'Denmark tables'!$B$3:$B$7</c:f>
              <c:numCache>
                <c:formatCode>0.0%</c:formatCode>
                <c:ptCount val="5"/>
                <c:pt idx="0">
                  <c:v>0.378</c:v>
                </c:pt>
                <c:pt idx="1">
                  <c:v>0.308</c:v>
                </c:pt>
                <c:pt idx="2">
                  <c:v>0.34300000000000003</c:v>
                </c:pt>
                <c:pt idx="3">
                  <c:v>0.28799999999999998</c:v>
                </c:pt>
                <c:pt idx="4">
                  <c:v>0.36399999999999999</c:v>
                </c:pt>
              </c:numCache>
            </c:numRef>
          </c:val>
          <c:extLst>
            <c:ext xmlns:c16="http://schemas.microsoft.com/office/drawing/2014/chart" uri="{C3380CC4-5D6E-409C-BE32-E72D297353CC}">
              <c16:uniqueId val="{00000000-E667-42A5-B698-ADF7D81344BE}"/>
            </c:ext>
          </c:extLst>
        </c:ser>
        <c:dLbls>
          <c:showLegendKey val="0"/>
          <c:showVal val="0"/>
          <c:showCatName val="0"/>
          <c:showSerName val="0"/>
          <c:showPercent val="0"/>
          <c:showBubbleSize val="0"/>
        </c:dLbls>
        <c:gapWidth val="182"/>
        <c:axId val="1673155647"/>
        <c:axId val="1825449935"/>
      </c:barChart>
      <c:catAx>
        <c:axId val="16731556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5449935"/>
        <c:crosses val="autoZero"/>
        <c:auto val="1"/>
        <c:lblAlgn val="ctr"/>
        <c:lblOffset val="100"/>
        <c:noMultiLvlLbl val="0"/>
      </c:catAx>
      <c:valAx>
        <c:axId val="182544993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31556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Denmark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'Denmark tables'!$B$11</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'Denmark tables'!$A$12:$A$13</c:f>
              <c:strCache>
                <c:ptCount val="2"/>
                <c:pt idx="0">
                  <c:v>Current/former smoker</c:v>
                </c:pt>
                <c:pt idx="1">
                  <c:v>Never smoked</c:v>
                </c:pt>
              </c:strCache>
            </c:strRef>
          </c:cat>
          <c:val>
            <c:numRef>
              <c:f>'Denmark tables'!$B$12:$B$13</c:f>
              <c:numCache>
                <c:formatCode>0.0%</c:formatCode>
                <c:ptCount val="2"/>
                <c:pt idx="0">
                  <c:v>0.31900000000000001</c:v>
                </c:pt>
                <c:pt idx="1">
                  <c:v>0.36199999999999999</c:v>
                </c:pt>
              </c:numCache>
            </c:numRef>
          </c:val>
          <c:extLst>
            <c:ext xmlns:c16="http://schemas.microsoft.com/office/drawing/2014/chart" uri="{C3380CC4-5D6E-409C-BE32-E72D297353CC}">
              <c16:uniqueId val="{00000000-3ACC-41C5-B363-9218C471DE5A}"/>
            </c:ext>
          </c:extLst>
        </c:ser>
        <c:dLbls>
          <c:showLegendKey val="0"/>
          <c:showVal val="0"/>
          <c:showCatName val="0"/>
          <c:showSerName val="0"/>
          <c:showPercent val="0"/>
          <c:showBubbleSize val="0"/>
        </c:dLbls>
        <c:gapWidth val="182"/>
        <c:axId val="1817160591"/>
        <c:axId val="1825507535"/>
      </c:barChart>
      <c:catAx>
        <c:axId val="18171605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5507535"/>
        <c:crosses val="autoZero"/>
        <c:auto val="1"/>
        <c:lblAlgn val="ctr"/>
        <c:lblOffset val="100"/>
        <c:noMultiLvlLbl val="0"/>
      </c:catAx>
      <c:valAx>
        <c:axId val="182550753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71605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Denmark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'Denmark tables'!$B$17</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'Denmark tables'!$A$18:$A$22</c:f>
              <c:strCache>
                <c:ptCount val="5"/>
                <c:pt idx="0">
                  <c:v>18-24</c:v>
                </c:pt>
                <c:pt idx="1">
                  <c:v>25-34</c:v>
                </c:pt>
                <c:pt idx="2">
                  <c:v>35-44</c:v>
                </c:pt>
                <c:pt idx="3">
                  <c:v>45-54</c:v>
                </c:pt>
                <c:pt idx="4">
                  <c:v>55+</c:v>
                </c:pt>
              </c:strCache>
            </c:strRef>
          </c:cat>
          <c:val>
            <c:numRef>
              <c:f>'Denmark tables'!$B$18:$B$22</c:f>
              <c:numCache>
                <c:formatCode>0.0%</c:formatCode>
                <c:ptCount val="5"/>
                <c:pt idx="0">
                  <c:v>0.44400000000000001</c:v>
                </c:pt>
                <c:pt idx="1">
                  <c:v>0.44500000000000001</c:v>
                </c:pt>
                <c:pt idx="2">
                  <c:v>0.33100000000000002</c:v>
                </c:pt>
                <c:pt idx="3">
                  <c:v>0.218</c:v>
                </c:pt>
                <c:pt idx="4">
                  <c:v>0.17799999999999999</c:v>
                </c:pt>
              </c:numCache>
            </c:numRef>
          </c:val>
          <c:extLst>
            <c:ext xmlns:c16="http://schemas.microsoft.com/office/drawing/2014/chart" uri="{C3380CC4-5D6E-409C-BE32-E72D297353CC}">
              <c16:uniqueId val="{00000000-159D-4A13-930A-CCCBDAD208FD}"/>
            </c:ext>
          </c:extLst>
        </c:ser>
        <c:dLbls>
          <c:showLegendKey val="0"/>
          <c:showVal val="0"/>
          <c:showCatName val="0"/>
          <c:showSerName val="0"/>
          <c:showPercent val="0"/>
          <c:showBubbleSize val="0"/>
        </c:dLbls>
        <c:gapWidth val="182"/>
        <c:axId val="1988462831"/>
        <c:axId val="1825503215"/>
      </c:barChart>
      <c:catAx>
        <c:axId val="19884628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5503215"/>
        <c:crosses val="autoZero"/>
        <c:auto val="1"/>
        <c:lblAlgn val="ctr"/>
        <c:lblOffset val="100"/>
        <c:noMultiLvlLbl val="0"/>
      </c:catAx>
      <c:valAx>
        <c:axId val="18255032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84628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t> Chart 6. Percentage of respondents in Denmark who agree with the statement they have less sympathy for people with lung cancer than for other types of cancer, by smoking status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'Denmark tables'!$B$26</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'Denmark tables'!$A$27:$A$28</c:f>
              <c:strCache>
                <c:ptCount val="2"/>
                <c:pt idx="0">
                  <c:v>Current/former smoker</c:v>
                </c:pt>
                <c:pt idx="1">
                  <c:v>Never smoked</c:v>
                </c:pt>
              </c:strCache>
            </c:strRef>
          </c:cat>
          <c:val>
            <c:numRef>
              <c:f>'Denmark tables'!$B$27:$B$28</c:f>
              <c:numCache>
                <c:formatCode>0.0%</c:formatCode>
                <c:ptCount val="2"/>
                <c:pt idx="0">
                  <c:v>0.314</c:v>
                </c:pt>
                <c:pt idx="1">
                  <c:v>0.317</c:v>
                </c:pt>
              </c:numCache>
            </c:numRef>
          </c:val>
          <c:extLst>
            <c:ext xmlns:c16="http://schemas.microsoft.com/office/drawing/2014/chart" uri="{C3380CC4-5D6E-409C-BE32-E72D297353CC}">
              <c16:uniqueId val="{00000000-FE04-4D5B-9C61-7BA90DC245B8}"/>
            </c:ext>
          </c:extLst>
        </c:ser>
        <c:dLbls>
          <c:showLegendKey val="0"/>
          <c:showVal val="0"/>
          <c:showCatName val="0"/>
          <c:showSerName val="0"/>
          <c:showPercent val="0"/>
          <c:showBubbleSize val="0"/>
        </c:dLbls>
        <c:gapWidth val="182"/>
        <c:axId val="1988453551"/>
        <c:axId val="1825455215"/>
      </c:barChart>
      <c:catAx>
        <c:axId val="19884535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5455215"/>
        <c:crosses val="autoZero"/>
        <c:auto val="1"/>
        <c:lblAlgn val="ctr"/>
        <c:lblOffset val="100"/>
        <c:noMultiLvlLbl val="0"/>
      </c:catAx>
      <c:valAx>
        <c:axId val="18254552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84535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Denmark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'Denmark tables'!$B$32</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'Denmark tables'!$A$33:$A$37</c:f>
              <c:strCache>
                <c:ptCount val="5"/>
                <c:pt idx="0">
                  <c:v>18-24</c:v>
                </c:pt>
                <c:pt idx="1">
                  <c:v>25-34</c:v>
                </c:pt>
                <c:pt idx="2">
                  <c:v>35-44</c:v>
                </c:pt>
                <c:pt idx="3">
                  <c:v>45-54</c:v>
                </c:pt>
                <c:pt idx="4">
                  <c:v>55+</c:v>
                </c:pt>
              </c:strCache>
            </c:strRef>
          </c:cat>
          <c:val>
            <c:numRef>
              <c:f>'Denmark tables'!$B$33:$B$37</c:f>
              <c:numCache>
                <c:formatCode>0.0%</c:formatCode>
                <c:ptCount val="5"/>
                <c:pt idx="0">
                  <c:v>0.68899999999999995</c:v>
                </c:pt>
                <c:pt idx="1">
                  <c:v>0.72</c:v>
                </c:pt>
                <c:pt idx="2">
                  <c:v>0.84699999999999998</c:v>
                </c:pt>
                <c:pt idx="3">
                  <c:v>0.78800000000000003</c:v>
                </c:pt>
                <c:pt idx="4">
                  <c:v>0.81399999999999995</c:v>
                </c:pt>
              </c:numCache>
            </c:numRef>
          </c:val>
          <c:extLst>
            <c:ext xmlns:c16="http://schemas.microsoft.com/office/drawing/2014/chart" uri="{C3380CC4-5D6E-409C-BE32-E72D297353CC}">
              <c16:uniqueId val="{00000000-A5DD-41D9-A256-78BE2FBD45E7}"/>
            </c:ext>
          </c:extLst>
        </c:ser>
        <c:dLbls>
          <c:showLegendKey val="0"/>
          <c:showVal val="0"/>
          <c:showCatName val="0"/>
          <c:showSerName val="0"/>
          <c:showPercent val="0"/>
          <c:showBubbleSize val="0"/>
        </c:dLbls>
        <c:gapWidth val="182"/>
        <c:axId val="1813056943"/>
        <c:axId val="1825476815"/>
      </c:barChart>
      <c:catAx>
        <c:axId val="18130569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5476815"/>
        <c:crosses val="autoZero"/>
        <c:auto val="1"/>
        <c:lblAlgn val="ctr"/>
        <c:lblOffset val="100"/>
        <c:noMultiLvlLbl val="0"/>
      </c:catAx>
      <c:valAx>
        <c:axId val="18254768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30569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Denmark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'Denmark tables'!$B$41</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'Denmark tables'!$A$42:$A$43</c:f>
              <c:strCache>
                <c:ptCount val="2"/>
                <c:pt idx="0">
                  <c:v>Current/former smoker</c:v>
                </c:pt>
                <c:pt idx="1">
                  <c:v>Never smoked</c:v>
                </c:pt>
              </c:strCache>
            </c:strRef>
          </c:cat>
          <c:val>
            <c:numRef>
              <c:f>'Denmark tables'!$B$42:$B$43</c:f>
              <c:numCache>
                <c:formatCode>0.0%</c:formatCode>
                <c:ptCount val="2"/>
                <c:pt idx="0">
                  <c:v>0.79800000000000004</c:v>
                </c:pt>
                <c:pt idx="1">
                  <c:v>0.751</c:v>
                </c:pt>
              </c:numCache>
            </c:numRef>
          </c:val>
          <c:extLst>
            <c:ext xmlns:c16="http://schemas.microsoft.com/office/drawing/2014/chart" uri="{C3380CC4-5D6E-409C-BE32-E72D297353CC}">
              <c16:uniqueId val="{00000000-30B9-413D-B314-58E20A82633A}"/>
            </c:ext>
          </c:extLst>
        </c:ser>
        <c:dLbls>
          <c:showLegendKey val="0"/>
          <c:showVal val="0"/>
          <c:showCatName val="0"/>
          <c:showSerName val="0"/>
          <c:showPercent val="0"/>
          <c:showBubbleSize val="0"/>
        </c:dLbls>
        <c:gapWidth val="182"/>
        <c:axId val="1983812239"/>
        <c:axId val="1825468655"/>
      </c:barChart>
      <c:catAx>
        <c:axId val="19838122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5468655"/>
        <c:crosses val="autoZero"/>
        <c:auto val="1"/>
        <c:lblAlgn val="ctr"/>
        <c:lblOffset val="100"/>
        <c:noMultiLvlLbl val="0"/>
      </c:catAx>
      <c:valAx>
        <c:axId val="182546865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3812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1534</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29</cp:revision>
  <dcterms:created xsi:type="dcterms:W3CDTF">2026-09-23T09:07:00Z</dcterms:created>
  <dcterms:modified xsi:type="dcterms:W3CDTF">2026-10-08T16:00:00Z</dcterms:modified>
</cp:coreProperties>
</file>