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2EE94024" w:rsidR="00926333" w:rsidRPr="0021646E" w:rsidRDefault="00BC60AC" w:rsidP="00926333">
      <w:pPr>
        <w:jc w:val="center"/>
        <w:rPr>
          <w:rFonts w:ascii="Gill Sans MT" w:hAnsi="Gill Sans MT"/>
          <w:b/>
          <w:bCs/>
          <w:color w:val="4B627A"/>
        </w:rPr>
      </w:pPr>
      <w:r w:rsidRPr="0021646E">
        <w:rPr>
          <w:rFonts w:ascii="Gill Sans MT" w:hAnsi="Gill Sans MT"/>
          <w:b/>
          <w:bCs/>
          <w:color w:val="4B627A"/>
        </w:rPr>
        <w:t>Sweden</w:t>
      </w:r>
      <w:r w:rsidR="00926333" w:rsidRPr="0021646E">
        <w:rPr>
          <w:rFonts w:ascii="Gill Sans MT" w:hAnsi="Gill Sans MT"/>
          <w:b/>
          <w:bCs/>
          <w:color w:val="4B627A"/>
        </w:rPr>
        <w:t xml:space="preserve"> briefing:</w:t>
      </w:r>
    </w:p>
    <w:p w14:paraId="29F2885A" w14:textId="2CFC914F" w:rsidR="008642D0" w:rsidRPr="0021646E" w:rsidRDefault="00926333" w:rsidP="00926333">
      <w:pPr>
        <w:jc w:val="center"/>
        <w:rPr>
          <w:rFonts w:ascii="Gill Sans MT" w:hAnsi="Gill Sans MT"/>
          <w:b/>
          <w:bCs/>
          <w:color w:val="4B627A"/>
        </w:rPr>
      </w:pPr>
      <w:r w:rsidRPr="0021646E">
        <w:rPr>
          <w:rFonts w:ascii="Gill Sans MT" w:hAnsi="Gill Sans MT"/>
          <w:b/>
          <w:bCs/>
          <w:color w:val="4B627A"/>
        </w:rPr>
        <w:t>Symptom awareness, attitudes to lung cancer and views on screening</w:t>
      </w:r>
    </w:p>
    <w:p w14:paraId="707CBD67" w14:textId="0D677709" w:rsidR="00926333" w:rsidRPr="0021646E" w:rsidRDefault="00926333" w:rsidP="00926333">
      <w:pPr>
        <w:jc w:val="center"/>
        <w:rPr>
          <w:rFonts w:ascii="Gill Sans MT" w:hAnsi="Gill Sans MT"/>
          <w:b/>
          <w:bCs/>
          <w:color w:val="4B627A"/>
        </w:rPr>
      </w:pPr>
      <w:r w:rsidRPr="0021646E">
        <w:rPr>
          <w:rFonts w:ascii="Gill Sans MT" w:hAnsi="Gill Sans MT"/>
          <w:b/>
          <w:bCs/>
          <w:color w:val="4B627A"/>
        </w:rPr>
        <w:t>Findings from a global survey</w:t>
      </w:r>
    </w:p>
    <w:p w14:paraId="6D5B3D2B" w14:textId="77777777" w:rsidR="00926333" w:rsidRPr="0021646E" w:rsidRDefault="00926333" w:rsidP="00926333">
      <w:pPr>
        <w:jc w:val="center"/>
        <w:rPr>
          <w:rFonts w:ascii="Gill Sans MT" w:hAnsi="Gill Sans MT"/>
          <w:b/>
          <w:bCs/>
          <w:color w:val="4B627A"/>
        </w:rPr>
      </w:pPr>
    </w:p>
    <w:p w14:paraId="4FAA4535" w14:textId="5E2B500E" w:rsidR="00926333" w:rsidRPr="0021646E" w:rsidRDefault="00926333" w:rsidP="00926333">
      <w:pPr>
        <w:rPr>
          <w:rFonts w:ascii="Gill Sans MT" w:hAnsi="Gill Sans MT"/>
          <w:b/>
          <w:bCs/>
        </w:rPr>
      </w:pPr>
      <w:r w:rsidRPr="0021646E">
        <w:rPr>
          <w:rFonts w:ascii="Gill Sans MT" w:hAnsi="Gill Sans MT"/>
          <w:b/>
          <w:bCs/>
          <w:color w:val="2EAED0"/>
        </w:rPr>
        <w:t xml:space="preserve">Overview </w:t>
      </w:r>
      <w:r w:rsidRPr="0021646E">
        <w:rPr>
          <w:rFonts w:ascii="Gill Sans MT" w:hAnsi="Gill Sans MT"/>
          <w:b/>
          <w:bCs/>
        </w:rPr>
        <w:br/>
      </w:r>
    </w:p>
    <w:p w14:paraId="040F7336" w14:textId="0BE23CD0" w:rsidR="00D656A2" w:rsidRDefault="00D656A2" w:rsidP="00D656A2">
      <w:pPr>
        <w:rPr>
          <w:rFonts w:ascii="Gill Sans MT" w:hAnsi="Gill Sans MT"/>
          <w:color w:val="4B627A"/>
          <w:sz w:val="22"/>
          <w:szCs w:val="22"/>
        </w:rPr>
      </w:pPr>
      <w:r w:rsidRPr="00AA203D">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0CCC0FEA" w14:textId="77777777" w:rsidR="00926333" w:rsidRPr="0021646E" w:rsidRDefault="00926333" w:rsidP="00926333">
      <w:pPr>
        <w:rPr>
          <w:rFonts w:ascii="Gill Sans MT" w:hAnsi="Gill Sans MT"/>
          <w:color w:val="4B627A"/>
          <w:sz w:val="22"/>
          <w:szCs w:val="22"/>
        </w:rPr>
      </w:pPr>
    </w:p>
    <w:p w14:paraId="1BAF3430" w14:textId="597ECC65" w:rsidR="00926333" w:rsidRPr="0021646E" w:rsidRDefault="00267F4C" w:rsidP="00926333">
      <w:pPr>
        <w:rPr>
          <w:rFonts w:ascii="Gill Sans MT" w:hAnsi="Gill Sans MT"/>
          <w:color w:val="4B627A"/>
          <w:sz w:val="22"/>
          <w:szCs w:val="22"/>
        </w:rPr>
      </w:pPr>
      <w:r w:rsidRPr="0021646E">
        <w:rPr>
          <w:rFonts w:ascii="Gill Sans MT" w:hAnsi="Gill Sans MT" w:cs="Arial"/>
          <w:b/>
          <w:bCs/>
          <w:noProof/>
          <w:color w:val="4B627A"/>
          <w:sz w:val="22"/>
          <w:szCs w:val="22"/>
          <w:u w:val="single"/>
        </w:rPr>
        <mc:AlternateContent>
          <mc:Choice Requires="wps">
            <w:drawing>
              <wp:anchor distT="0" distB="0" distL="114300" distR="114300" simplePos="0" relativeHeight="251658245" behindDoc="0" locked="0" layoutInCell="1" allowOverlap="1" wp14:anchorId="06BF9316" wp14:editId="7E7A66FD">
                <wp:simplePos x="0" y="0"/>
                <wp:positionH relativeFrom="margin">
                  <wp:posOffset>3656965</wp:posOffset>
                </wp:positionH>
                <wp:positionV relativeFrom="paragraph">
                  <wp:posOffset>-941705</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0A8174BF" w14:textId="77777777" w:rsidR="00267F4C" w:rsidRPr="00B907DF" w:rsidRDefault="00267F4C" w:rsidP="00267F4C">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236868C7" w14:textId="77777777" w:rsidR="00267F4C" w:rsidRPr="009A7D3A" w:rsidRDefault="00267F4C" w:rsidP="00267F4C">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7886644" w14:textId="77777777" w:rsidR="00267F4C" w:rsidRPr="009A7D3A" w:rsidRDefault="00267F4C" w:rsidP="00267F4C">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46C845F3" w14:textId="77777777" w:rsidR="00267F4C" w:rsidRPr="009A7D3A" w:rsidRDefault="00267F4C" w:rsidP="00267F4C">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0C304FE0" w14:textId="77777777" w:rsidR="00267F4C" w:rsidRPr="001D285E" w:rsidRDefault="00267F4C" w:rsidP="00267F4C">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BF9316" id="Rectangle 20" o:spid="_x0000_s1026" style="position:absolute;margin-left:287.95pt;margin-top:-74.15pt;width:216.9pt;height:268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" fillcolor="#bdd6ee [1304]" stroked="f" strokeweight=".5pt">
                <v:textbox>
                  <w:txbxContent>
                    <w:p w14:paraId="0A8174BF" w14:textId="77777777" w:rsidR="00267F4C" w:rsidRPr="00B907DF" w:rsidRDefault="00267F4C" w:rsidP="00267F4C">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236868C7" w14:textId="77777777" w:rsidR="00267F4C" w:rsidRPr="009A7D3A" w:rsidRDefault="00267F4C" w:rsidP="00267F4C">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7886644" w14:textId="77777777" w:rsidR="00267F4C" w:rsidRPr="009A7D3A" w:rsidRDefault="00267F4C" w:rsidP="00267F4C">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46C845F3" w14:textId="77777777" w:rsidR="00267F4C" w:rsidRPr="009A7D3A" w:rsidRDefault="00267F4C" w:rsidP="00267F4C">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 xml:space="preserve">Implement national lung cancer screening </w:t>
                      </w:r>
                      <w:proofErr w:type="spellStart"/>
                      <w:r w:rsidRPr="003A2557">
                        <w:rPr>
                          <w:rFonts w:ascii="Gill Sans MT" w:eastAsiaTheme="minorEastAsia" w:hAnsi="Gill Sans MT" w:cs="Arial"/>
                          <w:color w:val="4B627A"/>
                          <w:lang w:val="en-US"/>
                        </w:rPr>
                        <w:t>programmes</w:t>
                      </w:r>
                      <w:proofErr w:type="spellEnd"/>
                      <w:r w:rsidRPr="003A2557">
                        <w:rPr>
                          <w:rFonts w:ascii="Gill Sans MT" w:eastAsiaTheme="minorEastAsia" w:hAnsi="Gill Sans MT" w:cs="Arial"/>
                          <w:color w:val="4B627A"/>
                          <w:lang w:val="en-US"/>
                        </w:rPr>
                        <w:t xml:space="preserve"> to support earlier detection and treatment</w:t>
                      </w:r>
                    </w:p>
                    <w:p w14:paraId="0C304FE0" w14:textId="77777777" w:rsidR="00267F4C" w:rsidRPr="001D285E" w:rsidRDefault="00267F4C" w:rsidP="00267F4C">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21646E">
        <w:rPr>
          <w:rFonts w:ascii="Gill Sans MT" w:hAnsi="Gill Sans MT"/>
          <w:color w:val="4B627A"/>
          <w:sz w:val="22"/>
          <w:szCs w:val="22"/>
        </w:rPr>
        <w:t>The</w:t>
      </w:r>
      <w:r w:rsidR="00D656A2">
        <w:rPr>
          <w:rFonts w:ascii="Gill Sans MT" w:hAnsi="Gill Sans MT"/>
          <w:color w:val="4B627A"/>
          <w:sz w:val="22"/>
          <w:szCs w:val="22"/>
        </w:rPr>
        <w:t xml:space="preserve"> </w:t>
      </w:r>
      <w:r w:rsidR="00D656A2" w:rsidRPr="00AA203D">
        <w:rPr>
          <w:rFonts w:ascii="Gill Sans MT" w:hAnsi="Gill Sans MT"/>
          <w:color w:val="4B627A"/>
          <w:sz w:val="22"/>
          <w:szCs w:val="22"/>
        </w:rPr>
        <w:t xml:space="preserve">GLCC Patient Charter asserts that all people with lung cancer have the right to dignity, respect, quality care, informed decision making, privacy and freedom from blame and stigma. </w:t>
      </w:r>
    </w:p>
    <w:p w14:paraId="2B71D102" w14:textId="77777777" w:rsidR="00D656A2" w:rsidRPr="00AA203D" w:rsidRDefault="00D656A2" w:rsidP="00D656A2">
      <w:pPr>
        <w:rPr>
          <w:rFonts w:ascii="Gill Sans MT" w:hAnsi="Gill Sans MT"/>
          <w:color w:val="4B627A"/>
          <w:sz w:val="22"/>
          <w:szCs w:val="22"/>
        </w:rPr>
      </w:pPr>
    </w:p>
    <w:p w14:paraId="486C0837" w14:textId="77777777" w:rsidR="00D656A2" w:rsidRPr="00AA203D" w:rsidRDefault="00D656A2" w:rsidP="00D656A2">
      <w:pPr>
        <w:rPr>
          <w:rFonts w:ascii="Gill Sans MT" w:hAnsi="Gill Sans MT"/>
          <w:color w:val="4B627A"/>
          <w:sz w:val="22"/>
          <w:szCs w:val="22"/>
        </w:rPr>
      </w:pPr>
      <w:r w:rsidRPr="00AA203D">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7383F6F0" w14:textId="77777777" w:rsidR="00D656A2" w:rsidRPr="00AA203D" w:rsidRDefault="00D656A2" w:rsidP="00D656A2">
      <w:pPr>
        <w:pStyle w:val="NormalWeb"/>
        <w:shd w:val="clear" w:color="auto" w:fill="FFFFFF"/>
        <w:spacing w:before="0" w:beforeAutospacing="0" w:after="0" w:afterAutospacing="0"/>
        <w:rPr>
          <w:rFonts w:ascii="Gill Sans MT" w:hAnsi="Gill Sans MT"/>
          <w:color w:val="4B627A"/>
          <w:sz w:val="22"/>
          <w:szCs w:val="22"/>
        </w:rPr>
      </w:pPr>
    </w:p>
    <w:p w14:paraId="7DDA9730" w14:textId="3433A4AB" w:rsidR="007B4070" w:rsidRPr="0021646E" w:rsidRDefault="00D656A2" w:rsidP="00D656A2">
      <w:pPr>
        <w:rPr>
          <w:rFonts w:ascii="Gill Sans MT" w:hAnsi="Gill Sans MT"/>
          <w:color w:val="4B627A"/>
          <w:sz w:val="22"/>
          <w:szCs w:val="22"/>
        </w:rPr>
      </w:pPr>
      <w:r w:rsidRPr="00AA203D">
        <w:rPr>
          <w:rFonts w:ascii="Gill Sans MT" w:hAnsi="Gill Sans MT"/>
          <w:color w:val="4B627A"/>
          <w:sz w:val="22"/>
          <w:szCs w:val="22"/>
        </w:rPr>
        <w:t xml:space="preserve">In 2026, the GLCC conducted a global study to explore public attitudes to lung cancer, awareness of symptoms and views on screening. The research builds on </w:t>
      </w:r>
      <w:r w:rsidR="007B4070" w:rsidRPr="0021646E">
        <w:rPr>
          <w:rFonts w:ascii="Gill Sans MT" w:hAnsi="Gill Sans MT"/>
          <w:color w:val="4B627A"/>
          <w:sz w:val="22"/>
          <w:szCs w:val="22"/>
        </w:rPr>
        <w:t xml:space="preserve">studies </w:t>
      </w:r>
      <w:r w:rsidRPr="00AA203D">
        <w:rPr>
          <w:rFonts w:ascii="Gill Sans MT" w:hAnsi="Gill Sans MT"/>
          <w:color w:val="4B627A"/>
          <w:sz w:val="22"/>
          <w:szCs w:val="22"/>
        </w:rPr>
        <w:t>undertaken</w:t>
      </w:r>
      <w:r w:rsidR="007B4070" w:rsidRPr="0021646E">
        <w:rPr>
          <w:rFonts w:ascii="Gill Sans MT" w:hAnsi="Gill Sans MT"/>
          <w:color w:val="4B627A"/>
          <w:sz w:val="22"/>
          <w:szCs w:val="22"/>
        </w:rPr>
        <w:t xml:space="preserve"> in </w:t>
      </w:r>
      <w:hyperlink r:id="rId8" w:history="1">
        <w:r w:rsidR="007B4070" w:rsidRPr="0021646E">
          <w:rPr>
            <w:rStyle w:val="Hyperlink"/>
            <w:rFonts w:ascii="Gill Sans MT" w:hAnsi="Gill Sans MT"/>
            <w:sz w:val="22"/>
            <w:szCs w:val="22"/>
          </w:rPr>
          <w:t>2010</w:t>
        </w:r>
      </w:hyperlink>
      <w:r w:rsidR="007B4070" w:rsidRPr="0021646E">
        <w:rPr>
          <w:rFonts w:ascii="Gill Sans MT" w:hAnsi="Gill Sans MT"/>
          <w:color w:val="4B627A"/>
          <w:sz w:val="22"/>
          <w:szCs w:val="22"/>
        </w:rPr>
        <w:t xml:space="preserve">, </w:t>
      </w:r>
      <w:hyperlink r:id="rId9" w:history="1">
        <w:r w:rsidR="007B4070" w:rsidRPr="0021646E">
          <w:rPr>
            <w:rStyle w:val="Hyperlink"/>
            <w:rFonts w:ascii="Gill Sans MT" w:hAnsi="Gill Sans MT"/>
            <w:sz w:val="22"/>
            <w:szCs w:val="22"/>
          </w:rPr>
          <w:t>2013</w:t>
        </w:r>
      </w:hyperlink>
      <w:r w:rsidR="007B4070" w:rsidRPr="0021646E">
        <w:rPr>
          <w:rFonts w:ascii="Gill Sans MT" w:hAnsi="Gill Sans MT"/>
          <w:color w:val="4B627A"/>
          <w:sz w:val="22"/>
          <w:szCs w:val="22"/>
        </w:rPr>
        <w:t xml:space="preserve">, </w:t>
      </w:r>
      <w:hyperlink r:id="rId10" w:history="1">
        <w:r w:rsidR="007B4070" w:rsidRPr="0021646E">
          <w:rPr>
            <w:rStyle w:val="Hyperlink"/>
            <w:rFonts w:ascii="Gill Sans MT" w:hAnsi="Gill Sans MT"/>
            <w:sz w:val="22"/>
            <w:szCs w:val="22"/>
          </w:rPr>
          <w:t>2017</w:t>
        </w:r>
      </w:hyperlink>
      <w:r w:rsidR="007B4070" w:rsidRPr="0021646E">
        <w:rPr>
          <w:rFonts w:ascii="Gill Sans MT" w:hAnsi="Gill Sans MT"/>
          <w:color w:val="4B627A"/>
          <w:sz w:val="22"/>
          <w:szCs w:val="22"/>
        </w:rPr>
        <w:t xml:space="preserve"> and </w:t>
      </w:r>
      <w:hyperlink r:id="rId11" w:history="1">
        <w:r w:rsidR="007B4070" w:rsidRPr="0021646E">
          <w:rPr>
            <w:rStyle w:val="Hyperlink"/>
            <w:rFonts w:ascii="Gill Sans MT" w:hAnsi="Gill Sans MT"/>
            <w:sz w:val="22"/>
            <w:szCs w:val="22"/>
          </w:rPr>
          <w:t>2023</w:t>
        </w:r>
      </w:hyperlink>
      <w:r w:rsidR="007B4070" w:rsidRPr="0021646E">
        <w:rPr>
          <w:rFonts w:ascii="Gill Sans MT" w:hAnsi="Gill Sans MT"/>
          <w:color w:val="4B627A"/>
          <w:sz w:val="22"/>
          <w:szCs w:val="22"/>
        </w:rPr>
        <w:t xml:space="preserve">, which can be found on the </w:t>
      </w:r>
      <w:hyperlink r:id="rId12" w:history="1">
        <w:r w:rsidR="007B4070" w:rsidRPr="0021646E">
          <w:rPr>
            <w:rStyle w:val="Hyperlink"/>
            <w:rFonts w:ascii="Gill Sans MT" w:hAnsi="Gill Sans MT"/>
            <w:sz w:val="22"/>
            <w:szCs w:val="22"/>
          </w:rPr>
          <w:t>GLCC website</w:t>
        </w:r>
      </w:hyperlink>
      <w:r w:rsidR="007B4070" w:rsidRPr="0021646E">
        <w:rPr>
          <w:rFonts w:ascii="Gill Sans MT" w:hAnsi="Gill Sans MT"/>
          <w:color w:val="4B627A"/>
          <w:sz w:val="22"/>
          <w:szCs w:val="22"/>
        </w:rPr>
        <w:t xml:space="preserve">. </w:t>
      </w:r>
    </w:p>
    <w:p w14:paraId="273FE25A" w14:textId="77777777" w:rsidR="00D656A2" w:rsidRDefault="00D656A2" w:rsidP="00D656A2">
      <w:pPr>
        <w:rPr>
          <w:rFonts w:ascii="Gill Sans MT" w:hAnsi="Gill Sans MT"/>
          <w:color w:val="4B627A"/>
          <w:sz w:val="22"/>
          <w:szCs w:val="22"/>
        </w:rPr>
      </w:pPr>
    </w:p>
    <w:p w14:paraId="7CCC5554" w14:textId="479DF4B6" w:rsidR="00D656A2" w:rsidRPr="00AD3B98" w:rsidRDefault="00D656A2" w:rsidP="00D656A2">
      <w:pPr>
        <w:pStyle w:val="NormalWeb"/>
        <w:shd w:val="clear" w:color="auto" w:fill="FFFFFF"/>
        <w:spacing w:before="0" w:beforeAutospacing="0" w:after="0" w:afterAutospacing="0"/>
        <w:rPr>
          <w:rFonts w:ascii="Gill Sans MT" w:hAnsi="Gill Sans MT"/>
          <w:color w:val="4B627A"/>
          <w:sz w:val="22"/>
          <w:szCs w:val="22"/>
        </w:rPr>
      </w:pPr>
      <w:r w:rsidRPr="00AD3B98">
        <w:rPr>
          <w:rFonts w:ascii="Gill Sans MT" w:hAnsi="Gill Sans MT"/>
          <w:color w:val="4B627A"/>
          <w:sz w:val="22"/>
          <w:szCs w:val="22"/>
        </w:rPr>
        <w:t xml:space="preserve">This briefing sets out the key findings from </w:t>
      </w:r>
      <w:r>
        <w:rPr>
          <w:rFonts w:ascii="Gill Sans MT" w:hAnsi="Gill Sans MT"/>
          <w:color w:val="4B627A"/>
          <w:sz w:val="22"/>
          <w:szCs w:val="22"/>
        </w:rPr>
        <w:t>Sweden</w:t>
      </w:r>
      <w:r w:rsidRPr="00AD3B98">
        <w:rPr>
          <w:rFonts w:ascii="Gill Sans MT" w:hAnsi="Gill Sans MT"/>
          <w:color w:val="4B627A"/>
          <w:sz w:val="22"/>
          <w:szCs w:val="22"/>
        </w:rPr>
        <w:t xml:space="preserve"> in 2026 and how they compare with other countries included in the survey. The results highlight three key themes:</w:t>
      </w:r>
    </w:p>
    <w:p w14:paraId="45F28248" w14:textId="5B4CC416" w:rsidR="00D656A2" w:rsidRDefault="00D656A2" w:rsidP="00D656A2">
      <w:pPr>
        <w:pStyle w:val="NormalWeb"/>
        <w:numPr>
          <w:ilvl w:val="0"/>
          <w:numId w:val="13"/>
        </w:numPr>
        <w:shd w:val="clear" w:color="auto" w:fill="FFFFFF"/>
        <w:spacing w:before="0" w:beforeAutospacing="0" w:after="0" w:afterAutospacing="0"/>
        <w:rPr>
          <w:rFonts w:ascii="Gill Sans MT" w:hAnsi="Gill Sans MT"/>
          <w:color w:val="4B627A"/>
          <w:sz w:val="22"/>
          <w:szCs w:val="22"/>
        </w:rPr>
      </w:pPr>
      <w:r w:rsidRPr="00AD3B98">
        <w:rPr>
          <w:rFonts w:ascii="Gill Sans MT" w:hAnsi="Gill Sans MT"/>
          <w:b/>
          <w:bCs/>
          <w:color w:val="4B627A"/>
          <w:sz w:val="22"/>
          <w:szCs w:val="22"/>
        </w:rPr>
        <w:t>Awareness of lung cancer symptoms</w:t>
      </w:r>
      <w:r w:rsidRPr="00AD3B98">
        <w:rPr>
          <w:rFonts w:ascii="Gill Sans MT" w:hAnsi="Gill Sans MT"/>
          <w:color w:val="4B627A"/>
          <w:sz w:val="22"/>
          <w:szCs w:val="22"/>
        </w:rPr>
        <w:t xml:space="preserve"> is </w:t>
      </w:r>
      <w:r>
        <w:rPr>
          <w:rFonts w:ascii="Gill Sans MT" w:hAnsi="Gill Sans MT"/>
          <w:color w:val="4B627A"/>
          <w:sz w:val="22"/>
          <w:szCs w:val="22"/>
        </w:rPr>
        <w:t>moderate</w:t>
      </w:r>
      <w:r w:rsidRPr="00AD3B98">
        <w:rPr>
          <w:rFonts w:ascii="Gill Sans MT" w:hAnsi="Gill Sans MT"/>
          <w:color w:val="4B627A"/>
          <w:sz w:val="22"/>
          <w:szCs w:val="22"/>
        </w:rPr>
        <w:t xml:space="preserve">, with </w:t>
      </w:r>
      <w:r>
        <w:rPr>
          <w:rFonts w:ascii="Gill Sans MT" w:hAnsi="Gill Sans MT"/>
          <w:color w:val="4B627A"/>
          <w:sz w:val="22"/>
          <w:szCs w:val="22"/>
        </w:rPr>
        <w:t>Sweden</w:t>
      </w:r>
      <w:r w:rsidRPr="00AD3B98">
        <w:rPr>
          <w:rFonts w:ascii="Gill Sans MT" w:hAnsi="Gill Sans MT"/>
          <w:color w:val="4B627A"/>
          <w:sz w:val="22"/>
          <w:szCs w:val="22"/>
        </w:rPr>
        <w:t xml:space="preserve"> ranking</w:t>
      </w:r>
      <w:r>
        <w:rPr>
          <w:rFonts w:ascii="Gill Sans MT" w:hAnsi="Gill Sans MT"/>
          <w:color w:val="4B627A"/>
          <w:sz w:val="22"/>
          <w:szCs w:val="22"/>
        </w:rPr>
        <w:t xml:space="preserve"> </w:t>
      </w:r>
      <w:r w:rsidRPr="0021646E">
        <w:rPr>
          <w:rFonts w:ascii="Gill Sans MT" w:hAnsi="Gill Sans MT" w:cs="Calibri"/>
          <w:color w:val="4B627A"/>
          <w:sz w:val="22"/>
          <w:szCs w:val="22"/>
        </w:rPr>
        <w:t xml:space="preserve">just above the cross-country average </w:t>
      </w:r>
      <w:r>
        <w:rPr>
          <w:rFonts w:ascii="Gill Sans MT" w:hAnsi="Gill Sans MT" w:cs="Calibri"/>
          <w:color w:val="4B627A"/>
          <w:sz w:val="22"/>
          <w:szCs w:val="22"/>
        </w:rPr>
        <w:t>for symptom recognition</w:t>
      </w:r>
    </w:p>
    <w:p w14:paraId="037CED49" w14:textId="5460920C" w:rsidR="00D656A2" w:rsidRDefault="00703917" w:rsidP="00D656A2">
      <w:pPr>
        <w:pStyle w:val="NormalWeb"/>
        <w:numPr>
          <w:ilvl w:val="0"/>
          <w:numId w:val="13"/>
        </w:numPr>
        <w:shd w:val="clear" w:color="auto" w:fill="FFFFFF"/>
        <w:spacing w:before="0" w:beforeAutospacing="0" w:after="0" w:afterAutospacing="0"/>
        <w:rPr>
          <w:rFonts w:ascii="Gill Sans MT" w:hAnsi="Gill Sans MT"/>
          <w:color w:val="4B627A"/>
          <w:sz w:val="22"/>
          <w:szCs w:val="22"/>
        </w:rPr>
      </w:pPr>
      <w:r>
        <w:rPr>
          <w:rFonts w:ascii="Gill Sans MT" w:hAnsi="Gill Sans MT"/>
          <w:b/>
          <w:bCs/>
          <w:color w:val="4B627A"/>
          <w:sz w:val="22"/>
          <w:szCs w:val="22"/>
        </w:rPr>
        <w:t>S</w:t>
      </w:r>
      <w:r w:rsidR="00D656A2" w:rsidRPr="00AD3B98">
        <w:rPr>
          <w:rFonts w:ascii="Gill Sans MT" w:hAnsi="Gill Sans MT"/>
          <w:b/>
          <w:bCs/>
          <w:color w:val="4B627A"/>
          <w:sz w:val="22"/>
          <w:szCs w:val="22"/>
        </w:rPr>
        <w:t>tigma</w:t>
      </w:r>
      <w:r w:rsidR="00D656A2" w:rsidRPr="00AD3B98">
        <w:rPr>
          <w:rFonts w:ascii="Gill Sans MT" w:hAnsi="Gill Sans MT"/>
          <w:color w:val="4B627A"/>
          <w:sz w:val="22"/>
          <w:szCs w:val="22"/>
        </w:rPr>
        <w:t xml:space="preserve"> </w:t>
      </w:r>
      <w:r w:rsidR="00D656A2">
        <w:rPr>
          <w:rFonts w:ascii="Gill Sans MT" w:hAnsi="Gill Sans MT"/>
          <w:color w:val="4B627A"/>
          <w:sz w:val="22"/>
          <w:szCs w:val="22"/>
        </w:rPr>
        <w:t xml:space="preserve">is less of a challenge in Sweden than other participating countries, but with more than a quarter </w:t>
      </w:r>
      <w:r>
        <w:rPr>
          <w:rFonts w:ascii="Gill Sans MT" w:hAnsi="Gill Sans MT"/>
          <w:color w:val="4B627A"/>
          <w:sz w:val="22"/>
          <w:szCs w:val="22"/>
        </w:rPr>
        <w:t xml:space="preserve">of respondents </w:t>
      </w:r>
      <w:r w:rsidR="00D656A2">
        <w:rPr>
          <w:rFonts w:ascii="Gill Sans MT" w:hAnsi="Gill Sans MT"/>
          <w:color w:val="4B627A"/>
          <w:sz w:val="22"/>
          <w:szCs w:val="22"/>
        </w:rPr>
        <w:t xml:space="preserve">acknowledging less sympathy for </w:t>
      </w:r>
      <w:r>
        <w:rPr>
          <w:rFonts w:ascii="Gill Sans MT" w:hAnsi="Gill Sans MT"/>
          <w:color w:val="4B627A"/>
          <w:sz w:val="22"/>
          <w:szCs w:val="22"/>
        </w:rPr>
        <w:t>people with lung cancer compared with other cancer types, there remains work to be done to tackle perceptions</w:t>
      </w:r>
    </w:p>
    <w:p w14:paraId="713A7A53" w14:textId="6A48B0BB" w:rsidR="00D656A2" w:rsidRPr="00703917" w:rsidRDefault="00D656A2" w:rsidP="00703917">
      <w:pPr>
        <w:pStyle w:val="NormalWeb"/>
        <w:numPr>
          <w:ilvl w:val="0"/>
          <w:numId w:val="13"/>
        </w:numPr>
        <w:shd w:val="clear" w:color="auto" w:fill="FFFFFF"/>
        <w:spacing w:before="0" w:beforeAutospacing="0" w:after="0" w:afterAutospacing="0"/>
        <w:rPr>
          <w:rFonts w:ascii="Gill Sans MT" w:hAnsi="Gill Sans MT"/>
          <w:color w:val="4B627A"/>
          <w:sz w:val="22"/>
          <w:szCs w:val="22"/>
        </w:rPr>
      </w:pPr>
      <w:r w:rsidRPr="00390666">
        <w:rPr>
          <w:rFonts w:ascii="Gill Sans MT" w:hAnsi="Gill Sans MT"/>
          <w:b/>
          <w:bCs/>
          <w:color w:val="4B627A"/>
          <w:sz w:val="22"/>
          <w:szCs w:val="22"/>
        </w:rPr>
        <w:t>Public support for lung cancer screening</w:t>
      </w:r>
      <w:r w:rsidR="00703917">
        <w:rPr>
          <w:rFonts w:ascii="Gill Sans MT" w:hAnsi="Gill Sans MT"/>
          <w:color w:val="4B627A"/>
          <w:sz w:val="22"/>
          <w:szCs w:val="22"/>
        </w:rPr>
        <w:t xml:space="preserve"> is strong is Sweden, with more than three quarters of respondents in favour of a screening programme. However, the proportion who are supportive is lower than most other countries surveyed</w:t>
      </w:r>
    </w:p>
    <w:p w14:paraId="72FEC865" w14:textId="4715CA38" w:rsidR="00926333" w:rsidRPr="0021646E" w:rsidRDefault="00926333" w:rsidP="00926333">
      <w:pPr>
        <w:pStyle w:val="NormalWeb"/>
        <w:shd w:val="clear" w:color="auto" w:fill="FFFFFF"/>
        <w:rPr>
          <w:rFonts w:ascii="Gill Sans MT" w:hAnsi="Gill Sans MT"/>
          <w:b/>
          <w:bCs/>
          <w:color w:val="2EAED0"/>
        </w:rPr>
      </w:pPr>
      <w:r w:rsidRPr="0021646E">
        <w:rPr>
          <w:rFonts w:ascii="Gill Sans MT" w:hAnsi="Gill Sans MT"/>
          <w:b/>
          <w:bCs/>
          <w:color w:val="2EAED0"/>
        </w:rPr>
        <w:t>Key findings</w:t>
      </w:r>
      <w:r w:rsidR="00E97E80" w:rsidRPr="0021646E">
        <w:rPr>
          <w:rFonts w:ascii="Gill Sans MT" w:hAnsi="Gill Sans MT"/>
          <w:b/>
          <w:bCs/>
          <w:color w:val="2EAED0"/>
        </w:rPr>
        <w:t xml:space="preserve">: </w:t>
      </w:r>
      <w:r w:rsidR="00BC60AC" w:rsidRPr="0021646E">
        <w:rPr>
          <w:rFonts w:ascii="Gill Sans MT" w:hAnsi="Gill Sans MT"/>
          <w:b/>
          <w:bCs/>
          <w:color w:val="2EAED0"/>
        </w:rPr>
        <w:t>Sweden</w:t>
      </w:r>
    </w:p>
    <w:p w14:paraId="21C2B687" w14:textId="5AA4E3AB" w:rsidR="00701082" w:rsidRPr="0021646E" w:rsidRDefault="00926333" w:rsidP="00701082">
      <w:pPr>
        <w:pStyle w:val="NormalWeb"/>
        <w:shd w:val="clear" w:color="auto" w:fill="FFFFFF"/>
        <w:rPr>
          <w:rFonts w:ascii="Calibri" w:hAnsi="Calibri" w:cs="Calibri"/>
          <w:color w:val="FFFFFF"/>
          <w:sz w:val="22"/>
          <w:szCs w:val="22"/>
        </w:rPr>
      </w:pPr>
      <w:r w:rsidRPr="0021646E">
        <w:rPr>
          <w:rFonts w:ascii="Gill Sans MT" w:hAnsi="Gill Sans MT"/>
          <w:b/>
          <w:bCs/>
          <w:color w:val="4B627A"/>
          <w:sz w:val="22"/>
          <w:szCs w:val="22"/>
        </w:rPr>
        <w:t>Symptom recognition</w:t>
      </w:r>
    </w:p>
    <w:p w14:paraId="143B2554" w14:textId="51DD4A4E" w:rsidR="00701082" w:rsidRPr="0021646E" w:rsidRDefault="002C5FA8" w:rsidP="00701082">
      <w:pPr>
        <w:pStyle w:val="NormalWeb"/>
        <w:numPr>
          <w:ilvl w:val="0"/>
          <w:numId w:val="4"/>
        </w:numPr>
        <w:shd w:val="clear" w:color="auto" w:fill="FFFFFF"/>
        <w:rPr>
          <w:rFonts w:ascii="Gill Sans MT" w:hAnsi="Gill Sans MT"/>
          <w:color w:val="4B627A"/>
          <w:sz w:val="22"/>
          <w:szCs w:val="22"/>
        </w:rPr>
      </w:pPr>
      <w:r w:rsidRPr="0021646E">
        <w:rPr>
          <w:rFonts w:ascii="Gill Sans MT" w:hAnsi="Gill Sans MT"/>
          <w:color w:val="4B627A"/>
          <w:sz w:val="22"/>
          <w:szCs w:val="22"/>
        </w:rPr>
        <w:t xml:space="preserve">Almost a </w:t>
      </w:r>
      <w:r w:rsidRPr="0021646E">
        <w:rPr>
          <w:rFonts w:ascii="Gill Sans MT" w:hAnsi="Gill Sans MT"/>
          <w:b/>
          <w:bCs/>
          <w:color w:val="4B627A"/>
          <w:sz w:val="22"/>
          <w:szCs w:val="22"/>
        </w:rPr>
        <w:t xml:space="preserve">third </w:t>
      </w:r>
      <w:r w:rsidRPr="0021646E">
        <w:rPr>
          <w:rFonts w:ascii="Gill Sans MT" w:hAnsi="Gill Sans MT"/>
          <w:color w:val="4B627A"/>
          <w:sz w:val="22"/>
          <w:szCs w:val="22"/>
        </w:rPr>
        <w:t>(</w:t>
      </w:r>
      <w:r w:rsidR="00C95FED" w:rsidRPr="0021646E">
        <w:rPr>
          <w:rFonts w:ascii="Gill Sans MT" w:hAnsi="Gill Sans MT"/>
          <w:b/>
          <w:bCs/>
          <w:color w:val="4B627A"/>
          <w:sz w:val="22"/>
          <w:szCs w:val="22"/>
        </w:rPr>
        <w:t>32.5</w:t>
      </w:r>
      <w:r w:rsidR="00701082" w:rsidRPr="0021646E">
        <w:rPr>
          <w:rFonts w:ascii="Gill Sans MT" w:hAnsi="Gill Sans MT"/>
          <w:b/>
          <w:bCs/>
          <w:color w:val="4B627A"/>
          <w:sz w:val="22"/>
          <w:szCs w:val="22"/>
        </w:rPr>
        <w:t>%</w:t>
      </w:r>
      <w:r w:rsidRPr="0021646E">
        <w:rPr>
          <w:rFonts w:ascii="Gill Sans MT" w:hAnsi="Gill Sans MT"/>
          <w:color w:val="4B627A"/>
          <w:sz w:val="22"/>
          <w:szCs w:val="22"/>
        </w:rPr>
        <w:t>)</w:t>
      </w:r>
      <w:r w:rsidR="00701082" w:rsidRPr="0021646E">
        <w:rPr>
          <w:rFonts w:ascii="Gill Sans MT" w:hAnsi="Gill Sans MT"/>
          <w:color w:val="4B627A"/>
          <w:sz w:val="22"/>
          <w:szCs w:val="22"/>
        </w:rPr>
        <w:t xml:space="preserve"> said they did not know any symptoms of lung </w:t>
      </w:r>
      <w:r w:rsidR="00462AFC" w:rsidRPr="0021646E">
        <w:rPr>
          <w:rFonts w:ascii="Gill Sans MT" w:hAnsi="Gill Sans MT"/>
          <w:color w:val="4B627A"/>
          <w:sz w:val="22"/>
          <w:szCs w:val="22"/>
        </w:rPr>
        <w:t>cancer</w:t>
      </w:r>
      <w:r w:rsidR="001848DC" w:rsidRPr="0021646E">
        <w:rPr>
          <w:rFonts w:ascii="Gill Sans MT" w:hAnsi="Gill Sans MT"/>
          <w:color w:val="4B627A"/>
          <w:sz w:val="22"/>
          <w:szCs w:val="22"/>
        </w:rPr>
        <w:t>.</w:t>
      </w:r>
    </w:p>
    <w:p w14:paraId="42F15BE0" w14:textId="73289409" w:rsidR="00DC68FC" w:rsidRPr="0021646E" w:rsidRDefault="00AE78E2" w:rsidP="00DC68FC">
      <w:pPr>
        <w:pStyle w:val="NormalWeb"/>
        <w:numPr>
          <w:ilvl w:val="0"/>
          <w:numId w:val="4"/>
        </w:numPr>
        <w:shd w:val="clear" w:color="auto" w:fill="FFFFFF"/>
        <w:rPr>
          <w:rFonts w:ascii="Gill Sans MT" w:hAnsi="Gill Sans MT"/>
          <w:color w:val="4B627A"/>
          <w:sz w:val="22"/>
          <w:szCs w:val="22"/>
        </w:rPr>
      </w:pPr>
      <w:r w:rsidRPr="0021646E">
        <w:rPr>
          <w:rFonts w:ascii="Gill Sans MT" w:hAnsi="Gill Sans MT"/>
          <w:color w:val="4B627A"/>
          <w:sz w:val="22"/>
          <w:szCs w:val="22"/>
        </w:rPr>
        <w:t>Men</w:t>
      </w:r>
      <w:r w:rsidR="00DC68FC" w:rsidRPr="0021646E">
        <w:rPr>
          <w:rFonts w:ascii="Gill Sans MT" w:hAnsi="Gill Sans MT"/>
          <w:color w:val="4B627A"/>
          <w:sz w:val="22"/>
          <w:szCs w:val="22"/>
        </w:rPr>
        <w:t xml:space="preserve"> were more likely to report not knowing any symptoms compared to </w:t>
      </w:r>
      <w:r w:rsidRPr="0021646E">
        <w:rPr>
          <w:rFonts w:ascii="Gill Sans MT" w:hAnsi="Gill Sans MT"/>
          <w:color w:val="4B627A"/>
          <w:sz w:val="22"/>
          <w:szCs w:val="22"/>
        </w:rPr>
        <w:t>wo</w:t>
      </w:r>
      <w:r w:rsidR="00DC68FC" w:rsidRPr="0021646E">
        <w:rPr>
          <w:rFonts w:ascii="Gill Sans MT" w:hAnsi="Gill Sans MT"/>
          <w:color w:val="4B627A"/>
          <w:sz w:val="22"/>
          <w:szCs w:val="22"/>
        </w:rPr>
        <w:t>men (</w:t>
      </w:r>
      <w:r w:rsidRPr="0021646E">
        <w:rPr>
          <w:rFonts w:ascii="Gill Sans MT" w:hAnsi="Gill Sans MT"/>
          <w:b/>
          <w:bCs/>
          <w:color w:val="4B627A"/>
          <w:sz w:val="22"/>
          <w:szCs w:val="22"/>
        </w:rPr>
        <w:t>40.9</w:t>
      </w:r>
      <w:r w:rsidR="00DC68FC" w:rsidRPr="0021646E">
        <w:rPr>
          <w:rFonts w:ascii="Gill Sans MT" w:hAnsi="Gill Sans MT"/>
          <w:b/>
          <w:bCs/>
          <w:color w:val="4B627A"/>
          <w:sz w:val="22"/>
          <w:szCs w:val="22"/>
        </w:rPr>
        <w:t xml:space="preserve">% vs </w:t>
      </w:r>
      <w:r w:rsidRPr="0021646E">
        <w:rPr>
          <w:rFonts w:ascii="Gill Sans MT" w:hAnsi="Gill Sans MT"/>
          <w:b/>
          <w:bCs/>
          <w:color w:val="4B627A"/>
          <w:sz w:val="22"/>
          <w:szCs w:val="22"/>
        </w:rPr>
        <w:t>27.3</w:t>
      </w:r>
      <w:r w:rsidR="00DC68FC" w:rsidRPr="0021646E">
        <w:rPr>
          <w:rFonts w:ascii="Gill Sans MT" w:hAnsi="Gill Sans MT"/>
          <w:b/>
          <w:bCs/>
          <w:color w:val="4B627A"/>
          <w:sz w:val="22"/>
          <w:szCs w:val="22"/>
        </w:rPr>
        <w:t>%</w:t>
      </w:r>
      <w:r w:rsidR="00DC68FC" w:rsidRPr="0021646E">
        <w:rPr>
          <w:rFonts w:ascii="Gill Sans MT" w:hAnsi="Gill Sans MT"/>
          <w:color w:val="4B627A"/>
          <w:sz w:val="22"/>
          <w:szCs w:val="22"/>
        </w:rPr>
        <w:t>)</w:t>
      </w:r>
      <w:r w:rsidR="001848DC" w:rsidRPr="0021646E">
        <w:rPr>
          <w:rFonts w:ascii="Gill Sans MT" w:hAnsi="Gill Sans MT"/>
          <w:color w:val="4B627A"/>
          <w:sz w:val="22"/>
          <w:szCs w:val="22"/>
        </w:rPr>
        <w:t>.</w:t>
      </w:r>
    </w:p>
    <w:p w14:paraId="23C0B9CC" w14:textId="31786788" w:rsidR="00701082" w:rsidRPr="0021646E" w:rsidRDefault="00701082" w:rsidP="00463193">
      <w:pPr>
        <w:pStyle w:val="NormalWeb"/>
        <w:numPr>
          <w:ilvl w:val="0"/>
          <w:numId w:val="4"/>
        </w:numPr>
        <w:shd w:val="clear" w:color="auto" w:fill="FFFFFF"/>
        <w:rPr>
          <w:rFonts w:ascii="Gill Sans MT" w:hAnsi="Gill Sans MT"/>
          <w:color w:val="4B627A"/>
          <w:sz w:val="22"/>
          <w:szCs w:val="22"/>
        </w:rPr>
      </w:pPr>
      <w:r w:rsidRPr="0021646E">
        <w:rPr>
          <w:rFonts w:ascii="Gill Sans MT" w:hAnsi="Gill Sans MT"/>
          <w:color w:val="4B627A"/>
          <w:sz w:val="22"/>
          <w:szCs w:val="22"/>
        </w:rPr>
        <w:t xml:space="preserve">People </w:t>
      </w:r>
      <w:r w:rsidR="009F048B" w:rsidRPr="0021646E">
        <w:rPr>
          <w:rFonts w:ascii="Gill Sans MT" w:hAnsi="Gill Sans MT"/>
          <w:color w:val="4B627A"/>
          <w:sz w:val="22"/>
          <w:szCs w:val="22"/>
        </w:rPr>
        <w:t>aged</w:t>
      </w:r>
      <w:r w:rsidR="00703456" w:rsidRPr="0021646E">
        <w:rPr>
          <w:rFonts w:ascii="Gill Sans MT" w:hAnsi="Gill Sans MT"/>
          <w:color w:val="4B627A"/>
          <w:sz w:val="22"/>
          <w:szCs w:val="22"/>
        </w:rPr>
        <w:t xml:space="preserve"> </w:t>
      </w:r>
      <w:r w:rsidR="00AE78E2" w:rsidRPr="0021646E">
        <w:rPr>
          <w:rFonts w:ascii="Gill Sans MT" w:hAnsi="Gill Sans MT"/>
          <w:color w:val="4B627A"/>
          <w:sz w:val="22"/>
          <w:szCs w:val="22"/>
        </w:rPr>
        <w:t>35-44</w:t>
      </w:r>
      <w:r w:rsidRPr="0021646E">
        <w:rPr>
          <w:rFonts w:ascii="Gill Sans MT" w:hAnsi="Gill Sans MT"/>
          <w:color w:val="4B627A"/>
          <w:sz w:val="22"/>
          <w:szCs w:val="22"/>
        </w:rPr>
        <w:t xml:space="preserve"> were most likely to report not knowing any symptoms (</w:t>
      </w:r>
      <w:r w:rsidR="00D75496" w:rsidRPr="0021646E">
        <w:rPr>
          <w:rFonts w:ascii="Gill Sans MT" w:hAnsi="Gill Sans MT"/>
          <w:b/>
          <w:bCs/>
          <w:color w:val="4B627A"/>
          <w:sz w:val="22"/>
          <w:szCs w:val="22"/>
        </w:rPr>
        <w:t>3</w:t>
      </w:r>
      <w:r w:rsidR="00AE78E2" w:rsidRPr="0021646E">
        <w:rPr>
          <w:rFonts w:ascii="Gill Sans MT" w:hAnsi="Gill Sans MT"/>
          <w:b/>
          <w:bCs/>
          <w:color w:val="4B627A"/>
          <w:sz w:val="22"/>
          <w:szCs w:val="22"/>
        </w:rPr>
        <w:t>6</w:t>
      </w:r>
      <w:r w:rsidR="00D75496" w:rsidRPr="0021646E">
        <w:rPr>
          <w:rFonts w:ascii="Gill Sans MT" w:hAnsi="Gill Sans MT"/>
          <w:b/>
          <w:bCs/>
          <w:color w:val="4B627A"/>
          <w:sz w:val="22"/>
          <w:szCs w:val="22"/>
        </w:rPr>
        <w:t>.5</w:t>
      </w:r>
      <w:r w:rsidRPr="0021646E">
        <w:rPr>
          <w:rFonts w:ascii="Gill Sans MT" w:hAnsi="Gill Sans MT"/>
          <w:b/>
          <w:bCs/>
          <w:color w:val="4B627A"/>
          <w:sz w:val="22"/>
          <w:szCs w:val="22"/>
        </w:rPr>
        <w:t>%</w:t>
      </w:r>
      <w:r w:rsidRPr="0021646E">
        <w:rPr>
          <w:rFonts w:ascii="Gill Sans MT" w:hAnsi="Gill Sans MT"/>
          <w:color w:val="4B627A"/>
          <w:sz w:val="22"/>
          <w:szCs w:val="22"/>
        </w:rPr>
        <w:t>)</w:t>
      </w:r>
      <w:r w:rsidR="001848DC" w:rsidRPr="0021646E">
        <w:rPr>
          <w:rFonts w:ascii="Gill Sans MT" w:hAnsi="Gill Sans MT"/>
          <w:color w:val="4B627A"/>
          <w:sz w:val="22"/>
          <w:szCs w:val="22"/>
        </w:rPr>
        <w:t>.</w:t>
      </w:r>
    </w:p>
    <w:p w14:paraId="2166DC6C" w14:textId="76C40FFB" w:rsidR="004324B6" w:rsidRPr="0021646E" w:rsidRDefault="00462AFC" w:rsidP="004324B6">
      <w:pPr>
        <w:pStyle w:val="NormalWeb"/>
        <w:numPr>
          <w:ilvl w:val="0"/>
          <w:numId w:val="4"/>
        </w:numPr>
        <w:shd w:val="clear" w:color="auto" w:fill="FFFFFF"/>
        <w:rPr>
          <w:rFonts w:ascii="Gill Sans MT" w:hAnsi="Gill Sans MT"/>
          <w:color w:val="4B627A"/>
          <w:sz w:val="22"/>
          <w:szCs w:val="22"/>
        </w:rPr>
      </w:pPr>
      <w:r w:rsidRPr="0021646E">
        <w:rPr>
          <w:rFonts w:ascii="Gill Sans MT" w:hAnsi="Gill Sans MT"/>
          <w:color w:val="4B627A"/>
          <w:sz w:val="22"/>
          <w:szCs w:val="22"/>
        </w:rPr>
        <w:t xml:space="preserve">People </w:t>
      </w:r>
      <w:r w:rsidR="004324B6" w:rsidRPr="0021646E">
        <w:rPr>
          <w:rFonts w:ascii="Gill Sans MT" w:hAnsi="Gill Sans MT"/>
          <w:color w:val="4B627A"/>
          <w:sz w:val="22"/>
          <w:szCs w:val="22"/>
        </w:rPr>
        <w:t xml:space="preserve">who </w:t>
      </w:r>
      <w:r w:rsidRPr="0021646E">
        <w:rPr>
          <w:rFonts w:ascii="Gill Sans MT" w:hAnsi="Gill Sans MT"/>
          <w:color w:val="4B627A"/>
          <w:sz w:val="22"/>
          <w:szCs w:val="22"/>
        </w:rPr>
        <w:t>currently smoke/have smoked</w:t>
      </w:r>
      <w:r w:rsidR="001C0C14" w:rsidRPr="0021646E">
        <w:rPr>
          <w:rFonts w:ascii="Gill Sans MT" w:hAnsi="Gill Sans MT"/>
          <w:color w:val="4B627A"/>
          <w:sz w:val="22"/>
          <w:szCs w:val="22"/>
        </w:rPr>
        <w:t xml:space="preserve"> were </w:t>
      </w:r>
      <w:r w:rsidR="004324B6" w:rsidRPr="0021646E">
        <w:rPr>
          <w:rFonts w:ascii="Gill Sans MT" w:hAnsi="Gill Sans MT"/>
          <w:color w:val="4B627A"/>
          <w:sz w:val="22"/>
          <w:szCs w:val="22"/>
        </w:rPr>
        <w:t>less likely to report not knowing any symptoms compared to people who have never smoked (</w:t>
      </w:r>
      <w:r w:rsidR="00AE78E2" w:rsidRPr="0021646E">
        <w:rPr>
          <w:rFonts w:ascii="Gill Sans MT" w:hAnsi="Gill Sans MT"/>
          <w:b/>
          <w:bCs/>
          <w:color w:val="4B627A"/>
          <w:sz w:val="22"/>
          <w:szCs w:val="22"/>
        </w:rPr>
        <w:t>30</w:t>
      </w:r>
      <w:r w:rsidR="00DA4052" w:rsidRPr="0021646E">
        <w:rPr>
          <w:rFonts w:ascii="Gill Sans MT" w:hAnsi="Gill Sans MT"/>
          <w:b/>
          <w:bCs/>
          <w:color w:val="4B627A"/>
          <w:sz w:val="22"/>
          <w:szCs w:val="22"/>
        </w:rPr>
        <w:t>.</w:t>
      </w:r>
      <w:r w:rsidR="00AE78E2" w:rsidRPr="0021646E">
        <w:rPr>
          <w:rFonts w:ascii="Gill Sans MT" w:hAnsi="Gill Sans MT"/>
          <w:b/>
          <w:bCs/>
          <w:color w:val="4B627A"/>
          <w:sz w:val="22"/>
          <w:szCs w:val="22"/>
        </w:rPr>
        <w:t>3</w:t>
      </w:r>
      <w:r w:rsidR="004324B6" w:rsidRPr="0021646E">
        <w:rPr>
          <w:rFonts w:ascii="Gill Sans MT" w:hAnsi="Gill Sans MT"/>
          <w:b/>
          <w:bCs/>
          <w:color w:val="4B627A"/>
          <w:sz w:val="22"/>
          <w:szCs w:val="22"/>
        </w:rPr>
        <w:t xml:space="preserve">% vs </w:t>
      </w:r>
      <w:r w:rsidR="00510CD5" w:rsidRPr="0021646E">
        <w:rPr>
          <w:rFonts w:ascii="Gill Sans MT" w:hAnsi="Gill Sans MT"/>
          <w:b/>
          <w:bCs/>
          <w:color w:val="4B627A"/>
          <w:sz w:val="22"/>
          <w:szCs w:val="22"/>
        </w:rPr>
        <w:t>3</w:t>
      </w:r>
      <w:r w:rsidR="00AE78E2" w:rsidRPr="0021646E">
        <w:rPr>
          <w:rFonts w:ascii="Gill Sans MT" w:hAnsi="Gill Sans MT"/>
          <w:b/>
          <w:bCs/>
          <w:color w:val="4B627A"/>
          <w:sz w:val="22"/>
          <w:szCs w:val="22"/>
        </w:rPr>
        <w:t>6</w:t>
      </w:r>
      <w:r w:rsidR="004324B6" w:rsidRPr="0021646E">
        <w:rPr>
          <w:rFonts w:ascii="Gill Sans MT" w:hAnsi="Gill Sans MT"/>
          <w:b/>
          <w:bCs/>
          <w:color w:val="4B627A"/>
          <w:sz w:val="22"/>
          <w:szCs w:val="22"/>
        </w:rPr>
        <w:t>.</w:t>
      </w:r>
      <w:r w:rsidR="00AE78E2" w:rsidRPr="0021646E">
        <w:rPr>
          <w:rFonts w:ascii="Gill Sans MT" w:hAnsi="Gill Sans MT"/>
          <w:b/>
          <w:bCs/>
          <w:color w:val="4B627A"/>
          <w:sz w:val="22"/>
          <w:szCs w:val="22"/>
        </w:rPr>
        <w:t>8</w:t>
      </w:r>
      <w:r w:rsidR="004324B6" w:rsidRPr="0021646E">
        <w:rPr>
          <w:rFonts w:ascii="Gill Sans MT" w:hAnsi="Gill Sans MT"/>
          <w:b/>
          <w:bCs/>
          <w:color w:val="4B627A"/>
          <w:sz w:val="22"/>
          <w:szCs w:val="22"/>
        </w:rPr>
        <w:t>%</w:t>
      </w:r>
      <w:r w:rsidR="004324B6" w:rsidRPr="0021646E">
        <w:rPr>
          <w:rFonts w:ascii="Gill Sans MT" w:hAnsi="Gill Sans MT"/>
          <w:color w:val="4B627A"/>
          <w:sz w:val="22"/>
          <w:szCs w:val="22"/>
        </w:rPr>
        <w:t>)</w:t>
      </w:r>
      <w:r w:rsidR="001848DC" w:rsidRPr="0021646E">
        <w:rPr>
          <w:rFonts w:ascii="Gill Sans MT" w:hAnsi="Gill Sans MT"/>
          <w:color w:val="4B627A"/>
          <w:sz w:val="22"/>
          <w:szCs w:val="22"/>
        </w:rPr>
        <w:t>.</w:t>
      </w:r>
    </w:p>
    <w:p w14:paraId="05760156" w14:textId="77777777" w:rsidR="00701082" w:rsidRPr="0021646E" w:rsidRDefault="00926333" w:rsidP="00701082">
      <w:pPr>
        <w:pStyle w:val="NormalWeb"/>
        <w:shd w:val="clear" w:color="auto" w:fill="FFFFFF"/>
        <w:rPr>
          <w:rFonts w:ascii="Gill Sans MT" w:hAnsi="Gill Sans MT"/>
          <w:b/>
          <w:bCs/>
          <w:color w:val="4B627A"/>
          <w:sz w:val="22"/>
          <w:szCs w:val="22"/>
        </w:rPr>
      </w:pPr>
      <w:r w:rsidRPr="0021646E">
        <w:rPr>
          <w:rFonts w:ascii="Gill Sans MT" w:hAnsi="Gill Sans MT"/>
          <w:b/>
          <w:bCs/>
          <w:color w:val="4B627A"/>
          <w:sz w:val="22"/>
          <w:szCs w:val="22"/>
        </w:rPr>
        <w:t xml:space="preserve">Attitudes towards lung cancer </w:t>
      </w:r>
    </w:p>
    <w:p w14:paraId="7E74A749" w14:textId="5DAF976E" w:rsidR="00932879" w:rsidRPr="0021646E" w:rsidRDefault="00C563C6" w:rsidP="00932879">
      <w:pPr>
        <w:pStyle w:val="NormalWeb"/>
        <w:numPr>
          <w:ilvl w:val="0"/>
          <w:numId w:val="6"/>
        </w:numPr>
        <w:shd w:val="clear" w:color="auto" w:fill="FFFFFF"/>
        <w:rPr>
          <w:rFonts w:ascii="Gill Sans MT" w:hAnsi="Gill Sans MT"/>
          <w:color w:val="4B627A"/>
          <w:sz w:val="22"/>
          <w:szCs w:val="22"/>
        </w:rPr>
      </w:pPr>
      <w:r w:rsidRPr="0021646E">
        <w:rPr>
          <w:rFonts w:ascii="Gill Sans MT" w:hAnsi="Gill Sans MT"/>
          <w:color w:val="4B627A"/>
          <w:sz w:val="22"/>
          <w:szCs w:val="22"/>
        </w:rPr>
        <w:t xml:space="preserve">More than a </w:t>
      </w:r>
      <w:r w:rsidRPr="0021646E">
        <w:rPr>
          <w:rFonts w:ascii="Gill Sans MT" w:hAnsi="Gill Sans MT"/>
          <w:b/>
          <w:bCs/>
          <w:color w:val="4B627A"/>
          <w:sz w:val="22"/>
          <w:szCs w:val="22"/>
        </w:rPr>
        <w:t>quarter</w:t>
      </w:r>
      <w:r w:rsidRPr="0021646E">
        <w:rPr>
          <w:rFonts w:ascii="Gill Sans MT" w:hAnsi="Gill Sans MT"/>
          <w:color w:val="4B627A"/>
          <w:sz w:val="22"/>
          <w:szCs w:val="22"/>
        </w:rPr>
        <w:t xml:space="preserve"> (</w:t>
      </w:r>
      <w:r w:rsidR="00386E81" w:rsidRPr="0021646E">
        <w:rPr>
          <w:rFonts w:ascii="Gill Sans MT" w:hAnsi="Gill Sans MT"/>
          <w:b/>
          <w:bCs/>
          <w:color w:val="4B627A"/>
          <w:sz w:val="22"/>
          <w:szCs w:val="22"/>
        </w:rPr>
        <w:t>27.2</w:t>
      </w:r>
      <w:r w:rsidR="00932879" w:rsidRPr="0021646E">
        <w:rPr>
          <w:rFonts w:ascii="Gill Sans MT" w:hAnsi="Gill Sans MT"/>
          <w:b/>
          <w:bCs/>
          <w:color w:val="4B627A"/>
          <w:sz w:val="22"/>
          <w:szCs w:val="22"/>
        </w:rPr>
        <w:t>%</w:t>
      </w:r>
      <w:r w:rsidRPr="0021646E">
        <w:rPr>
          <w:rFonts w:ascii="Gill Sans MT" w:hAnsi="Gill Sans MT"/>
          <w:color w:val="4B627A"/>
          <w:sz w:val="22"/>
          <w:szCs w:val="22"/>
        </w:rPr>
        <w:t>)</w:t>
      </w:r>
      <w:r w:rsidR="00932879" w:rsidRPr="0021646E">
        <w:rPr>
          <w:rFonts w:ascii="Gill Sans MT" w:hAnsi="Gill Sans MT"/>
          <w:color w:val="4B627A"/>
          <w:sz w:val="22"/>
          <w:szCs w:val="22"/>
        </w:rPr>
        <w:t xml:space="preserve"> of people agreed with the statement “I have less sympathy for people with lung cancer than other types of cancer”; this compares to </w:t>
      </w:r>
      <w:r w:rsidR="00932879" w:rsidRPr="0021646E">
        <w:rPr>
          <w:rFonts w:ascii="Gill Sans MT" w:hAnsi="Gill Sans MT"/>
          <w:b/>
          <w:bCs/>
          <w:color w:val="4B627A"/>
          <w:sz w:val="22"/>
          <w:szCs w:val="22"/>
        </w:rPr>
        <w:t>39.</w:t>
      </w:r>
      <w:r w:rsidR="0091001D" w:rsidRPr="0021646E">
        <w:rPr>
          <w:rFonts w:ascii="Gill Sans MT" w:hAnsi="Gill Sans MT"/>
          <w:b/>
          <w:bCs/>
          <w:color w:val="4B627A"/>
          <w:sz w:val="22"/>
          <w:szCs w:val="22"/>
        </w:rPr>
        <w:t>2</w:t>
      </w:r>
      <w:r w:rsidR="00932879" w:rsidRPr="0021646E">
        <w:rPr>
          <w:rFonts w:ascii="Gill Sans MT" w:hAnsi="Gill Sans MT"/>
          <w:b/>
          <w:bCs/>
          <w:color w:val="4B627A"/>
          <w:sz w:val="22"/>
          <w:szCs w:val="22"/>
        </w:rPr>
        <w:t>%</w:t>
      </w:r>
      <w:r w:rsidR="00932879" w:rsidRPr="0021646E">
        <w:rPr>
          <w:rFonts w:ascii="Gill Sans MT" w:hAnsi="Gill Sans MT"/>
          <w:color w:val="4B627A"/>
          <w:sz w:val="22"/>
          <w:szCs w:val="22"/>
        </w:rPr>
        <w:t xml:space="preserve"> globally</w:t>
      </w:r>
      <w:r w:rsidR="001848DC" w:rsidRPr="0021646E">
        <w:rPr>
          <w:rFonts w:ascii="Gill Sans MT" w:hAnsi="Gill Sans MT"/>
          <w:color w:val="4B627A"/>
          <w:sz w:val="22"/>
          <w:szCs w:val="22"/>
        </w:rPr>
        <w:t>.</w:t>
      </w:r>
    </w:p>
    <w:p w14:paraId="57DEAFE7" w14:textId="30597181" w:rsidR="00932879" w:rsidRPr="0021646E" w:rsidRDefault="00932879" w:rsidP="00932879">
      <w:pPr>
        <w:pStyle w:val="NormalWeb"/>
        <w:numPr>
          <w:ilvl w:val="0"/>
          <w:numId w:val="6"/>
        </w:numPr>
        <w:shd w:val="clear" w:color="auto" w:fill="FFFFFF"/>
        <w:rPr>
          <w:rFonts w:ascii="Gill Sans MT" w:hAnsi="Gill Sans MT"/>
          <w:color w:val="4B627A"/>
          <w:sz w:val="22"/>
          <w:szCs w:val="22"/>
        </w:rPr>
      </w:pPr>
      <w:r w:rsidRPr="0021646E">
        <w:rPr>
          <w:rFonts w:ascii="Gill Sans MT" w:hAnsi="Gill Sans MT"/>
          <w:color w:val="4B627A"/>
          <w:sz w:val="22"/>
          <w:szCs w:val="22"/>
        </w:rPr>
        <w:lastRenderedPageBreak/>
        <w:t>Men had less sympathy for people with lung cancer than women (</w:t>
      </w:r>
      <w:r w:rsidR="00386E81" w:rsidRPr="0021646E">
        <w:rPr>
          <w:rFonts w:ascii="Gill Sans MT" w:hAnsi="Gill Sans MT"/>
          <w:b/>
          <w:bCs/>
          <w:color w:val="4B627A"/>
          <w:sz w:val="22"/>
          <w:szCs w:val="22"/>
        </w:rPr>
        <w:t>34.6</w:t>
      </w:r>
      <w:r w:rsidRPr="0021646E">
        <w:rPr>
          <w:rFonts w:ascii="Gill Sans MT" w:hAnsi="Gill Sans MT"/>
          <w:b/>
          <w:bCs/>
          <w:color w:val="4B627A"/>
          <w:sz w:val="22"/>
          <w:szCs w:val="22"/>
        </w:rPr>
        <w:t xml:space="preserve">% vs </w:t>
      </w:r>
      <w:r w:rsidR="00386E81" w:rsidRPr="0021646E">
        <w:rPr>
          <w:rFonts w:ascii="Gill Sans MT" w:hAnsi="Gill Sans MT"/>
          <w:b/>
          <w:bCs/>
          <w:color w:val="4B627A"/>
          <w:sz w:val="22"/>
          <w:szCs w:val="22"/>
        </w:rPr>
        <w:t>22.6</w:t>
      </w:r>
      <w:r w:rsidRPr="0021646E">
        <w:rPr>
          <w:rFonts w:ascii="Gill Sans MT" w:hAnsi="Gill Sans MT"/>
          <w:b/>
          <w:bCs/>
          <w:color w:val="4B627A"/>
          <w:sz w:val="22"/>
          <w:szCs w:val="22"/>
        </w:rPr>
        <w:t>%</w:t>
      </w:r>
      <w:r w:rsidRPr="0021646E">
        <w:rPr>
          <w:rFonts w:ascii="Gill Sans MT" w:hAnsi="Gill Sans MT"/>
          <w:color w:val="4B627A"/>
          <w:sz w:val="22"/>
          <w:szCs w:val="22"/>
        </w:rPr>
        <w:t>)</w:t>
      </w:r>
      <w:r w:rsidR="001848DC" w:rsidRPr="0021646E">
        <w:rPr>
          <w:rFonts w:ascii="Gill Sans MT" w:hAnsi="Gill Sans MT"/>
          <w:color w:val="4B627A"/>
          <w:sz w:val="22"/>
          <w:szCs w:val="22"/>
        </w:rPr>
        <w:t>.</w:t>
      </w:r>
    </w:p>
    <w:p w14:paraId="4014D28B" w14:textId="72643C39" w:rsidR="00932879" w:rsidRPr="0021646E" w:rsidRDefault="00932879" w:rsidP="00932879">
      <w:pPr>
        <w:pStyle w:val="NormalWeb"/>
        <w:numPr>
          <w:ilvl w:val="0"/>
          <w:numId w:val="6"/>
        </w:numPr>
        <w:shd w:val="clear" w:color="auto" w:fill="FFFFFF"/>
        <w:rPr>
          <w:rFonts w:ascii="Gill Sans MT" w:hAnsi="Gill Sans MT"/>
          <w:color w:val="4B627A"/>
          <w:sz w:val="22"/>
          <w:szCs w:val="22"/>
        </w:rPr>
      </w:pPr>
      <w:r w:rsidRPr="0021646E">
        <w:rPr>
          <w:rFonts w:ascii="Gill Sans MT" w:hAnsi="Gill Sans MT"/>
          <w:color w:val="4B627A"/>
          <w:sz w:val="22"/>
          <w:szCs w:val="22"/>
        </w:rPr>
        <w:t xml:space="preserve">People aged </w:t>
      </w:r>
      <w:r w:rsidR="00386E81" w:rsidRPr="0021646E">
        <w:rPr>
          <w:rFonts w:ascii="Gill Sans MT" w:hAnsi="Gill Sans MT"/>
          <w:color w:val="4B627A"/>
          <w:sz w:val="22"/>
          <w:szCs w:val="22"/>
        </w:rPr>
        <w:t>18-24</w:t>
      </w:r>
      <w:r w:rsidRPr="0021646E">
        <w:rPr>
          <w:rFonts w:ascii="Gill Sans MT" w:hAnsi="Gill Sans MT"/>
          <w:color w:val="4B627A"/>
          <w:sz w:val="22"/>
          <w:szCs w:val="22"/>
        </w:rPr>
        <w:t xml:space="preserve"> had the least sympathy for people with lung cancer compared with other types of cancer, while people aged </w:t>
      </w:r>
      <w:r w:rsidR="00386E81" w:rsidRPr="0021646E">
        <w:rPr>
          <w:rFonts w:ascii="Gill Sans MT" w:hAnsi="Gill Sans MT"/>
          <w:color w:val="4B627A"/>
          <w:sz w:val="22"/>
          <w:szCs w:val="22"/>
        </w:rPr>
        <w:t>55</w:t>
      </w:r>
      <w:r w:rsidRPr="0021646E">
        <w:rPr>
          <w:rFonts w:ascii="Gill Sans MT" w:hAnsi="Gill Sans MT"/>
          <w:color w:val="4B627A"/>
          <w:sz w:val="22"/>
          <w:szCs w:val="22"/>
        </w:rPr>
        <w:t xml:space="preserve"> and over had the most sympathy (</w:t>
      </w:r>
      <w:r w:rsidR="00386E81" w:rsidRPr="0021646E">
        <w:rPr>
          <w:rFonts w:ascii="Gill Sans MT" w:hAnsi="Gill Sans MT"/>
          <w:b/>
          <w:bCs/>
          <w:color w:val="4B627A"/>
          <w:sz w:val="22"/>
          <w:szCs w:val="22"/>
        </w:rPr>
        <w:t>41.8</w:t>
      </w:r>
      <w:r w:rsidRPr="0021646E">
        <w:rPr>
          <w:rFonts w:ascii="Gill Sans MT" w:hAnsi="Gill Sans MT"/>
          <w:b/>
          <w:bCs/>
          <w:color w:val="4B627A"/>
          <w:sz w:val="22"/>
          <w:szCs w:val="22"/>
        </w:rPr>
        <w:t xml:space="preserve">% agreed vs </w:t>
      </w:r>
      <w:r w:rsidR="00386E81" w:rsidRPr="0021646E">
        <w:rPr>
          <w:rFonts w:ascii="Gill Sans MT" w:hAnsi="Gill Sans MT"/>
          <w:b/>
          <w:bCs/>
          <w:color w:val="4B627A"/>
          <w:sz w:val="22"/>
          <w:szCs w:val="22"/>
        </w:rPr>
        <w:t>20.0</w:t>
      </w:r>
      <w:r w:rsidRPr="0021646E">
        <w:rPr>
          <w:rFonts w:ascii="Gill Sans MT" w:hAnsi="Gill Sans MT"/>
          <w:b/>
          <w:bCs/>
          <w:color w:val="4B627A"/>
          <w:sz w:val="22"/>
          <w:szCs w:val="22"/>
        </w:rPr>
        <w:t>% agreed</w:t>
      </w:r>
      <w:r w:rsidRPr="0021646E">
        <w:rPr>
          <w:rFonts w:ascii="Gill Sans MT" w:hAnsi="Gill Sans MT"/>
          <w:color w:val="4B627A"/>
          <w:sz w:val="22"/>
          <w:szCs w:val="22"/>
        </w:rPr>
        <w:t>)</w:t>
      </w:r>
      <w:r w:rsidR="001848DC" w:rsidRPr="0021646E">
        <w:rPr>
          <w:rFonts w:ascii="Gill Sans MT" w:hAnsi="Gill Sans MT"/>
          <w:color w:val="4B627A"/>
          <w:sz w:val="22"/>
          <w:szCs w:val="22"/>
        </w:rPr>
        <w:t>.</w:t>
      </w:r>
    </w:p>
    <w:p w14:paraId="42E65322" w14:textId="0A675929" w:rsidR="00932879" w:rsidRPr="0021646E" w:rsidRDefault="00932879" w:rsidP="00932879">
      <w:pPr>
        <w:pStyle w:val="NormalWeb"/>
        <w:numPr>
          <w:ilvl w:val="0"/>
          <w:numId w:val="6"/>
        </w:numPr>
        <w:shd w:val="clear" w:color="auto" w:fill="FFFFFF"/>
        <w:rPr>
          <w:rFonts w:ascii="Gill Sans MT" w:hAnsi="Gill Sans MT"/>
          <w:color w:val="4B627A"/>
          <w:sz w:val="22"/>
          <w:szCs w:val="22"/>
        </w:rPr>
      </w:pPr>
      <w:r w:rsidRPr="0021646E">
        <w:rPr>
          <w:rFonts w:ascii="Gill Sans MT" w:hAnsi="Gill Sans MT"/>
          <w:color w:val="4B627A"/>
          <w:sz w:val="22"/>
          <w:szCs w:val="22"/>
        </w:rPr>
        <w:t xml:space="preserve">People who currently smoke/have smoked were </w:t>
      </w:r>
      <w:r w:rsidR="00BF3215" w:rsidRPr="0021646E">
        <w:rPr>
          <w:rFonts w:ascii="Gill Sans MT" w:hAnsi="Gill Sans MT"/>
          <w:color w:val="4B627A"/>
          <w:sz w:val="22"/>
          <w:szCs w:val="22"/>
        </w:rPr>
        <w:t xml:space="preserve">less </w:t>
      </w:r>
      <w:r w:rsidRPr="0021646E">
        <w:rPr>
          <w:rFonts w:ascii="Gill Sans MT" w:hAnsi="Gill Sans MT"/>
          <w:color w:val="4B627A"/>
          <w:sz w:val="22"/>
          <w:szCs w:val="22"/>
        </w:rPr>
        <w:t>sympathetic than people who have never smoked (</w:t>
      </w:r>
      <w:r w:rsidR="00EA0C72" w:rsidRPr="0021646E">
        <w:rPr>
          <w:rFonts w:ascii="Gill Sans MT" w:hAnsi="Gill Sans MT"/>
          <w:b/>
          <w:bCs/>
          <w:color w:val="4B627A"/>
          <w:sz w:val="22"/>
          <w:szCs w:val="22"/>
        </w:rPr>
        <w:t>28</w:t>
      </w:r>
      <w:r w:rsidR="00DB5073" w:rsidRPr="0021646E">
        <w:rPr>
          <w:rFonts w:ascii="Gill Sans MT" w:hAnsi="Gill Sans MT"/>
          <w:b/>
          <w:bCs/>
          <w:color w:val="4B627A"/>
          <w:sz w:val="22"/>
          <w:szCs w:val="22"/>
        </w:rPr>
        <w:t>.</w:t>
      </w:r>
      <w:r w:rsidR="00EA0C72" w:rsidRPr="0021646E">
        <w:rPr>
          <w:rFonts w:ascii="Gill Sans MT" w:hAnsi="Gill Sans MT"/>
          <w:b/>
          <w:bCs/>
          <w:color w:val="4B627A"/>
          <w:sz w:val="22"/>
          <w:szCs w:val="22"/>
        </w:rPr>
        <w:t>4</w:t>
      </w:r>
      <w:r w:rsidRPr="0021646E">
        <w:rPr>
          <w:rFonts w:ascii="Gill Sans MT" w:hAnsi="Gill Sans MT"/>
          <w:b/>
          <w:bCs/>
          <w:color w:val="4B627A"/>
          <w:sz w:val="22"/>
          <w:szCs w:val="22"/>
        </w:rPr>
        <w:t xml:space="preserve">% vs </w:t>
      </w:r>
      <w:r w:rsidR="00EA0C72" w:rsidRPr="0021646E">
        <w:rPr>
          <w:rFonts w:ascii="Gill Sans MT" w:hAnsi="Gill Sans MT"/>
          <w:b/>
          <w:bCs/>
          <w:color w:val="4B627A"/>
          <w:sz w:val="22"/>
          <w:szCs w:val="22"/>
        </w:rPr>
        <w:t>24</w:t>
      </w:r>
      <w:r w:rsidR="00BF3215" w:rsidRPr="0021646E">
        <w:rPr>
          <w:rFonts w:ascii="Gill Sans MT" w:hAnsi="Gill Sans MT"/>
          <w:b/>
          <w:bCs/>
          <w:color w:val="4B627A"/>
          <w:sz w:val="22"/>
          <w:szCs w:val="22"/>
        </w:rPr>
        <w:t>.</w:t>
      </w:r>
      <w:r w:rsidR="00EA0C72" w:rsidRPr="0021646E">
        <w:rPr>
          <w:rFonts w:ascii="Gill Sans MT" w:hAnsi="Gill Sans MT"/>
          <w:b/>
          <w:bCs/>
          <w:color w:val="4B627A"/>
          <w:sz w:val="22"/>
          <w:szCs w:val="22"/>
        </w:rPr>
        <w:t>7</w:t>
      </w:r>
      <w:r w:rsidRPr="0021646E">
        <w:rPr>
          <w:rFonts w:ascii="Gill Sans MT" w:hAnsi="Gill Sans MT"/>
          <w:b/>
          <w:bCs/>
          <w:color w:val="4B627A"/>
          <w:sz w:val="22"/>
          <w:szCs w:val="22"/>
        </w:rPr>
        <w:t>%</w:t>
      </w:r>
      <w:r w:rsidRPr="0021646E">
        <w:rPr>
          <w:rFonts w:ascii="Gill Sans MT" w:hAnsi="Gill Sans MT"/>
          <w:color w:val="4B627A"/>
          <w:sz w:val="22"/>
          <w:szCs w:val="22"/>
        </w:rPr>
        <w:t xml:space="preserve"> agreeing they had less sympathy)</w:t>
      </w:r>
      <w:r w:rsidR="001848DC" w:rsidRPr="0021646E">
        <w:rPr>
          <w:rFonts w:ascii="Gill Sans MT" w:hAnsi="Gill Sans MT"/>
          <w:color w:val="4B627A"/>
          <w:sz w:val="22"/>
          <w:szCs w:val="22"/>
        </w:rPr>
        <w:t>.</w:t>
      </w:r>
    </w:p>
    <w:p w14:paraId="4E1779D0" w14:textId="295A44BE" w:rsidR="00926333" w:rsidRPr="0021646E" w:rsidRDefault="00701082" w:rsidP="00926333">
      <w:pPr>
        <w:pStyle w:val="NormalWeb"/>
        <w:shd w:val="clear" w:color="auto" w:fill="FFFFFF"/>
        <w:rPr>
          <w:rFonts w:ascii="Gill Sans MT" w:hAnsi="Gill Sans MT"/>
          <w:b/>
          <w:bCs/>
          <w:color w:val="4B627A"/>
          <w:sz w:val="22"/>
          <w:szCs w:val="22"/>
        </w:rPr>
      </w:pPr>
      <w:r w:rsidRPr="0021646E">
        <w:rPr>
          <w:rFonts w:ascii="Gill Sans MT" w:hAnsi="Gill Sans MT"/>
          <w:b/>
          <w:bCs/>
          <w:color w:val="4B627A"/>
          <w:sz w:val="22"/>
          <w:szCs w:val="22"/>
        </w:rPr>
        <w:t xml:space="preserve">Views on lung cancer screening </w:t>
      </w:r>
    </w:p>
    <w:p w14:paraId="7EA879DD" w14:textId="02F45725" w:rsidR="002C600D" w:rsidRPr="0021646E" w:rsidRDefault="00F61586" w:rsidP="002C600D">
      <w:pPr>
        <w:pStyle w:val="NormalWeb"/>
        <w:numPr>
          <w:ilvl w:val="0"/>
          <w:numId w:val="8"/>
        </w:numPr>
        <w:shd w:val="clear" w:color="auto" w:fill="FFFFFF"/>
        <w:rPr>
          <w:rFonts w:ascii="Gill Sans MT" w:hAnsi="Gill Sans MT"/>
          <w:color w:val="4B627A"/>
          <w:sz w:val="22"/>
          <w:szCs w:val="22"/>
        </w:rPr>
      </w:pPr>
      <w:r w:rsidRPr="0021646E">
        <w:rPr>
          <w:rFonts w:ascii="Gill Sans MT" w:hAnsi="Gill Sans MT"/>
          <w:color w:val="4B627A"/>
          <w:sz w:val="22"/>
          <w:szCs w:val="22"/>
        </w:rPr>
        <w:t xml:space="preserve">More than </w:t>
      </w:r>
      <w:r w:rsidRPr="0021646E">
        <w:rPr>
          <w:rFonts w:ascii="Gill Sans MT" w:hAnsi="Gill Sans MT"/>
          <w:b/>
          <w:bCs/>
          <w:color w:val="4B627A"/>
          <w:sz w:val="22"/>
          <w:szCs w:val="22"/>
        </w:rPr>
        <w:t xml:space="preserve">three quarters </w:t>
      </w:r>
      <w:r w:rsidR="002C600D" w:rsidRPr="0021646E">
        <w:rPr>
          <w:rFonts w:ascii="Gill Sans MT" w:hAnsi="Gill Sans MT"/>
          <w:color w:val="4B627A"/>
          <w:sz w:val="22"/>
          <w:szCs w:val="22"/>
        </w:rPr>
        <w:t>of people</w:t>
      </w:r>
      <w:r w:rsidRPr="0021646E">
        <w:rPr>
          <w:rFonts w:ascii="Gill Sans MT" w:hAnsi="Gill Sans MT"/>
          <w:color w:val="4B627A"/>
          <w:sz w:val="22"/>
          <w:szCs w:val="22"/>
        </w:rPr>
        <w:t xml:space="preserve"> (</w:t>
      </w:r>
      <w:r w:rsidRPr="0021646E">
        <w:rPr>
          <w:rFonts w:ascii="Gill Sans MT" w:hAnsi="Gill Sans MT"/>
          <w:b/>
          <w:bCs/>
          <w:color w:val="4B627A"/>
          <w:sz w:val="22"/>
          <w:szCs w:val="22"/>
        </w:rPr>
        <w:t>78.2%</w:t>
      </w:r>
      <w:r w:rsidRPr="0021646E">
        <w:rPr>
          <w:rFonts w:ascii="Gill Sans MT" w:hAnsi="Gill Sans MT"/>
          <w:color w:val="4B627A"/>
          <w:sz w:val="22"/>
          <w:szCs w:val="22"/>
        </w:rPr>
        <w:t>)</w:t>
      </w:r>
      <w:r w:rsidR="002C600D" w:rsidRPr="0021646E">
        <w:rPr>
          <w:rFonts w:ascii="Gill Sans MT" w:hAnsi="Gill Sans MT"/>
          <w:color w:val="4B627A"/>
          <w:sz w:val="22"/>
          <w:szCs w:val="22"/>
        </w:rPr>
        <w:t xml:space="preserve"> agreed there should be a national lung cancer screening programme to help people with lung cancer get diagnosed early.</w:t>
      </w:r>
    </w:p>
    <w:p w14:paraId="3A0212A1" w14:textId="3F5013A7" w:rsidR="002C600D" w:rsidRPr="0021646E" w:rsidRDefault="00EA0C72" w:rsidP="002C600D">
      <w:pPr>
        <w:pStyle w:val="NormalWeb"/>
        <w:numPr>
          <w:ilvl w:val="0"/>
          <w:numId w:val="8"/>
        </w:numPr>
        <w:shd w:val="clear" w:color="auto" w:fill="FFFFFF"/>
        <w:rPr>
          <w:rFonts w:ascii="Gill Sans MT" w:hAnsi="Gill Sans MT"/>
          <w:color w:val="4B627A"/>
          <w:sz w:val="22"/>
          <w:szCs w:val="22"/>
        </w:rPr>
      </w:pPr>
      <w:r w:rsidRPr="0021646E">
        <w:rPr>
          <w:rFonts w:ascii="Gill Sans MT" w:hAnsi="Gill Sans MT"/>
          <w:color w:val="4B627A"/>
          <w:sz w:val="22"/>
          <w:szCs w:val="22"/>
        </w:rPr>
        <w:t>Wom</w:t>
      </w:r>
      <w:r w:rsidR="003E221B" w:rsidRPr="0021646E">
        <w:rPr>
          <w:rFonts w:ascii="Gill Sans MT" w:hAnsi="Gill Sans MT"/>
          <w:color w:val="4B627A"/>
          <w:sz w:val="22"/>
          <w:szCs w:val="22"/>
        </w:rPr>
        <w:t>en</w:t>
      </w:r>
      <w:r w:rsidR="002C600D" w:rsidRPr="0021646E">
        <w:rPr>
          <w:rFonts w:ascii="Gill Sans MT" w:hAnsi="Gill Sans MT"/>
          <w:color w:val="4B627A"/>
          <w:sz w:val="22"/>
          <w:szCs w:val="22"/>
        </w:rPr>
        <w:t xml:space="preserve"> were more likely to support the need for lung cancer screening programmes than men (</w:t>
      </w:r>
      <w:r w:rsidRPr="0021646E">
        <w:rPr>
          <w:rFonts w:ascii="Gill Sans MT" w:hAnsi="Gill Sans MT"/>
          <w:b/>
          <w:bCs/>
          <w:color w:val="4B627A"/>
          <w:sz w:val="22"/>
          <w:szCs w:val="22"/>
        </w:rPr>
        <w:t>83</w:t>
      </w:r>
      <w:r w:rsidR="002C600D" w:rsidRPr="0021646E">
        <w:rPr>
          <w:rFonts w:ascii="Gill Sans MT" w:hAnsi="Gill Sans MT"/>
          <w:b/>
          <w:bCs/>
          <w:color w:val="4B627A"/>
          <w:sz w:val="22"/>
          <w:szCs w:val="22"/>
        </w:rPr>
        <w:t>.</w:t>
      </w:r>
      <w:r w:rsidRPr="0021646E">
        <w:rPr>
          <w:rFonts w:ascii="Gill Sans MT" w:hAnsi="Gill Sans MT"/>
          <w:b/>
          <w:bCs/>
          <w:color w:val="4B627A"/>
          <w:sz w:val="22"/>
          <w:szCs w:val="22"/>
        </w:rPr>
        <w:t>1</w:t>
      </w:r>
      <w:r w:rsidR="002C600D" w:rsidRPr="0021646E">
        <w:rPr>
          <w:rFonts w:ascii="Gill Sans MT" w:hAnsi="Gill Sans MT"/>
          <w:b/>
          <w:bCs/>
          <w:color w:val="4B627A"/>
          <w:sz w:val="22"/>
          <w:szCs w:val="22"/>
        </w:rPr>
        <w:t xml:space="preserve">% vs </w:t>
      </w:r>
      <w:r w:rsidRPr="0021646E">
        <w:rPr>
          <w:rFonts w:ascii="Gill Sans MT" w:hAnsi="Gill Sans MT"/>
          <w:b/>
          <w:bCs/>
          <w:color w:val="4B627A"/>
          <w:sz w:val="22"/>
          <w:szCs w:val="22"/>
        </w:rPr>
        <w:t>70.3</w:t>
      </w:r>
      <w:r w:rsidR="002C600D" w:rsidRPr="0021646E">
        <w:rPr>
          <w:rFonts w:ascii="Gill Sans MT" w:hAnsi="Gill Sans MT"/>
          <w:b/>
          <w:bCs/>
          <w:color w:val="4B627A"/>
          <w:sz w:val="22"/>
          <w:szCs w:val="22"/>
        </w:rPr>
        <w:t>%</w:t>
      </w:r>
      <w:r w:rsidR="002C600D" w:rsidRPr="0021646E">
        <w:rPr>
          <w:rFonts w:ascii="Gill Sans MT" w:hAnsi="Gill Sans MT"/>
          <w:color w:val="4B627A"/>
          <w:sz w:val="22"/>
          <w:szCs w:val="22"/>
        </w:rPr>
        <w:t>).</w:t>
      </w:r>
    </w:p>
    <w:p w14:paraId="3704747F" w14:textId="42AACC06" w:rsidR="002C600D" w:rsidRPr="0021646E" w:rsidRDefault="002C600D" w:rsidP="00827E72">
      <w:pPr>
        <w:pStyle w:val="NormalWeb"/>
        <w:numPr>
          <w:ilvl w:val="0"/>
          <w:numId w:val="8"/>
        </w:numPr>
        <w:shd w:val="clear" w:color="auto" w:fill="FFFFFF"/>
        <w:rPr>
          <w:rFonts w:ascii="Gill Sans MT" w:hAnsi="Gill Sans MT"/>
          <w:color w:val="4B627A"/>
          <w:sz w:val="22"/>
          <w:szCs w:val="22"/>
        </w:rPr>
      </w:pPr>
      <w:r w:rsidRPr="0021646E">
        <w:rPr>
          <w:rFonts w:ascii="Gill Sans MT" w:hAnsi="Gill Sans MT"/>
          <w:color w:val="4B627A"/>
          <w:sz w:val="22"/>
          <w:szCs w:val="22"/>
        </w:rPr>
        <w:t xml:space="preserve">Support </w:t>
      </w:r>
      <w:r w:rsidR="00EA0C72" w:rsidRPr="0021646E">
        <w:rPr>
          <w:rFonts w:ascii="Gill Sans MT" w:hAnsi="Gill Sans MT"/>
          <w:color w:val="4B627A"/>
          <w:sz w:val="22"/>
          <w:szCs w:val="22"/>
        </w:rPr>
        <w:t xml:space="preserve">increased </w:t>
      </w:r>
      <w:r w:rsidRPr="0021646E">
        <w:rPr>
          <w:rFonts w:ascii="Gill Sans MT" w:hAnsi="Gill Sans MT"/>
          <w:color w:val="4B627A"/>
          <w:sz w:val="22"/>
          <w:szCs w:val="22"/>
        </w:rPr>
        <w:t>with age,</w:t>
      </w:r>
      <w:r w:rsidR="00FF1B54" w:rsidRPr="0021646E">
        <w:rPr>
          <w:rFonts w:ascii="Gill Sans MT" w:hAnsi="Gill Sans MT"/>
          <w:color w:val="4B627A"/>
          <w:sz w:val="22"/>
          <w:szCs w:val="22"/>
        </w:rPr>
        <w:t xml:space="preserve"> </w:t>
      </w:r>
      <w:r w:rsidR="00EA0C72" w:rsidRPr="0021646E">
        <w:rPr>
          <w:rFonts w:ascii="Gill Sans MT" w:hAnsi="Gill Sans MT"/>
          <w:color w:val="4B627A"/>
          <w:sz w:val="22"/>
          <w:szCs w:val="22"/>
        </w:rPr>
        <w:t xml:space="preserve">from the </w:t>
      </w:r>
      <w:r w:rsidR="00FF1B54" w:rsidRPr="0021646E">
        <w:rPr>
          <w:rFonts w:ascii="Gill Sans MT" w:hAnsi="Gill Sans MT"/>
          <w:color w:val="4B627A"/>
          <w:sz w:val="22"/>
          <w:szCs w:val="22"/>
        </w:rPr>
        <w:t xml:space="preserve">highest among </w:t>
      </w:r>
      <w:r w:rsidR="00EA0C72" w:rsidRPr="0021646E">
        <w:rPr>
          <w:rFonts w:ascii="Gill Sans MT" w:hAnsi="Gill Sans MT"/>
          <w:color w:val="4B627A"/>
          <w:sz w:val="22"/>
          <w:szCs w:val="22"/>
        </w:rPr>
        <w:t xml:space="preserve">55 and over </w:t>
      </w:r>
      <w:r w:rsidR="00AD2F3A" w:rsidRPr="0021646E">
        <w:rPr>
          <w:rFonts w:ascii="Gill Sans MT" w:hAnsi="Gill Sans MT"/>
          <w:color w:val="4B627A"/>
          <w:sz w:val="22"/>
          <w:szCs w:val="22"/>
        </w:rPr>
        <w:t>(</w:t>
      </w:r>
      <w:r w:rsidR="00D63DEA" w:rsidRPr="0021646E">
        <w:rPr>
          <w:rFonts w:ascii="Gill Sans MT" w:hAnsi="Gill Sans MT"/>
          <w:b/>
          <w:bCs/>
          <w:color w:val="4B627A"/>
          <w:sz w:val="22"/>
          <w:szCs w:val="22"/>
        </w:rPr>
        <w:t>8</w:t>
      </w:r>
      <w:r w:rsidR="00EA0C72" w:rsidRPr="0021646E">
        <w:rPr>
          <w:rFonts w:ascii="Gill Sans MT" w:hAnsi="Gill Sans MT"/>
          <w:b/>
          <w:bCs/>
          <w:color w:val="4B627A"/>
          <w:sz w:val="22"/>
          <w:szCs w:val="22"/>
        </w:rPr>
        <w:t>4</w:t>
      </w:r>
      <w:r w:rsidR="00AD2F3A" w:rsidRPr="0021646E">
        <w:rPr>
          <w:rFonts w:ascii="Gill Sans MT" w:hAnsi="Gill Sans MT"/>
          <w:b/>
          <w:bCs/>
          <w:color w:val="4B627A"/>
          <w:sz w:val="22"/>
          <w:szCs w:val="22"/>
        </w:rPr>
        <w:t>.</w:t>
      </w:r>
      <w:r w:rsidR="00D63DEA" w:rsidRPr="0021646E">
        <w:rPr>
          <w:rFonts w:ascii="Gill Sans MT" w:hAnsi="Gill Sans MT"/>
          <w:b/>
          <w:bCs/>
          <w:color w:val="4B627A"/>
          <w:sz w:val="22"/>
          <w:szCs w:val="22"/>
        </w:rPr>
        <w:t>4</w:t>
      </w:r>
      <w:r w:rsidR="00AD2F3A" w:rsidRPr="0021646E">
        <w:rPr>
          <w:rFonts w:ascii="Gill Sans MT" w:hAnsi="Gill Sans MT"/>
          <w:b/>
          <w:bCs/>
          <w:color w:val="4B627A"/>
          <w:sz w:val="22"/>
          <w:szCs w:val="22"/>
        </w:rPr>
        <w:t>%</w:t>
      </w:r>
      <w:r w:rsidR="00AD2F3A" w:rsidRPr="0021646E">
        <w:rPr>
          <w:rFonts w:ascii="Gill Sans MT" w:hAnsi="Gill Sans MT"/>
          <w:color w:val="4B627A"/>
          <w:sz w:val="22"/>
          <w:szCs w:val="22"/>
        </w:rPr>
        <w:t xml:space="preserve">) </w:t>
      </w:r>
      <w:r w:rsidR="00FF1B54" w:rsidRPr="0021646E">
        <w:rPr>
          <w:rFonts w:ascii="Gill Sans MT" w:hAnsi="Gill Sans MT"/>
          <w:color w:val="4B627A"/>
          <w:sz w:val="22"/>
          <w:szCs w:val="22"/>
        </w:rPr>
        <w:t xml:space="preserve">and lowest </w:t>
      </w:r>
      <w:r w:rsidR="006D2E8F" w:rsidRPr="0021646E">
        <w:rPr>
          <w:rFonts w:ascii="Gill Sans MT" w:hAnsi="Gill Sans MT"/>
          <w:color w:val="4B627A"/>
          <w:sz w:val="22"/>
          <w:szCs w:val="22"/>
        </w:rPr>
        <w:t>among</w:t>
      </w:r>
      <w:r w:rsidR="00A04C74" w:rsidRPr="0021646E">
        <w:rPr>
          <w:rFonts w:ascii="Gill Sans MT" w:hAnsi="Gill Sans MT"/>
          <w:color w:val="4B627A"/>
          <w:sz w:val="22"/>
          <w:szCs w:val="22"/>
        </w:rPr>
        <w:t xml:space="preserve"> those aged </w:t>
      </w:r>
      <w:r w:rsidR="00EA0C72" w:rsidRPr="0021646E">
        <w:rPr>
          <w:rFonts w:ascii="Gill Sans MT" w:hAnsi="Gill Sans MT"/>
          <w:color w:val="4B627A"/>
          <w:sz w:val="22"/>
          <w:szCs w:val="22"/>
        </w:rPr>
        <w:t>18-24</w:t>
      </w:r>
      <w:r w:rsidR="00A04C74" w:rsidRPr="0021646E">
        <w:rPr>
          <w:rFonts w:ascii="Gill Sans MT" w:hAnsi="Gill Sans MT"/>
          <w:color w:val="4B627A"/>
          <w:sz w:val="22"/>
          <w:szCs w:val="22"/>
        </w:rPr>
        <w:t xml:space="preserve"> (</w:t>
      </w:r>
      <w:r w:rsidR="00EA0C72" w:rsidRPr="0021646E">
        <w:rPr>
          <w:rFonts w:ascii="Gill Sans MT" w:hAnsi="Gill Sans MT"/>
          <w:b/>
          <w:bCs/>
          <w:color w:val="4B627A"/>
          <w:sz w:val="22"/>
          <w:szCs w:val="22"/>
        </w:rPr>
        <w:t>71.8</w:t>
      </w:r>
      <w:r w:rsidR="00A04C74" w:rsidRPr="0021646E">
        <w:rPr>
          <w:rFonts w:ascii="Gill Sans MT" w:hAnsi="Gill Sans MT"/>
          <w:b/>
          <w:bCs/>
          <w:color w:val="4B627A"/>
          <w:sz w:val="22"/>
          <w:szCs w:val="22"/>
        </w:rPr>
        <w:t>%</w:t>
      </w:r>
      <w:r w:rsidR="00A04C74" w:rsidRPr="0021646E">
        <w:rPr>
          <w:rFonts w:ascii="Gill Sans MT" w:hAnsi="Gill Sans MT"/>
          <w:color w:val="4B627A"/>
          <w:sz w:val="22"/>
          <w:szCs w:val="22"/>
        </w:rPr>
        <w:t>)</w:t>
      </w:r>
      <w:r w:rsidR="00827E72" w:rsidRPr="0021646E">
        <w:rPr>
          <w:rFonts w:ascii="Gill Sans MT" w:hAnsi="Gill Sans MT"/>
          <w:color w:val="4B627A"/>
          <w:sz w:val="22"/>
          <w:szCs w:val="22"/>
        </w:rPr>
        <w:t>.</w:t>
      </w:r>
    </w:p>
    <w:p w14:paraId="51DE087B" w14:textId="3E5F8A70" w:rsidR="002C600D" w:rsidRPr="0021646E" w:rsidRDefault="002C600D" w:rsidP="002C600D">
      <w:pPr>
        <w:pStyle w:val="NormalWeb"/>
        <w:numPr>
          <w:ilvl w:val="0"/>
          <w:numId w:val="8"/>
        </w:numPr>
        <w:shd w:val="clear" w:color="auto" w:fill="FFFFFF"/>
        <w:rPr>
          <w:rFonts w:ascii="Gill Sans MT" w:hAnsi="Gill Sans MT"/>
          <w:color w:val="4B627A"/>
          <w:sz w:val="22"/>
          <w:szCs w:val="22"/>
        </w:rPr>
      </w:pPr>
      <w:r w:rsidRPr="0021646E">
        <w:rPr>
          <w:rFonts w:ascii="Gill Sans MT" w:hAnsi="Gill Sans MT"/>
          <w:color w:val="4B627A"/>
          <w:sz w:val="22"/>
          <w:szCs w:val="22"/>
        </w:rPr>
        <w:t>People who currently smoke/have smoked were more supportive of lung cancer screening programmes than people who have never smoked (</w:t>
      </w:r>
      <w:r w:rsidRPr="0021646E">
        <w:rPr>
          <w:rFonts w:ascii="Gill Sans MT" w:hAnsi="Gill Sans MT"/>
          <w:b/>
          <w:bCs/>
          <w:color w:val="4B627A"/>
          <w:sz w:val="22"/>
          <w:szCs w:val="22"/>
        </w:rPr>
        <w:t>8</w:t>
      </w:r>
      <w:r w:rsidR="00EA0C72" w:rsidRPr="0021646E">
        <w:rPr>
          <w:rFonts w:ascii="Gill Sans MT" w:hAnsi="Gill Sans MT"/>
          <w:b/>
          <w:bCs/>
          <w:color w:val="4B627A"/>
          <w:sz w:val="22"/>
          <w:szCs w:val="22"/>
        </w:rPr>
        <w:t>0.3</w:t>
      </w:r>
      <w:r w:rsidRPr="0021646E">
        <w:rPr>
          <w:rFonts w:ascii="Gill Sans MT" w:hAnsi="Gill Sans MT"/>
          <w:b/>
          <w:bCs/>
          <w:color w:val="4B627A"/>
          <w:sz w:val="22"/>
          <w:szCs w:val="22"/>
        </w:rPr>
        <w:t xml:space="preserve">% vs </w:t>
      </w:r>
      <w:r w:rsidR="00EA0C72" w:rsidRPr="0021646E">
        <w:rPr>
          <w:rFonts w:ascii="Gill Sans MT" w:hAnsi="Gill Sans MT"/>
          <w:b/>
          <w:bCs/>
          <w:color w:val="4B627A"/>
          <w:sz w:val="22"/>
          <w:szCs w:val="22"/>
        </w:rPr>
        <w:t>73.0</w:t>
      </w:r>
      <w:r w:rsidRPr="0021646E">
        <w:rPr>
          <w:rFonts w:ascii="Gill Sans MT" w:hAnsi="Gill Sans MT"/>
          <w:b/>
          <w:bCs/>
          <w:color w:val="4B627A"/>
          <w:sz w:val="22"/>
          <w:szCs w:val="22"/>
        </w:rPr>
        <w:t>%</w:t>
      </w:r>
      <w:r w:rsidRPr="0021646E">
        <w:rPr>
          <w:rFonts w:ascii="Gill Sans MT" w:hAnsi="Gill Sans MT"/>
          <w:color w:val="4B627A"/>
          <w:sz w:val="22"/>
          <w:szCs w:val="22"/>
        </w:rPr>
        <w:t>).</w:t>
      </w:r>
    </w:p>
    <w:p w14:paraId="011D409D" w14:textId="77777777" w:rsidR="009F048B" w:rsidRPr="0021646E" w:rsidRDefault="009F048B" w:rsidP="009F048B">
      <w:pPr>
        <w:pStyle w:val="NormalWeb"/>
        <w:shd w:val="clear" w:color="auto" w:fill="FFFFFF"/>
        <w:rPr>
          <w:rFonts w:ascii="Gill Sans MT" w:hAnsi="Gill Sans MT"/>
          <w:b/>
          <w:bCs/>
          <w:color w:val="2EAED0"/>
        </w:rPr>
      </w:pPr>
      <w:r w:rsidRPr="0021646E">
        <w:rPr>
          <w:rFonts w:ascii="Gill Sans MT" w:hAnsi="Gill Sans MT"/>
          <w:b/>
          <w:bCs/>
          <w:color w:val="2EAED0"/>
        </w:rPr>
        <w:t>Methodology</w:t>
      </w:r>
    </w:p>
    <w:p w14:paraId="708E2962" w14:textId="77777777" w:rsidR="003B1204" w:rsidRPr="0021646E" w:rsidRDefault="003B1204" w:rsidP="003B1204">
      <w:pPr>
        <w:pStyle w:val="NormalWeb"/>
        <w:shd w:val="clear" w:color="auto" w:fill="FFFFFF"/>
        <w:rPr>
          <w:rFonts w:ascii="Gill Sans MT" w:hAnsi="Gill Sans MT"/>
          <w:color w:val="4B627A"/>
          <w:sz w:val="22"/>
          <w:szCs w:val="22"/>
        </w:rPr>
      </w:pPr>
      <w:r w:rsidRPr="0021646E">
        <w:rPr>
          <w:rFonts w:ascii="Gill Sans MT" w:hAnsi="Gill Sans MT"/>
          <w:color w:val="4B627A"/>
          <w:sz w:val="22"/>
          <w:szCs w:val="22"/>
        </w:rPr>
        <w:t xml:space="preserve">The GLCC commissioned the market research agency </w:t>
      </w:r>
      <w:proofErr w:type="spellStart"/>
      <w:r w:rsidRPr="0021646E">
        <w:rPr>
          <w:rFonts w:ascii="Gill Sans MT" w:hAnsi="Gill Sans MT"/>
          <w:color w:val="4B627A"/>
          <w:sz w:val="22"/>
          <w:szCs w:val="22"/>
        </w:rPr>
        <w:t>Censuswide</w:t>
      </w:r>
      <w:proofErr w:type="spellEnd"/>
      <w:r w:rsidRPr="0021646E">
        <w:rPr>
          <w:rFonts w:ascii="Gill Sans MT" w:hAnsi="Gill Sans MT"/>
          <w:color w:val="4B627A"/>
          <w:sz w:val="22"/>
          <w:szCs w:val="22"/>
        </w:rPr>
        <w:t xml:space="preserve"> to undertake an online survey of adults across 32 countries between 17 March 2026 – 24 March 2026. The survey samples included at least 1,000 adults (per country) and data was weighted using age, gender and region to produce a representative sample in each country. Respondents were asked the following questions: </w:t>
      </w:r>
    </w:p>
    <w:p w14:paraId="18D67796" w14:textId="30177E16" w:rsidR="003B1204" w:rsidRPr="0021646E" w:rsidRDefault="003B1204" w:rsidP="003B1204">
      <w:pPr>
        <w:pStyle w:val="NormalWeb"/>
        <w:numPr>
          <w:ilvl w:val="0"/>
          <w:numId w:val="7"/>
        </w:numPr>
        <w:shd w:val="clear" w:color="auto" w:fill="FFFFFF"/>
        <w:rPr>
          <w:rFonts w:ascii="Gill Sans MT" w:hAnsi="Gill Sans MT"/>
          <w:color w:val="4B627A"/>
          <w:sz w:val="22"/>
          <w:szCs w:val="22"/>
        </w:rPr>
      </w:pPr>
      <w:r w:rsidRPr="0021646E">
        <w:rPr>
          <w:rFonts w:ascii="Gill Sans MT" w:hAnsi="Gill Sans MT"/>
          <w:color w:val="4B627A"/>
          <w:sz w:val="22"/>
          <w:szCs w:val="22"/>
        </w:rPr>
        <w:t>Q1. There are many warning signs and symptoms of lung cancer. Please list as many symptoms of lung cancer as you can think of [a tick box was provided for ‘Don’t know’]</w:t>
      </w:r>
    </w:p>
    <w:p w14:paraId="76B66704" w14:textId="104CCDA3" w:rsidR="003B1204" w:rsidRPr="0021646E" w:rsidRDefault="003B1204" w:rsidP="003B1204">
      <w:pPr>
        <w:pStyle w:val="NormalWeb"/>
        <w:numPr>
          <w:ilvl w:val="0"/>
          <w:numId w:val="7"/>
        </w:numPr>
        <w:shd w:val="clear" w:color="auto" w:fill="FFFFFF"/>
        <w:rPr>
          <w:rFonts w:ascii="Gill Sans MT" w:hAnsi="Gill Sans MT"/>
          <w:color w:val="4B627A"/>
          <w:sz w:val="22"/>
          <w:szCs w:val="22"/>
        </w:rPr>
      </w:pPr>
      <w:r w:rsidRPr="0021646E">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p>
    <w:p w14:paraId="4E9B0721" w14:textId="77777777" w:rsidR="003B1204" w:rsidRPr="0021646E" w:rsidRDefault="003B1204" w:rsidP="003B1204">
      <w:pPr>
        <w:pStyle w:val="NormalWeb"/>
        <w:numPr>
          <w:ilvl w:val="0"/>
          <w:numId w:val="7"/>
        </w:numPr>
        <w:shd w:val="clear" w:color="auto" w:fill="FFFFFF"/>
        <w:rPr>
          <w:rFonts w:ascii="Gill Sans MT" w:hAnsi="Gill Sans MT"/>
          <w:color w:val="4B627A"/>
          <w:sz w:val="22"/>
          <w:szCs w:val="22"/>
        </w:rPr>
      </w:pPr>
      <w:r w:rsidRPr="0021646E">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p>
    <w:p w14:paraId="53FDFD19" w14:textId="77777777" w:rsidR="009F048B" w:rsidRPr="0021646E" w:rsidRDefault="009F048B" w:rsidP="009F048B">
      <w:pPr>
        <w:pStyle w:val="NormalWeb"/>
        <w:shd w:val="clear" w:color="auto" w:fill="FFFFFF"/>
        <w:rPr>
          <w:rFonts w:ascii="Gill Sans MT" w:hAnsi="Gill Sans MT"/>
          <w:b/>
          <w:bCs/>
          <w:color w:val="2EAED0"/>
        </w:rPr>
      </w:pPr>
      <w:r w:rsidRPr="0021646E">
        <w:rPr>
          <w:rFonts w:ascii="Gill Sans MT" w:hAnsi="Gill Sans MT"/>
          <w:b/>
          <w:bCs/>
          <w:color w:val="2EAED0"/>
        </w:rPr>
        <w:t>Further analysis</w:t>
      </w:r>
    </w:p>
    <w:p w14:paraId="51E39B52" w14:textId="77777777" w:rsidR="009F048B" w:rsidRPr="0021646E" w:rsidRDefault="009F048B" w:rsidP="009F048B">
      <w:pPr>
        <w:pStyle w:val="NormalWeb"/>
        <w:shd w:val="clear" w:color="auto" w:fill="FFFFFF"/>
        <w:rPr>
          <w:rFonts w:ascii="Gill Sans MT" w:hAnsi="Gill Sans MT"/>
          <w:b/>
          <w:bCs/>
          <w:color w:val="4B627A"/>
          <w:sz w:val="22"/>
          <w:szCs w:val="22"/>
        </w:rPr>
      </w:pPr>
      <w:r w:rsidRPr="0021646E">
        <w:rPr>
          <w:rFonts w:ascii="Gill Sans MT" w:hAnsi="Gill Sans MT"/>
          <w:b/>
          <w:bCs/>
          <w:color w:val="4B627A"/>
          <w:sz w:val="22"/>
          <w:szCs w:val="22"/>
        </w:rPr>
        <w:t>Symptom recognition</w:t>
      </w:r>
    </w:p>
    <w:p w14:paraId="791B9D9C" w14:textId="315B2850" w:rsidR="00CD12FF" w:rsidRPr="0021646E" w:rsidRDefault="00CD12FF" w:rsidP="00CD12FF">
      <w:pPr>
        <w:pStyle w:val="NormalWeb"/>
        <w:shd w:val="clear" w:color="auto" w:fill="FFFFFF"/>
        <w:rPr>
          <w:rFonts w:ascii="Gill Sans MT" w:hAnsi="Gill Sans MT" w:cs="Calibri"/>
          <w:color w:val="4B627A"/>
          <w:sz w:val="22"/>
          <w:szCs w:val="22"/>
        </w:rPr>
      </w:pPr>
      <w:r w:rsidRPr="0021646E">
        <w:rPr>
          <w:rFonts w:ascii="Gill Sans MT" w:hAnsi="Gill Sans MT" w:cs="Calibri"/>
          <w:color w:val="4B627A"/>
          <w:sz w:val="22"/>
          <w:szCs w:val="22"/>
        </w:rPr>
        <w:t xml:space="preserve">Raising awareness of lung cancer symptoms is vital because treatment is more likely to be successful if lung cancer is diagnosed early. </w:t>
      </w:r>
    </w:p>
    <w:p w14:paraId="18EA2540" w14:textId="3A48CF7B" w:rsidR="00B36126" w:rsidRPr="0021646E" w:rsidRDefault="00B2356F" w:rsidP="00B36126">
      <w:pPr>
        <w:pStyle w:val="NormalWeb"/>
        <w:shd w:val="clear" w:color="auto" w:fill="FFFFFF"/>
        <w:rPr>
          <w:rFonts w:ascii="Gill Sans MT" w:hAnsi="Gill Sans MT" w:cs="Calibri"/>
          <w:color w:val="4B627A"/>
          <w:sz w:val="22"/>
          <w:szCs w:val="22"/>
        </w:rPr>
      </w:pPr>
      <w:r w:rsidRPr="0021646E">
        <w:rPr>
          <w:rFonts w:ascii="Gill Sans MT" w:hAnsi="Gill Sans MT" w:cs="Calibri"/>
          <w:color w:val="4B627A"/>
          <w:sz w:val="22"/>
          <w:szCs w:val="22"/>
        </w:rPr>
        <w:t xml:space="preserve">The study found that </w:t>
      </w:r>
      <w:r w:rsidR="00BC60AC" w:rsidRPr="0021646E">
        <w:rPr>
          <w:rFonts w:ascii="Gill Sans MT" w:hAnsi="Gill Sans MT" w:cs="Calibri"/>
          <w:color w:val="4B627A"/>
          <w:sz w:val="22"/>
          <w:szCs w:val="22"/>
        </w:rPr>
        <w:t>32</w:t>
      </w:r>
      <w:r w:rsidRPr="0021646E">
        <w:rPr>
          <w:rFonts w:ascii="Gill Sans MT" w:hAnsi="Gill Sans MT" w:cs="Calibri"/>
          <w:color w:val="4B627A"/>
          <w:sz w:val="22"/>
          <w:szCs w:val="22"/>
        </w:rPr>
        <w:t>.</w:t>
      </w:r>
      <w:r w:rsidR="00BC60AC" w:rsidRPr="0021646E">
        <w:rPr>
          <w:rFonts w:ascii="Gill Sans MT" w:hAnsi="Gill Sans MT" w:cs="Calibri"/>
          <w:color w:val="4B627A"/>
          <w:sz w:val="22"/>
          <w:szCs w:val="22"/>
        </w:rPr>
        <w:t>5</w:t>
      </w:r>
      <w:r w:rsidRPr="0021646E">
        <w:rPr>
          <w:rFonts w:ascii="Gill Sans MT" w:hAnsi="Gill Sans MT" w:cs="Calibri"/>
          <w:color w:val="4B627A"/>
          <w:sz w:val="22"/>
          <w:szCs w:val="22"/>
        </w:rPr>
        <w:t xml:space="preserve">% of people in </w:t>
      </w:r>
      <w:r w:rsidR="00BC60AC" w:rsidRPr="0021646E">
        <w:rPr>
          <w:rFonts w:ascii="Gill Sans MT" w:hAnsi="Gill Sans MT" w:cs="Calibri"/>
          <w:color w:val="4B627A"/>
          <w:sz w:val="22"/>
          <w:szCs w:val="22"/>
        </w:rPr>
        <w:t xml:space="preserve">Sweden </w:t>
      </w:r>
      <w:r w:rsidRPr="0021646E">
        <w:rPr>
          <w:rFonts w:ascii="Gill Sans MT" w:hAnsi="Gill Sans MT" w:cs="Calibri"/>
          <w:color w:val="4B627A"/>
          <w:sz w:val="22"/>
          <w:szCs w:val="22"/>
        </w:rPr>
        <w:t xml:space="preserve">said they did not know any symptoms of lung cancer. This represents a modest improvement since 2023, when </w:t>
      </w:r>
      <w:r w:rsidR="00987451" w:rsidRPr="0021646E">
        <w:rPr>
          <w:rFonts w:ascii="Gill Sans MT" w:hAnsi="Gill Sans MT" w:cs="Calibri"/>
          <w:color w:val="4B627A"/>
          <w:sz w:val="22"/>
          <w:szCs w:val="22"/>
        </w:rPr>
        <w:t>33</w:t>
      </w:r>
      <w:r w:rsidRPr="0021646E">
        <w:rPr>
          <w:rFonts w:ascii="Gill Sans MT" w:hAnsi="Gill Sans MT" w:cs="Calibri"/>
          <w:color w:val="4B627A"/>
          <w:sz w:val="22"/>
          <w:szCs w:val="22"/>
        </w:rPr>
        <w:t>.</w:t>
      </w:r>
      <w:r w:rsidR="00BC60AC" w:rsidRPr="0021646E">
        <w:rPr>
          <w:rFonts w:ascii="Gill Sans MT" w:hAnsi="Gill Sans MT" w:cs="Calibri"/>
          <w:color w:val="4B627A"/>
          <w:sz w:val="22"/>
          <w:szCs w:val="22"/>
        </w:rPr>
        <w:t>7</w:t>
      </w:r>
      <w:r w:rsidRPr="0021646E">
        <w:rPr>
          <w:rFonts w:ascii="Gill Sans MT" w:hAnsi="Gill Sans MT" w:cs="Calibri"/>
          <w:color w:val="4B627A"/>
          <w:sz w:val="22"/>
          <w:szCs w:val="22"/>
        </w:rPr>
        <w:t xml:space="preserve">% reported not knowing any symptoms, suggesting that public awareness may be gradually improving. However, </w:t>
      </w:r>
      <w:r w:rsidR="00BC60AC" w:rsidRPr="0021646E">
        <w:rPr>
          <w:rFonts w:ascii="Gill Sans MT" w:hAnsi="Gill Sans MT" w:cs="Calibri"/>
          <w:color w:val="4B627A"/>
          <w:sz w:val="22"/>
          <w:szCs w:val="22"/>
        </w:rPr>
        <w:t xml:space="preserve">almost one in three people </w:t>
      </w:r>
      <w:r w:rsidRPr="0021646E">
        <w:rPr>
          <w:rFonts w:ascii="Gill Sans MT" w:hAnsi="Gill Sans MT" w:cs="Calibri"/>
          <w:color w:val="4B627A"/>
          <w:sz w:val="22"/>
          <w:szCs w:val="22"/>
        </w:rPr>
        <w:t>remain unable to identify any symptoms, highlighting the continued need for awareness campaigns that encourage people to recognise potential warning signs and seek medical advice promptly.</w:t>
      </w:r>
    </w:p>
    <w:p w14:paraId="13914AA8" w14:textId="53063B9A" w:rsidR="00F264EB" w:rsidRPr="0021646E" w:rsidRDefault="00F264EB" w:rsidP="00B36126">
      <w:pPr>
        <w:pStyle w:val="NormalWeb"/>
        <w:shd w:val="clear" w:color="auto" w:fill="FFFFFF"/>
        <w:rPr>
          <w:rFonts w:ascii="Gill Sans MT" w:hAnsi="Gill Sans MT" w:cs="Calibri"/>
          <w:color w:val="4B627A"/>
          <w:sz w:val="22"/>
          <w:szCs w:val="22"/>
        </w:rPr>
      </w:pPr>
      <w:r w:rsidRPr="0021646E">
        <w:rPr>
          <w:rFonts w:ascii="Gill Sans MT" w:hAnsi="Gill Sans MT" w:cs="Calibri"/>
          <w:color w:val="4B627A"/>
          <w:sz w:val="22"/>
          <w:szCs w:val="22"/>
        </w:rPr>
        <w:t xml:space="preserve">While </w:t>
      </w:r>
      <w:r w:rsidR="00BC60AC" w:rsidRPr="0021646E">
        <w:rPr>
          <w:rFonts w:ascii="Gill Sans MT" w:hAnsi="Gill Sans MT" w:cs="Calibri"/>
          <w:color w:val="4B627A"/>
          <w:sz w:val="22"/>
          <w:szCs w:val="22"/>
        </w:rPr>
        <w:t>32.5</w:t>
      </w:r>
      <w:r w:rsidRPr="0021646E">
        <w:rPr>
          <w:rFonts w:ascii="Gill Sans MT" w:hAnsi="Gill Sans MT" w:cs="Calibri"/>
          <w:color w:val="4B627A"/>
          <w:sz w:val="22"/>
          <w:szCs w:val="22"/>
        </w:rPr>
        <w:t xml:space="preserve">% of people reported not knowing any symptoms of lung cancer, analysis of the open-response data </w:t>
      </w:r>
      <w:r w:rsidR="00DC052F" w:rsidRPr="0021646E">
        <w:rPr>
          <w:rFonts w:ascii="Gill Sans MT" w:hAnsi="Gill Sans MT" w:cs="Calibri"/>
          <w:color w:val="4B627A"/>
          <w:sz w:val="22"/>
          <w:szCs w:val="22"/>
        </w:rPr>
        <w:t>shows that those who could identify symptoms tended to name the most important warning signs.</w:t>
      </w:r>
      <w:r w:rsidR="00BA3E41" w:rsidRPr="0021646E">
        <w:rPr>
          <w:rFonts w:ascii="Gill Sans MT" w:hAnsi="Gill Sans MT" w:cs="Calibri"/>
          <w:color w:val="4B627A"/>
          <w:sz w:val="22"/>
          <w:szCs w:val="22"/>
        </w:rPr>
        <w:t xml:space="preserve"> Coughs and difficulty breathing </w:t>
      </w:r>
      <w:r w:rsidR="00DC052F" w:rsidRPr="0021646E">
        <w:rPr>
          <w:rFonts w:ascii="Gill Sans MT" w:hAnsi="Gill Sans MT" w:cs="Calibri"/>
          <w:color w:val="4B627A"/>
          <w:sz w:val="22"/>
          <w:szCs w:val="22"/>
        </w:rPr>
        <w:t xml:space="preserve">dominated responses, </w:t>
      </w:r>
      <w:r w:rsidR="000D1BA0" w:rsidRPr="0021646E">
        <w:rPr>
          <w:rFonts w:ascii="Gill Sans MT" w:hAnsi="Gill Sans MT" w:cs="Calibri"/>
          <w:color w:val="4B627A"/>
          <w:sz w:val="22"/>
          <w:szCs w:val="22"/>
        </w:rPr>
        <w:t xml:space="preserve">suggesting that public awareness </w:t>
      </w:r>
      <w:r w:rsidR="000D1BA0" w:rsidRPr="0021646E">
        <w:rPr>
          <w:rFonts w:ascii="Gill Sans MT" w:hAnsi="Gill Sans MT" w:cs="Calibri"/>
          <w:color w:val="4B627A"/>
          <w:sz w:val="22"/>
          <w:szCs w:val="22"/>
        </w:rPr>
        <w:lastRenderedPageBreak/>
        <w:t xml:space="preserve">is concentrated around the key symptoms </w:t>
      </w:r>
      <w:proofErr w:type="gramStart"/>
      <w:r w:rsidR="000D1BA0" w:rsidRPr="0021646E">
        <w:rPr>
          <w:rFonts w:ascii="Gill Sans MT" w:hAnsi="Gill Sans MT" w:cs="Calibri"/>
          <w:color w:val="4B627A"/>
          <w:sz w:val="22"/>
          <w:szCs w:val="22"/>
        </w:rPr>
        <w:t>most commonly highlighted</w:t>
      </w:r>
      <w:proofErr w:type="gramEnd"/>
      <w:r w:rsidR="000D1BA0" w:rsidRPr="0021646E">
        <w:rPr>
          <w:rFonts w:ascii="Gill Sans MT" w:hAnsi="Gill Sans MT" w:cs="Calibri"/>
          <w:color w:val="4B627A"/>
          <w:sz w:val="22"/>
          <w:szCs w:val="22"/>
        </w:rPr>
        <w:t xml:space="preserve"> in health awareness campaigns.</w:t>
      </w:r>
    </w:p>
    <w:p w14:paraId="32DE9890" w14:textId="22F933B3" w:rsidR="00F657EC" w:rsidRPr="0021646E" w:rsidRDefault="00D656A2" w:rsidP="00B36126">
      <w:pPr>
        <w:pStyle w:val="NormalWeb"/>
        <w:shd w:val="clear" w:color="auto" w:fill="FFFFFF"/>
        <w:rPr>
          <w:rFonts w:ascii="Gill Sans MT" w:hAnsi="Gill Sans MT" w:cs="Calibri"/>
          <w:color w:val="4B627A"/>
          <w:sz w:val="22"/>
          <w:szCs w:val="22"/>
        </w:rPr>
      </w:pPr>
      <w:r w:rsidRPr="0021646E">
        <w:rPr>
          <w:rFonts w:ascii="Gill Sans MT" w:hAnsi="Gill Sans MT"/>
          <w:i/>
          <w:iCs/>
          <w:noProof/>
          <w:color w:val="4B627A"/>
          <w:sz w:val="22"/>
          <w:szCs w:val="22"/>
          <w14:ligatures w14:val="standardContextual"/>
        </w:rPr>
        <mc:AlternateContent>
          <mc:Choice Requires="wps">
            <w:drawing>
              <wp:anchor distT="0" distB="0" distL="114300" distR="114300" simplePos="0" relativeHeight="251658242" behindDoc="0" locked="0" layoutInCell="1" allowOverlap="1" wp14:anchorId="36DEEAC6" wp14:editId="4A974DB2">
                <wp:simplePos x="0" y="0"/>
                <wp:positionH relativeFrom="column">
                  <wp:posOffset>331470</wp:posOffset>
                </wp:positionH>
                <wp:positionV relativeFrom="paragraph">
                  <wp:posOffset>4076847</wp:posOffset>
                </wp:positionV>
                <wp:extent cx="3240863" cy="186082"/>
                <wp:effectExtent l="12700" t="12700" r="23495" b="29845"/>
                <wp:wrapNone/>
                <wp:docPr id="1787033092" name="Rounded Rectangle 4"/>
                <wp:cNvGraphicFramePr/>
                <a:graphic xmlns:a="http://schemas.openxmlformats.org/drawingml/2006/main">
                  <a:graphicData uri="http://schemas.microsoft.com/office/word/2010/wordprocessingShape">
                    <wps:wsp>
                      <wps:cNvSpPr/>
                      <wps:spPr>
                        <a:xfrm>
                          <a:off x="0" y="0"/>
                          <a:ext cx="3240863" cy="186082"/>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E17FD6" id="Rounded Rectangle 4" o:spid="_x0000_s1026" style="position:absolute;margin-left:26.1pt;margin-top:321pt;width:255.2pt;height:14.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" filled="f" strokecolor="#ed7d31 [3205]" strokeweight="3pt">
                <v:stroke joinstyle="miter"/>
              </v:roundrect>
            </w:pict>
          </mc:Fallback>
        </mc:AlternateContent>
      </w:r>
      <w:r w:rsidRPr="0021646E">
        <w:rPr>
          <w:rFonts w:ascii="Gill Sans MT" w:hAnsi="Gill Sans MT"/>
          <w:i/>
          <w:iCs/>
          <w:noProof/>
          <w:color w:val="4B627A"/>
          <w:sz w:val="22"/>
          <w:szCs w:val="22"/>
        </w:rPr>
        <w:drawing>
          <wp:anchor distT="0" distB="0" distL="114300" distR="114300" simplePos="0" relativeHeight="251658241" behindDoc="0" locked="0" layoutInCell="1" allowOverlap="1" wp14:anchorId="3D87E127" wp14:editId="153E082A">
            <wp:simplePos x="0" y="0"/>
            <wp:positionH relativeFrom="margin">
              <wp:posOffset>0</wp:posOffset>
            </wp:positionH>
            <wp:positionV relativeFrom="paragraph">
              <wp:posOffset>963979</wp:posOffset>
            </wp:positionV>
            <wp:extent cx="6030595" cy="6349365"/>
            <wp:effectExtent l="0" t="0" r="8255" b="13335"/>
            <wp:wrapSquare wrapText="bothSides"/>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page">
              <wp14:pctWidth>0</wp14:pctWidth>
            </wp14:sizeRelH>
            <wp14:sizeRelV relativeFrom="page">
              <wp14:pctHeight>0</wp14:pctHeight>
            </wp14:sizeRelV>
          </wp:anchor>
        </w:drawing>
      </w:r>
      <w:r w:rsidR="00FA5053" w:rsidRPr="0021646E">
        <w:rPr>
          <w:rFonts w:ascii="Gill Sans MT" w:hAnsi="Gill Sans MT" w:cs="Calibri"/>
          <w:color w:val="4B627A"/>
          <w:sz w:val="22"/>
          <w:szCs w:val="22"/>
        </w:rPr>
        <w:t xml:space="preserve">Compared with other countries included in the survey, </w:t>
      </w:r>
      <w:r w:rsidR="00BA3E41" w:rsidRPr="0021646E">
        <w:rPr>
          <w:rFonts w:ascii="Gill Sans MT" w:hAnsi="Gill Sans MT" w:cs="Calibri"/>
          <w:color w:val="4B627A"/>
          <w:sz w:val="22"/>
          <w:szCs w:val="22"/>
        </w:rPr>
        <w:t>Sweden</w:t>
      </w:r>
      <w:r w:rsidR="00FA5053" w:rsidRPr="0021646E">
        <w:rPr>
          <w:rFonts w:ascii="Gill Sans MT" w:hAnsi="Gill Sans MT" w:cs="Calibri"/>
          <w:color w:val="4B627A"/>
          <w:sz w:val="22"/>
          <w:szCs w:val="22"/>
        </w:rPr>
        <w:t xml:space="preserve"> </w:t>
      </w:r>
      <w:r w:rsidR="00DC052F" w:rsidRPr="0021646E">
        <w:rPr>
          <w:rFonts w:ascii="Gill Sans MT" w:hAnsi="Gill Sans MT" w:cs="Calibri"/>
          <w:color w:val="4B627A"/>
          <w:sz w:val="22"/>
          <w:szCs w:val="22"/>
        </w:rPr>
        <w:t xml:space="preserve">continues to </w:t>
      </w:r>
      <w:r w:rsidR="009E5A61" w:rsidRPr="0021646E">
        <w:rPr>
          <w:rFonts w:ascii="Gill Sans MT" w:hAnsi="Gill Sans MT" w:cs="Calibri"/>
          <w:color w:val="4B627A"/>
          <w:sz w:val="22"/>
          <w:szCs w:val="22"/>
        </w:rPr>
        <w:t>demonstrate</w:t>
      </w:r>
      <w:r w:rsidR="0082245A" w:rsidRPr="0021646E">
        <w:rPr>
          <w:rFonts w:ascii="Gill Sans MT" w:hAnsi="Gill Sans MT" w:cs="Calibri"/>
          <w:color w:val="4B627A"/>
          <w:sz w:val="22"/>
          <w:szCs w:val="22"/>
        </w:rPr>
        <w:t xml:space="preserve"> </w:t>
      </w:r>
      <w:r>
        <w:rPr>
          <w:rFonts w:ascii="Gill Sans MT" w:hAnsi="Gill Sans MT" w:cs="Calibri"/>
          <w:color w:val="4B627A"/>
          <w:sz w:val="22"/>
          <w:szCs w:val="22"/>
        </w:rPr>
        <w:t>moderate</w:t>
      </w:r>
      <w:r w:rsidR="0082245A" w:rsidRPr="0021646E">
        <w:rPr>
          <w:rFonts w:ascii="Gill Sans MT" w:hAnsi="Gill Sans MT" w:cs="Calibri"/>
          <w:color w:val="4B627A"/>
          <w:sz w:val="22"/>
          <w:szCs w:val="22"/>
        </w:rPr>
        <w:t xml:space="preserve"> </w:t>
      </w:r>
      <w:r w:rsidR="009E5A61" w:rsidRPr="0021646E">
        <w:rPr>
          <w:rFonts w:ascii="Gill Sans MT" w:hAnsi="Gill Sans MT" w:cs="Calibri"/>
          <w:color w:val="4B627A"/>
          <w:sz w:val="22"/>
          <w:szCs w:val="22"/>
        </w:rPr>
        <w:t>symptom awareness</w:t>
      </w:r>
      <w:r w:rsidR="00F56B87" w:rsidRPr="0021646E">
        <w:rPr>
          <w:rFonts w:ascii="Gill Sans MT" w:hAnsi="Gill Sans MT" w:cs="Calibri"/>
          <w:color w:val="4B627A"/>
          <w:sz w:val="22"/>
          <w:szCs w:val="22"/>
        </w:rPr>
        <w:t xml:space="preserve">, ranking </w:t>
      </w:r>
      <w:r w:rsidR="00BA3E41" w:rsidRPr="0021646E">
        <w:rPr>
          <w:rFonts w:ascii="Gill Sans MT" w:hAnsi="Gill Sans MT" w:cs="Calibri"/>
          <w:color w:val="4B627A"/>
          <w:sz w:val="22"/>
          <w:szCs w:val="22"/>
        </w:rPr>
        <w:t xml:space="preserve">just </w:t>
      </w:r>
      <w:r w:rsidR="00F56B87" w:rsidRPr="0021646E">
        <w:rPr>
          <w:rFonts w:ascii="Gill Sans MT" w:hAnsi="Gill Sans MT" w:cs="Calibri"/>
          <w:color w:val="4B627A"/>
          <w:sz w:val="22"/>
          <w:szCs w:val="22"/>
        </w:rPr>
        <w:t>above the cross-country average</w:t>
      </w:r>
      <w:r w:rsidR="0082245A" w:rsidRPr="0021646E">
        <w:rPr>
          <w:rFonts w:ascii="Gill Sans MT" w:hAnsi="Gill Sans MT" w:cs="Calibri"/>
          <w:color w:val="4B627A"/>
          <w:sz w:val="22"/>
          <w:szCs w:val="22"/>
        </w:rPr>
        <w:t xml:space="preserve"> for the</w:t>
      </w:r>
      <w:r w:rsidR="00F56B87" w:rsidRPr="0021646E">
        <w:rPr>
          <w:rFonts w:ascii="Gill Sans MT" w:hAnsi="Gill Sans MT" w:cs="Calibri"/>
          <w:color w:val="4B627A"/>
          <w:sz w:val="22"/>
          <w:szCs w:val="22"/>
        </w:rPr>
        <w:t xml:space="preserve"> </w:t>
      </w:r>
      <w:r w:rsidR="00E757BA" w:rsidRPr="0021646E">
        <w:rPr>
          <w:rFonts w:ascii="Gill Sans MT" w:hAnsi="Gill Sans MT" w:cs="Calibri"/>
          <w:color w:val="4B627A"/>
          <w:sz w:val="22"/>
          <w:szCs w:val="22"/>
        </w:rPr>
        <w:t>propo</w:t>
      </w:r>
      <w:r w:rsidR="0082245A" w:rsidRPr="0021646E">
        <w:rPr>
          <w:rFonts w:ascii="Gill Sans MT" w:hAnsi="Gill Sans MT" w:cs="Calibri"/>
          <w:color w:val="4B627A"/>
          <w:sz w:val="22"/>
          <w:szCs w:val="22"/>
        </w:rPr>
        <w:t>rt</w:t>
      </w:r>
      <w:r w:rsidR="00E757BA" w:rsidRPr="0021646E">
        <w:rPr>
          <w:rFonts w:ascii="Gill Sans MT" w:hAnsi="Gill Sans MT" w:cs="Calibri"/>
          <w:color w:val="4B627A"/>
          <w:sz w:val="22"/>
          <w:szCs w:val="22"/>
        </w:rPr>
        <w:t xml:space="preserve">ion of respondents unable to identify any symptoms. </w:t>
      </w:r>
      <w:r w:rsidR="00FA5053" w:rsidRPr="0021646E">
        <w:rPr>
          <w:rFonts w:ascii="Gill Sans MT" w:hAnsi="Gill Sans MT" w:cs="Calibri"/>
          <w:color w:val="4B627A"/>
          <w:sz w:val="22"/>
          <w:szCs w:val="22"/>
        </w:rPr>
        <w:t>Nevertheless, awareness remains far from universal, and significant opportunities remain to improve understanding of lung cancer symptoms among the wider public.</w:t>
      </w:r>
      <w:r w:rsidR="00267F4C" w:rsidRPr="0021646E">
        <w:rPr>
          <w:rFonts w:ascii="Gill Sans MT" w:hAnsi="Gill Sans MT" w:cs="Calibri"/>
          <w:color w:val="4B627A"/>
          <w:sz w:val="22"/>
          <w:szCs w:val="22"/>
        </w:rPr>
        <w:br/>
      </w:r>
    </w:p>
    <w:p w14:paraId="4A3A56AC" w14:textId="751EAC56" w:rsidR="00B36126" w:rsidRPr="0021646E" w:rsidRDefault="00B36126" w:rsidP="00B36126">
      <w:pPr>
        <w:pStyle w:val="NormalWeb"/>
        <w:shd w:val="clear" w:color="auto" w:fill="FFFFFF"/>
        <w:rPr>
          <w:rFonts w:ascii="Gill Sans MT" w:hAnsi="Gill Sans MT" w:cs="Calibri"/>
          <w:color w:val="4B627A"/>
          <w:sz w:val="22"/>
          <w:szCs w:val="22"/>
        </w:rPr>
      </w:pPr>
    </w:p>
    <w:p w14:paraId="3766653D" w14:textId="36623285" w:rsidR="00B36126" w:rsidRPr="0021646E" w:rsidRDefault="00B36126" w:rsidP="00B36126">
      <w:pPr>
        <w:pStyle w:val="NormalWeb"/>
        <w:shd w:val="clear" w:color="auto" w:fill="FFFFFF"/>
        <w:rPr>
          <w:rFonts w:ascii="Gill Sans MT" w:hAnsi="Gill Sans MT" w:cs="Calibri"/>
          <w:color w:val="4B627A"/>
          <w:sz w:val="22"/>
          <w:szCs w:val="22"/>
        </w:rPr>
      </w:pPr>
    </w:p>
    <w:p w14:paraId="6BEE6319" w14:textId="77777777" w:rsidR="00DF0D99" w:rsidRDefault="00DF0D99" w:rsidP="00F657EC">
      <w:pPr>
        <w:pStyle w:val="NormalWeb"/>
        <w:shd w:val="clear" w:color="auto" w:fill="FFFFFF"/>
        <w:rPr>
          <w:rFonts w:ascii="Gill Sans MT" w:hAnsi="Gill Sans MT"/>
          <w:i/>
          <w:iCs/>
          <w:color w:val="4B627A"/>
          <w:sz w:val="22"/>
          <w:szCs w:val="22"/>
        </w:rPr>
      </w:pPr>
    </w:p>
    <w:p w14:paraId="170C0C39" w14:textId="2F446674" w:rsidR="007A4AD6" w:rsidRPr="0021646E" w:rsidRDefault="007A4AD6" w:rsidP="007B30A9">
      <w:pPr>
        <w:pStyle w:val="NormalWeb"/>
        <w:shd w:val="clear" w:color="auto" w:fill="FFFFFF"/>
        <w:rPr>
          <w:rFonts w:ascii="Gill Sans MT" w:hAnsi="Gill Sans MT"/>
          <w:i/>
          <w:iCs/>
          <w:color w:val="4B627A"/>
          <w:sz w:val="22"/>
          <w:szCs w:val="22"/>
        </w:rPr>
      </w:pPr>
      <w:bookmarkStart w:id="0" w:name="OLE_LINK1"/>
      <w:r w:rsidRPr="0021646E">
        <w:rPr>
          <w:rFonts w:ascii="Gill Sans MT" w:hAnsi="Gill Sans MT"/>
          <w:i/>
          <w:iCs/>
          <w:noProof/>
          <w:color w:val="4B627A"/>
          <w:sz w:val="22"/>
          <w:szCs w:val="22"/>
          <w14:ligatures w14:val="standardContextual"/>
        </w:rPr>
        <w:drawing>
          <wp:inline distT="0" distB="0" distL="0" distR="0" wp14:anchorId="7D077C67" wp14:editId="4EB25413">
            <wp:extent cx="5486400" cy="3200400"/>
            <wp:effectExtent l="0" t="0" r="0" b="0"/>
            <wp:docPr id="101536815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F40D23" w14:textId="7D113928" w:rsidR="00F6013B" w:rsidRPr="0021646E" w:rsidRDefault="008E5D97" w:rsidP="00826288">
      <w:pPr>
        <w:pStyle w:val="NormalWeb"/>
        <w:shd w:val="clear" w:color="auto" w:fill="FFFFFF"/>
        <w:rPr>
          <w:rFonts w:ascii="Gill Sans MT" w:hAnsi="Gill Sans MT"/>
          <w:i/>
          <w:iCs/>
          <w:color w:val="4B627A"/>
          <w:sz w:val="22"/>
          <w:szCs w:val="22"/>
        </w:rPr>
      </w:pPr>
      <w:r w:rsidRPr="0021646E">
        <w:rPr>
          <w:rFonts w:ascii="Gill Sans MT" w:hAnsi="Gill Sans MT"/>
          <w:i/>
          <w:iCs/>
          <w:noProof/>
          <w:color w:val="4B627A"/>
          <w:sz w:val="22"/>
          <w:szCs w:val="22"/>
          <w14:ligatures w14:val="standardContextual"/>
        </w:rPr>
        <w:drawing>
          <wp:inline distT="0" distB="0" distL="0" distR="0" wp14:anchorId="20788DDF" wp14:editId="54E06BBD">
            <wp:extent cx="5486400" cy="3200400"/>
            <wp:effectExtent l="0" t="0" r="0" b="0"/>
            <wp:docPr id="105305626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bookmarkEnd w:id="0"/>
    </w:p>
    <w:p w14:paraId="3B561DCF" w14:textId="3D8239E6" w:rsidR="00826288" w:rsidRPr="0021646E" w:rsidRDefault="009F048B" w:rsidP="00826288">
      <w:pPr>
        <w:pStyle w:val="NormalWeb"/>
        <w:shd w:val="clear" w:color="auto" w:fill="FFFFFF"/>
        <w:rPr>
          <w:rFonts w:ascii="Gill Sans MT" w:hAnsi="Gill Sans MT"/>
          <w:b/>
          <w:bCs/>
          <w:color w:val="4B627A"/>
          <w:sz w:val="22"/>
          <w:szCs w:val="22"/>
        </w:rPr>
      </w:pPr>
      <w:r w:rsidRPr="0021646E">
        <w:rPr>
          <w:rFonts w:ascii="Gill Sans MT" w:hAnsi="Gill Sans MT"/>
          <w:b/>
          <w:bCs/>
          <w:color w:val="4B627A"/>
          <w:sz w:val="22"/>
          <w:szCs w:val="22"/>
        </w:rPr>
        <w:t>Attitudes towards lung cancer</w:t>
      </w:r>
    </w:p>
    <w:p w14:paraId="6254F01B" w14:textId="4655F058" w:rsidR="007D0386" w:rsidRPr="0021646E" w:rsidRDefault="007D0386" w:rsidP="007D0386">
      <w:pPr>
        <w:pStyle w:val="NormalWeb"/>
        <w:shd w:val="clear" w:color="auto" w:fill="FFFFFF"/>
        <w:rPr>
          <w:rFonts w:ascii="Gill Sans MT" w:hAnsi="Gill Sans MT"/>
          <w:color w:val="4B627A"/>
          <w:sz w:val="22"/>
          <w:szCs w:val="22"/>
        </w:rPr>
      </w:pPr>
      <w:r w:rsidRPr="0021646E">
        <w:rPr>
          <w:rFonts w:ascii="Gill Sans MT" w:hAnsi="Gill Sans MT"/>
          <w:color w:val="4B627A"/>
          <w:sz w:val="22"/>
          <w:szCs w:val="22"/>
        </w:rPr>
        <w:t xml:space="preserve">More than eight out of ten cases of lung cancer are linked to smoking creating stigma around the disease. This is a problem not only because thousands of people develop lung cancer who have never smoked, but also because people who have smoked may feel guilty and delay talking </w:t>
      </w:r>
      <w:r w:rsidR="00AB0849">
        <w:rPr>
          <w:rFonts w:ascii="Gill Sans MT" w:hAnsi="Gill Sans MT"/>
          <w:color w:val="4B627A"/>
          <w:sz w:val="22"/>
          <w:szCs w:val="22"/>
        </w:rPr>
        <w:t xml:space="preserve">to </w:t>
      </w:r>
      <w:r w:rsidRPr="0021646E">
        <w:rPr>
          <w:rFonts w:ascii="Gill Sans MT" w:hAnsi="Gill Sans MT"/>
          <w:color w:val="4B627A"/>
          <w:sz w:val="22"/>
          <w:szCs w:val="22"/>
        </w:rPr>
        <w:t>their doctor about potential symptoms.</w:t>
      </w:r>
    </w:p>
    <w:p w14:paraId="6F8C2C46" w14:textId="69F24CEA" w:rsidR="007D0386" w:rsidRPr="0021646E" w:rsidRDefault="007D0386" w:rsidP="007D0386">
      <w:pPr>
        <w:pStyle w:val="NormalWeb"/>
        <w:shd w:val="clear" w:color="auto" w:fill="FFFFFF"/>
        <w:rPr>
          <w:rFonts w:ascii="Gill Sans MT" w:hAnsi="Gill Sans MT"/>
          <w:color w:val="4B627A"/>
          <w:sz w:val="22"/>
          <w:szCs w:val="22"/>
        </w:rPr>
      </w:pPr>
      <w:r w:rsidRPr="0021646E">
        <w:rPr>
          <w:rFonts w:ascii="Gill Sans MT" w:hAnsi="Gill Sans MT"/>
          <w:color w:val="4B627A"/>
          <w:sz w:val="22"/>
          <w:szCs w:val="22"/>
        </w:rPr>
        <w:t xml:space="preserve">The GLCC believes that everyone - no matter what the cause of their cancer - deserves to have </w:t>
      </w:r>
      <w:proofErr w:type="gramStart"/>
      <w:r w:rsidRPr="0021646E">
        <w:rPr>
          <w:rFonts w:ascii="Gill Sans MT" w:hAnsi="Gill Sans MT"/>
          <w:color w:val="4B627A"/>
          <w:sz w:val="22"/>
          <w:szCs w:val="22"/>
        </w:rPr>
        <w:t>high quality</w:t>
      </w:r>
      <w:proofErr w:type="gramEnd"/>
      <w:r w:rsidRPr="0021646E">
        <w:rPr>
          <w:rFonts w:ascii="Gill Sans MT" w:hAnsi="Gill Sans MT"/>
          <w:color w:val="4B627A"/>
          <w:sz w:val="22"/>
          <w:szCs w:val="22"/>
        </w:rPr>
        <w:t xml:space="preserve"> treatment and care. No one deserves to have lung cancer. If lung cancer can be picked up early</w:t>
      </w:r>
      <w:r w:rsidR="00AB0849">
        <w:rPr>
          <w:rFonts w:ascii="Gill Sans MT" w:hAnsi="Gill Sans MT"/>
          <w:color w:val="4B627A"/>
          <w:sz w:val="22"/>
          <w:szCs w:val="22"/>
        </w:rPr>
        <w:t>,</w:t>
      </w:r>
      <w:r w:rsidRPr="0021646E">
        <w:rPr>
          <w:rFonts w:ascii="Gill Sans MT" w:hAnsi="Gill Sans MT"/>
          <w:color w:val="4B627A"/>
          <w:sz w:val="22"/>
          <w:szCs w:val="22"/>
        </w:rPr>
        <w:t xml:space="preserve"> then it improves people's chance of successful treatment and survival.</w:t>
      </w:r>
    </w:p>
    <w:p w14:paraId="6234B367" w14:textId="59469282" w:rsidR="005C17DE" w:rsidRPr="0021646E" w:rsidRDefault="005C17DE" w:rsidP="001C0C14">
      <w:pPr>
        <w:pStyle w:val="NormalWeb"/>
        <w:shd w:val="clear" w:color="auto" w:fill="FFFFFF"/>
        <w:rPr>
          <w:rFonts w:ascii="Gill Sans MT" w:hAnsi="Gill Sans MT"/>
          <w:color w:val="4B627A"/>
          <w:sz w:val="22"/>
          <w:szCs w:val="22"/>
        </w:rPr>
      </w:pPr>
      <w:r w:rsidRPr="0021646E">
        <w:rPr>
          <w:rFonts w:ascii="Gill Sans MT" w:hAnsi="Gill Sans MT"/>
          <w:color w:val="4B627A"/>
          <w:sz w:val="22"/>
          <w:szCs w:val="22"/>
        </w:rPr>
        <w:lastRenderedPageBreak/>
        <w:t xml:space="preserve">In </w:t>
      </w:r>
      <w:r w:rsidR="0082245A" w:rsidRPr="0021646E">
        <w:rPr>
          <w:rFonts w:ascii="Gill Sans MT" w:hAnsi="Gill Sans MT"/>
          <w:color w:val="4B627A"/>
          <w:sz w:val="22"/>
          <w:szCs w:val="22"/>
        </w:rPr>
        <w:t>Sweden</w:t>
      </w:r>
      <w:r w:rsidRPr="0021646E">
        <w:rPr>
          <w:rFonts w:ascii="Gill Sans MT" w:hAnsi="Gill Sans MT"/>
          <w:color w:val="4B627A"/>
          <w:sz w:val="22"/>
          <w:szCs w:val="22"/>
        </w:rPr>
        <w:t xml:space="preserve">, </w:t>
      </w:r>
      <w:r w:rsidR="00AB0849">
        <w:rPr>
          <w:rFonts w:ascii="Gill Sans MT" w:hAnsi="Gill Sans MT"/>
          <w:color w:val="4B627A"/>
          <w:sz w:val="22"/>
          <w:szCs w:val="22"/>
        </w:rPr>
        <w:t>move than a quarter (</w:t>
      </w:r>
      <w:r w:rsidR="0082245A" w:rsidRPr="0021646E">
        <w:rPr>
          <w:rFonts w:ascii="Gill Sans MT" w:hAnsi="Gill Sans MT"/>
          <w:color w:val="4B627A"/>
          <w:sz w:val="22"/>
          <w:szCs w:val="22"/>
        </w:rPr>
        <w:t>27</w:t>
      </w:r>
      <w:r w:rsidR="00BF1864" w:rsidRPr="0021646E">
        <w:rPr>
          <w:rFonts w:ascii="Gill Sans MT" w:hAnsi="Gill Sans MT"/>
          <w:color w:val="4B627A"/>
          <w:sz w:val="22"/>
          <w:szCs w:val="22"/>
        </w:rPr>
        <w:t>.</w:t>
      </w:r>
      <w:r w:rsidR="0082245A" w:rsidRPr="0021646E">
        <w:rPr>
          <w:rFonts w:ascii="Gill Sans MT" w:hAnsi="Gill Sans MT"/>
          <w:color w:val="4B627A"/>
          <w:sz w:val="22"/>
          <w:szCs w:val="22"/>
        </w:rPr>
        <w:t>2</w:t>
      </w:r>
      <w:r w:rsidRPr="0021646E">
        <w:rPr>
          <w:rFonts w:ascii="Gill Sans MT" w:hAnsi="Gill Sans MT"/>
          <w:color w:val="4B627A"/>
          <w:sz w:val="22"/>
          <w:szCs w:val="22"/>
        </w:rPr>
        <w:t>%</w:t>
      </w:r>
      <w:r w:rsidR="00AB0849">
        <w:rPr>
          <w:rFonts w:ascii="Gill Sans MT" w:hAnsi="Gill Sans MT"/>
          <w:color w:val="4B627A"/>
          <w:sz w:val="22"/>
          <w:szCs w:val="22"/>
        </w:rPr>
        <w:t>)</w:t>
      </w:r>
      <w:r w:rsidRPr="0021646E">
        <w:rPr>
          <w:rFonts w:ascii="Gill Sans MT" w:hAnsi="Gill Sans MT"/>
          <w:color w:val="4B627A"/>
          <w:sz w:val="22"/>
          <w:szCs w:val="22"/>
        </w:rPr>
        <w:t xml:space="preserve"> of respondents agreed with the statement that they have less sympathy for people with lung cancer than for other types of cancer</w:t>
      </w:r>
      <w:r w:rsidR="00AB0849">
        <w:rPr>
          <w:rFonts w:ascii="Gill Sans MT" w:hAnsi="Gill Sans MT"/>
          <w:color w:val="4B627A"/>
          <w:sz w:val="22"/>
          <w:szCs w:val="22"/>
        </w:rPr>
        <w:t xml:space="preserve"> – representing</w:t>
      </w:r>
      <w:r w:rsidR="0082245A" w:rsidRPr="0021646E">
        <w:rPr>
          <w:rFonts w:ascii="Gill Sans MT" w:hAnsi="Gill Sans MT"/>
          <w:color w:val="4B627A"/>
          <w:sz w:val="22"/>
          <w:szCs w:val="22"/>
        </w:rPr>
        <w:t xml:space="preserve"> an improvement </w:t>
      </w:r>
      <w:proofErr w:type="gramStart"/>
      <w:r w:rsidR="0082245A" w:rsidRPr="0021646E">
        <w:rPr>
          <w:rFonts w:ascii="Gill Sans MT" w:hAnsi="Gill Sans MT"/>
          <w:color w:val="4B627A"/>
          <w:sz w:val="22"/>
          <w:szCs w:val="22"/>
        </w:rPr>
        <w:t>on</w:t>
      </w:r>
      <w:proofErr w:type="gramEnd"/>
      <w:r w:rsidR="0082245A" w:rsidRPr="0021646E">
        <w:rPr>
          <w:rFonts w:ascii="Gill Sans MT" w:hAnsi="Gill Sans MT"/>
          <w:color w:val="4B627A"/>
          <w:sz w:val="22"/>
          <w:szCs w:val="22"/>
        </w:rPr>
        <w:t xml:space="preserve"> 2023, when 32.5% agreed with the statement. </w:t>
      </w:r>
      <w:r w:rsidRPr="0021646E">
        <w:rPr>
          <w:rFonts w:ascii="Gill Sans MT" w:hAnsi="Gill Sans MT"/>
          <w:color w:val="4B627A"/>
          <w:sz w:val="22"/>
          <w:szCs w:val="22"/>
        </w:rPr>
        <w:t xml:space="preserve">This suggests attitudes towards lung cancer may be becoming more understanding over time. </w:t>
      </w:r>
    </w:p>
    <w:p w14:paraId="557080A1" w14:textId="56969A25" w:rsidR="00C95FED" w:rsidRPr="0021646E" w:rsidRDefault="001E544C" w:rsidP="001C0C14">
      <w:pPr>
        <w:pStyle w:val="NormalWeb"/>
        <w:shd w:val="clear" w:color="auto" w:fill="FFFFFF"/>
        <w:rPr>
          <w:rFonts w:ascii="Gill Sans MT" w:hAnsi="Gill Sans MT"/>
          <w:color w:val="4B627A"/>
          <w:sz w:val="22"/>
          <w:szCs w:val="22"/>
        </w:rPr>
      </w:pPr>
      <w:r w:rsidRPr="0021646E">
        <w:rPr>
          <w:rFonts w:ascii="Gill Sans MT" w:hAnsi="Gill Sans MT"/>
          <w:color w:val="4B627A"/>
          <w:sz w:val="22"/>
          <w:szCs w:val="22"/>
        </w:rPr>
        <w:t xml:space="preserve">Sweden was one of the best performing countries, </w:t>
      </w:r>
      <w:r w:rsidR="00663D33" w:rsidRPr="0021646E">
        <w:rPr>
          <w:rFonts w:ascii="Gill Sans MT" w:hAnsi="Gill Sans MT"/>
          <w:color w:val="4B627A"/>
          <w:sz w:val="22"/>
          <w:szCs w:val="22"/>
        </w:rPr>
        <w:t xml:space="preserve">well </w:t>
      </w:r>
      <w:r w:rsidRPr="0021646E">
        <w:rPr>
          <w:rFonts w:ascii="Gill Sans MT" w:hAnsi="Gill Sans MT"/>
          <w:color w:val="4B627A"/>
          <w:sz w:val="22"/>
          <w:szCs w:val="22"/>
        </w:rPr>
        <w:t>below</w:t>
      </w:r>
      <w:r w:rsidR="00663D33" w:rsidRPr="0021646E">
        <w:rPr>
          <w:rFonts w:ascii="Gill Sans MT" w:hAnsi="Gill Sans MT"/>
          <w:color w:val="4B627A"/>
          <w:sz w:val="22"/>
          <w:szCs w:val="22"/>
        </w:rPr>
        <w:t xml:space="preserve"> the global average in 2026 (39.2%), indicating that levels of stigma are </w:t>
      </w:r>
      <w:r w:rsidR="00A42980" w:rsidRPr="0021646E">
        <w:rPr>
          <w:rFonts w:ascii="Gill Sans MT" w:hAnsi="Gill Sans MT"/>
          <w:color w:val="4B627A"/>
          <w:sz w:val="22"/>
          <w:szCs w:val="22"/>
        </w:rPr>
        <w:t xml:space="preserve">significantly </w:t>
      </w:r>
      <w:r w:rsidRPr="0021646E">
        <w:rPr>
          <w:rFonts w:ascii="Gill Sans MT" w:hAnsi="Gill Sans MT"/>
          <w:color w:val="4B627A"/>
          <w:sz w:val="22"/>
          <w:szCs w:val="22"/>
        </w:rPr>
        <w:t>lower</w:t>
      </w:r>
      <w:r w:rsidR="00663D33" w:rsidRPr="0021646E">
        <w:rPr>
          <w:rFonts w:ascii="Gill Sans MT" w:hAnsi="Gill Sans MT"/>
          <w:color w:val="4B627A"/>
          <w:sz w:val="22"/>
          <w:szCs w:val="22"/>
        </w:rPr>
        <w:t xml:space="preserve"> than those seen internationally.</w:t>
      </w:r>
      <w:r w:rsidR="008D122D" w:rsidRPr="0021646E">
        <w:rPr>
          <w:rFonts w:ascii="Gill Sans MT" w:hAnsi="Gill Sans MT"/>
          <w:color w:val="4B627A"/>
          <w:sz w:val="22"/>
          <w:szCs w:val="22"/>
        </w:rPr>
        <w:t xml:space="preserve"> </w:t>
      </w:r>
      <w:r w:rsidR="003D7D1E" w:rsidRPr="0021646E">
        <w:rPr>
          <w:rFonts w:ascii="Gill Sans MT" w:hAnsi="Gill Sans MT"/>
          <w:color w:val="4B627A"/>
          <w:sz w:val="22"/>
          <w:szCs w:val="22"/>
        </w:rPr>
        <w:t>T</w:t>
      </w:r>
      <w:r w:rsidR="000A55BE" w:rsidRPr="0021646E">
        <w:rPr>
          <w:rFonts w:ascii="Gill Sans MT" w:hAnsi="Gill Sans MT"/>
          <w:color w:val="4B627A"/>
          <w:sz w:val="22"/>
          <w:szCs w:val="22"/>
        </w:rPr>
        <w:t>he findings show that misconceptions and stigma surrounding lung cancer remain significant challenges and reinforce the need for ongoing public education efforts.</w:t>
      </w:r>
      <w:r w:rsidRPr="0021646E">
        <w:rPr>
          <w:rFonts w:ascii="Gill Sans MT" w:hAnsi="Gill Sans MT"/>
          <w:color w:val="4B627A"/>
          <w:sz w:val="22"/>
          <w:szCs w:val="22"/>
        </w:rPr>
        <w:t xml:space="preserve"> </w:t>
      </w:r>
    </w:p>
    <w:p w14:paraId="5B53C7B2" w14:textId="34EE4518" w:rsidR="005940AF" w:rsidRPr="0021646E" w:rsidRDefault="002E50C0" w:rsidP="001C0C14">
      <w:pPr>
        <w:pStyle w:val="NormalWeb"/>
        <w:shd w:val="clear" w:color="auto" w:fill="FFFFFF"/>
        <w:rPr>
          <w:rFonts w:ascii="Gill Sans MT" w:hAnsi="Gill Sans MT"/>
          <w:color w:val="4B627A"/>
          <w:sz w:val="22"/>
          <w:szCs w:val="22"/>
        </w:rPr>
      </w:pPr>
      <w:r w:rsidRPr="0021646E">
        <w:rPr>
          <w:rFonts w:ascii="Gill Sans MT" w:hAnsi="Gill Sans MT" w:cs="Calibri"/>
          <w:noProof/>
          <w:color w:val="4B627A"/>
          <w:sz w:val="22"/>
          <w:szCs w:val="22"/>
          <w14:ligatures w14:val="standardContextual"/>
        </w:rPr>
        <mc:AlternateContent>
          <mc:Choice Requires="wps">
            <w:drawing>
              <wp:anchor distT="0" distB="0" distL="114300" distR="114300" simplePos="0" relativeHeight="251658240" behindDoc="0" locked="0" layoutInCell="1" allowOverlap="1" wp14:anchorId="00088C0A" wp14:editId="0D787760">
                <wp:simplePos x="0" y="0"/>
                <wp:positionH relativeFrom="column">
                  <wp:posOffset>364158</wp:posOffset>
                </wp:positionH>
                <wp:positionV relativeFrom="paragraph">
                  <wp:posOffset>1004183</wp:posOffset>
                </wp:positionV>
                <wp:extent cx="2743081" cy="170916"/>
                <wp:effectExtent l="12700" t="12700" r="26035" b="19685"/>
                <wp:wrapNone/>
                <wp:docPr id="1679841384" name="Rounded Rectangle 2"/>
                <wp:cNvGraphicFramePr/>
                <a:graphic xmlns:a="http://schemas.openxmlformats.org/drawingml/2006/main">
                  <a:graphicData uri="http://schemas.microsoft.com/office/word/2010/wordprocessingShape">
                    <wps:wsp>
                      <wps:cNvSpPr/>
                      <wps:spPr>
                        <a:xfrm>
                          <a:off x="0" y="0"/>
                          <a:ext cx="2743081"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C565B2B" id="Rounded Rectangle 2" o:spid="_x0000_s1026" style="position:absolute;margin-left:28.65pt;margin-top:79.05pt;width:3in;height:13.45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" filled="f" strokecolor="#ed7d31 [3205]" strokeweight="3pt">
                <v:stroke joinstyle="miter"/>
              </v:roundrect>
            </w:pict>
          </mc:Fallback>
        </mc:AlternateContent>
      </w:r>
      <w:r w:rsidRPr="0021646E">
        <w:rPr>
          <w:rFonts w:ascii="Gill Sans MT" w:hAnsi="Gill Sans MT"/>
          <w:noProof/>
          <w:color w:val="4B627A"/>
          <w:sz w:val="22"/>
          <w:szCs w:val="22"/>
          <w14:ligatures w14:val="standardContextual"/>
        </w:rPr>
        <w:drawing>
          <wp:inline distT="0" distB="0" distL="0" distR="0" wp14:anchorId="0F41AA3D" wp14:editId="57A757B0">
            <wp:extent cx="5762847" cy="6326372"/>
            <wp:effectExtent l="0" t="0" r="9525" b="1778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F91768A" w14:textId="685F0C08" w:rsidR="001C0C14" w:rsidRPr="0021646E" w:rsidRDefault="001C0C14" w:rsidP="007D0386">
      <w:pPr>
        <w:pStyle w:val="NormalWeb"/>
        <w:shd w:val="clear" w:color="auto" w:fill="FFFFFF"/>
        <w:rPr>
          <w:rFonts w:ascii="Gill Sans MT" w:hAnsi="Gill Sans MT"/>
          <w:color w:val="4B627A"/>
          <w:sz w:val="22"/>
          <w:szCs w:val="22"/>
        </w:rPr>
      </w:pPr>
    </w:p>
    <w:p w14:paraId="26BD97FE" w14:textId="23CA2B58" w:rsidR="00025CB9" w:rsidRPr="0021646E" w:rsidRDefault="00025CB9" w:rsidP="007D0386">
      <w:pPr>
        <w:pStyle w:val="NormalWeb"/>
        <w:shd w:val="clear" w:color="auto" w:fill="FFFFFF"/>
        <w:rPr>
          <w:rFonts w:ascii="Gill Sans MT" w:hAnsi="Gill Sans MT"/>
          <w:color w:val="4B627A"/>
          <w:sz w:val="22"/>
          <w:szCs w:val="22"/>
        </w:rPr>
      </w:pPr>
    </w:p>
    <w:p w14:paraId="356BCF16" w14:textId="0D36951A" w:rsidR="00976344" w:rsidRPr="0021646E" w:rsidRDefault="00976344" w:rsidP="007D0386">
      <w:pPr>
        <w:pStyle w:val="NormalWeb"/>
        <w:shd w:val="clear" w:color="auto" w:fill="FFFFFF"/>
        <w:rPr>
          <w:rFonts w:ascii="Gill Sans MT" w:hAnsi="Gill Sans MT"/>
          <w:color w:val="4B627A"/>
          <w:sz w:val="22"/>
          <w:szCs w:val="22"/>
        </w:rPr>
      </w:pPr>
      <w:r w:rsidRPr="0021646E">
        <w:rPr>
          <w:rFonts w:ascii="Gill Sans MT" w:hAnsi="Gill Sans MT"/>
          <w:noProof/>
          <w:color w:val="4B627A"/>
          <w:sz w:val="22"/>
          <w:szCs w:val="22"/>
          <w14:ligatures w14:val="standardContextual"/>
        </w:rPr>
        <w:lastRenderedPageBreak/>
        <w:drawing>
          <wp:inline distT="0" distB="0" distL="0" distR="0" wp14:anchorId="676FCAF1" wp14:editId="4E2153C6">
            <wp:extent cx="5486400" cy="3200400"/>
            <wp:effectExtent l="0" t="0" r="0" b="0"/>
            <wp:docPr id="117961206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0B5D0C8" w14:textId="450F7998" w:rsidR="00976344" w:rsidRPr="0021646E" w:rsidRDefault="00953C93" w:rsidP="007D0386">
      <w:pPr>
        <w:pStyle w:val="NormalWeb"/>
        <w:shd w:val="clear" w:color="auto" w:fill="FFFFFF"/>
        <w:rPr>
          <w:rFonts w:ascii="Gill Sans MT" w:hAnsi="Gill Sans MT"/>
          <w:color w:val="4B627A"/>
          <w:sz w:val="22"/>
          <w:szCs w:val="22"/>
        </w:rPr>
      </w:pPr>
      <w:r w:rsidRPr="0021646E">
        <w:rPr>
          <w:rFonts w:ascii="Gill Sans MT" w:hAnsi="Gill Sans MT"/>
          <w:noProof/>
          <w:color w:val="4B627A"/>
          <w:sz w:val="22"/>
          <w:szCs w:val="22"/>
          <w14:ligatures w14:val="standardContextual"/>
        </w:rPr>
        <w:drawing>
          <wp:inline distT="0" distB="0" distL="0" distR="0" wp14:anchorId="7DB89980" wp14:editId="2027A4B7">
            <wp:extent cx="5486400" cy="3200400"/>
            <wp:effectExtent l="0" t="0" r="0" b="0"/>
            <wp:docPr id="2122874422"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A3725C5" w14:textId="17CA2A5F" w:rsidR="009F048B" w:rsidRPr="0021646E" w:rsidRDefault="009F048B" w:rsidP="001B0431">
      <w:pPr>
        <w:pStyle w:val="NormalWeb"/>
        <w:shd w:val="clear" w:color="auto" w:fill="FFFFFF"/>
        <w:rPr>
          <w:rFonts w:ascii="Gill Sans MT" w:hAnsi="Gill Sans MT"/>
          <w:b/>
          <w:bCs/>
          <w:color w:val="4B627A"/>
          <w:sz w:val="22"/>
          <w:szCs w:val="22"/>
        </w:rPr>
      </w:pPr>
      <w:r w:rsidRPr="0021646E">
        <w:rPr>
          <w:rFonts w:ascii="Gill Sans MT" w:hAnsi="Gill Sans MT"/>
          <w:b/>
          <w:bCs/>
          <w:color w:val="4B627A"/>
          <w:sz w:val="22"/>
          <w:szCs w:val="22"/>
        </w:rPr>
        <w:t xml:space="preserve">Views on lung cancer screening </w:t>
      </w:r>
    </w:p>
    <w:p w14:paraId="0B0F2834" w14:textId="12B91516" w:rsidR="009276A1" w:rsidRPr="0021646E" w:rsidRDefault="001D5F22" w:rsidP="001D5F22">
      <w:pPr>
        <w:pStyle w:val="NormalWeb"/>
        <w:shd w:val="clear" w:color="auto" w:fill="FFFFFF"/>
        <w:rPr>
          <w:rFonts w:ascii="Gill Sans MT" w:hAnsi="Gill Sans MT"/>
          <w:color w:val="4B627A"/>
          <w:sz w:val="22"/>
          <w:szCs w:val="22"/>
        </w:rPr>
      </w:pPr>
      <w:r w:rsidRPr="0021646E">
        <w:rPr>
          <w:rFonts w:ascii="Gill Sans MT" w:hAnsi="Gill Sans MT"/>
          <w:color w:val="4B627A"/>
          <w:sz w:val="22"/>
          <w:szCs w:val="22"/>
        </w:rPr>
        <w:t>A national lung cancer screening programme is a key measure to reduce the huge burden that the disease currently imposes on the individuals affected, their families</w:t>
      </w:r>
      <w:r w:rsidR="009F6633">
        <w:rPr>
          <w:rFonts w:ascii="Gill Sans MT" w:hAnsi="Gill Sans MT"/>
          <w:color w:val="4B627A"/>
          <w:sz w:val="22"/>
          <w:szCs w:val="22"/>
        </w:rPr>
        <w:t xml:space="preserve">, as well as </w:t>
      </w:r>
      <w:r w:rsidRPr="0021646E">
        <w:rPr>
          <w:rFonts w:ascii="Gill Sans MT" w:hAnsi="Gill Sans MT"/>
          <w:color w:val="4B627A"/>
          <w:sz w:val="22"/>
          <w:szCs w:val="22"/>
        </w:rPr>
        <w:t xml:space="preserve">the country and healthcare </w:t>
      </w:r>
      <w:proofErr w:type="gramStart"/>
      <w:r w:rsidRPr="0021646E">
        <w:rPr>
          <w:rFonts w:ascii="Gill Sans MT" w:hAnsi="Gill Sans MT"/>
          <w:color w:val="4B627A"/>
          <w:sz w:val="22"/>
          <w:szCs w:val="22"/>
        </w:rPr>
        <w:t>system as a whole</w:t>
      </w:r>
      <w:proofErr w:type="gramEnd"/>
      <w:r w:rsidRPr="0021646E">
        <w:rPr>
          <w:rFonts w:ascii="Gill Sans MT" w:hAnsi="Gill Sans MT"/>
          <w:color w:val="4B627A"/>
          <w:sz w:val="22"/>
          <w:szCs w:val="22"/>
        </w:rPr>
        <w:t xml:space="preserve">. </w:t>
      </w:r>
    </w:p>
    <w:p w14:paraId="638DAB55" w14:textId="2D5D5008" w:rsidR="001D5F22" w:rsidRPr="0021646E" w:rsidRDefault="001D5F22" w:rsidP="001D5F22">
      <w:pPr>
        <w:pStyle w:val="NormalWeb"/>
        <w:shd w:val="clear" w:color="auto" w:fill="FFFFFF"/>
        <w:rPr>
          <w:rFonts w:ascii="Gill Sans MT" w:hAnsi="Gill Sans MT"/>
          <w:color w:val="4B627A"/>
          <w:sz w:val="22"/>
          <w:szCs w:val="22"/>
        </w:rPr>
      </w:pPr>
      <w:r w:rsidRPr="0021646E">
        <w:rPr>
          <w:rFonts w:ascii="Gill Sans MT" w:hAnsi="Gill Sans MT"/>
          <w:color w:val="4B627A"/>
          <w:sz w:val="22"/>
          <w:szCs w:val="22"/>
        </w:rPr>
        <w:t>Lung cancer screening with a non-invasive scan of the lungs (low-dose computed tomography [LDCT]) saves lives by detecting the disease at an early stage when it is potentially curable. A large clinical trial of LDCT screening showed a 24% reduction in lung cancer mortality in men and a 33% reduction in women at 10 years of follow-up compared to no screening (de Koning 2020).</w:t>
      </w:r>
    </w:p>
    <w:p w14:paraId="6333A573" w14:textId="03DEACEB" w:rsidR="00D2180A" w:rsidRPr="0021646E" w:rsidRDefault="00D2180A" w:rsidP="001B0431">
      <w:pPr>
        <w:pStyle w:val="NormalWeb"/>
        <w:shd w:val="clear" w:color="auto" w:fill="FFFFFF"/>
        <w:rPr>
          <w:rFonts w:ascii="Gill Sans MT" w:hAnsi="Gill Sans MT"/>
          <w:color w:val="4B627A"/>
          <w:sz w:val="22"/>
          <w:szCs w:val="22"/>
        </w:rPr>
      </w:pPr>
      <w:r w:rsidRPr="0021646E">
        <w:rPr>
          <w:rFonts w:ascii="Gill Sans MT" w:hAnsi="Gill Sans MT"/>
          <w:color w:val="4B627A"/>
          <w:sz w:val="22"/>
          <w:szCs w:val="22"/>
        </w:rPr>
        <w:lastRenderedPageBreak/>
        <w:t xml:space="preserve">Support for lung cancer screening remains </w:t>
      </w:r>
      <w:r w:rsidR="001E544C" w:rsidRPr="0021646E">
        <w:rPr>
          <w:rFonts w:ascii="Gill Sans MT" w:hAnsi="Gill Sans MT"/>
          <w:color w:val="4B627A"/>
          <w:sz w:val="22"/>
          <w:szCs w:val="22"/>
        </w:rPr>
        <w:t>comparatively low</w:t>
      </w:r>
      <w:r w:rsidRPr="0021646E">
        <w:rPr>
          <w:rFonts w:ascii="Gill Sans MT" w:hAnsi="Gill Sans MT"/>
          <w:color w:val="4B627A"/>
          <w:sz w:val="22"/>
          <w:szCs w:val="22"/>
        </w:rPr>
        <w:t xml:space="preserve"> in </w:t>
      </w:r>
      <w:r w:rsidR="001E544C" w:rsidRPr="0021646E">
        <w:rPr>
          <w:rFonts w:ascii="Gill Sans MT" w:hAnsi="Gill Sans MT"/>
          <w:color w:val="4B627A"/>
          <w:sz w:val="22"/>
          <w:szCs w:val="22"/>
        </w:rPr>
        <w:t>Sweden</w:t>
      </w:r>
      <w:r w:rsidRPr="0021646E">
        <w:rPr>
          <w:rFonts w:ascii="Gill Sans MT" w:hAnsi="Gill Sans MT"/>
          <w:color w:val="4B627A"/>
          <w:sz w:val="22"/>
          <w:szCs w:val="22"/>
        </w:rPr>
        <w:t xml:space="preserve">, with </w:t>
      </w:r>
      <w:r w:rsidR="001E544C" w:rsidRPr="0021646E">
        <w:rPr>
          <w:rFonts w:ascii="Gill Sans MT" w:hAnsi="Gill Sans MT"/>
          <w:color w:val="4B627A"/>
          <w:sz w:val="22"/>
          <w:szCs w:val="22"/>
        </w:rPr>
        <w:t>78</w:t>
      </w:r>
      <w:r w:rsidR="002F474F" w:rsidRPr="0021646E">
        <w:rPr>
          <w:rFonts w:ascii="Gill Sans MT" w:hAnsi="Gill Sans MT"/>
          <w:color w:val="4B627A"/>
          <w:sz w:val="22"/>
          <w:szCs w:val="22"/>
        </w:rPr>
        <w:t>.</w:t>
      </w:r>
      <w:r w:rsidR="001E544C" w:rsidRPr="0021646E">
        <w:rPr>
          <w:rFonts w:ascii="Gill Sans MT" w:hAnsi="Gill Sans MT"/>
          <w:color w:val="4B627A"/>
          <w:sz w:val="22"/>
          <w:szCs w:val="22"/>
        </w:rPr>
        <w:t>2</w:t>
      </w:r>
      <w:r w:rsidR="007D1A42" w:rsidRPr="0021646E">
        <w:rPr>
          <w:rFonts w:ascii="Gill Sans MT" w:hAnsi="Gill Sans MT"/>
          <w:color w:val="4B627A"/>
          <w:sz w:val="22"/>
          <w:szCs w:val="22"/>
        </w:rPr>
        <w:t>%</w:t>
      </w:r>
      <w:r w:rsidRPr="0021646E">
        <w:rPr>
          <w:rFonts w:ascii="Gill Sans MT" w:hAnsi="Gill Sans MT"/>
          <w:color w:val="4B627A"/>
          <w:sz w:val="22"/>
          <w:szCs w:val="22"/>
        </w:rPr>
        <w:t xml:space="preserve"> of respondents agreeing that there should be a national screening programme to help people with lung cancer get diagnosed early. </w:t>
      </w:r>
      <w:r w:rsidR="007A4AD6" w:rsidRPr="0021646E">
        <w:rPr>
          <w:rFonts w:ascii="Gill Sans MT" w:hAnsi="Gill Sans MT"/>
          <w:color w:val="4B627A"/>
          <w:sz w:val="22"/>
          <w:szCs w:val="22"/>
        </w:rPr>
        <w:t xml:space="preserve">Despite ranking </w:t>
      </w:r>
      <w:r w:rsidR="001C0DB1" w:rsidRPr="001C0DB1">
        <w:rPr>
          <w:rFonts w:ascii="Gill Sans MT" w:hAnsi="Gill Sans MT"/>
          <w:color w:val="4B627A"/>
          <w:sz w:val="22"/>
          <w:szCs w:val="22"/>
        </w:rPr>
        <w:t>among countries with comparatively lower support levels</w:t>
      </w:r>
      <w:r w:rsidR="001E544C" w:rsidRPr="0021646E">
        <w:rPr>
          <w:rFonts w:ascii="Gill Sans MT" w:hAnsi="Gill Sans MT"/>
          <w:color w:val="4B627A"/>
          <w:sz w:val="22"/>
          <w:szCs w:val="22"/>
        </w:rPr>
        <w:t>, t</w:t>
      </w:r>
      <w:r w:rsidRPr="0021646E">
        <w:rPr>
          <w:rFonts w:ascii="Gill Sans MT" w:hAnsi="Gill Sans MT"/>
          <w:color w:val="4B627A"/>
          <w:sz w:val="22"/>
          <w:szCs w:val="22"/>
        </w:rPr>
        <w:t xml:space="preserve">his represents a slight </w:t>
      </w:r>
      <w:r w:rsidR="001E544C" w:rsidRPr="0021646E">
        <w:rPr>
          <w:rFonts w:ascii="Gill Sans MT" w:hAnsi="Gill Sans MT"/>
          <w:color w:val="4B627A"/>
          <w:sz w:val="22"/>
          <w:szCs w:val="22"/>
        </w:rPr>
        <w:t>increase</w:t>
      </w:r>
      <w:r w:rsidRPr="0021646E">
        <w:rPr>
          <w:rFonts w:ascii="Gill Sans MT" w:hAnsi="Gill Sans MT"/>
          <w:color w:val="4B627A"/>
          <w:sz w:val="22"/>
          <w:szCs w:val="22"/>
        </w:rPr>
        <w:t xml:space="preserve"> from </w:t>
      </w:r>
      <w:r w:rsidR="001E544C" w:rsidRPr="0021646E">
        <w:rPr>
          <w:rFonts w:ascii="Gill Sans MT" w:hAnsi="Gill Sans MT"/>
          <w:color w:val="4B627A"/>
          <w:sz w:val="22"/>
          <w:szCs w:val="22"/>
        </w:rPr>
        <w:t>76</w:t>
      </w:r>
      <w:r w:rsidRPr="0021646E">
        <w:rPr>
          <w:rFonts w:ascii="Gill Sans MT" w:hAnsi="Gill Sans MT"/>
          <w:color w:val="4B627A"/>
          <w:sz w:val="22"/>
          <w:szCs w:val="22"/>
        </w:rPr>
        <w:t>.</w:t>
      </w:r>
      <w:r w:rsidR="002B0DEB" w:rsidRPr="0021646E">
        <w:rPr>
          <w:rFonts w:ascii="Gill Sans MT" w:hAnsi="Gill Sans MT"/>
          <w:color w:val="4B627A"/>
          <w:sz w:val="22"/>
          <w:szCs w:val="22"/>
        </w:rPr>
        <w:t>5</w:t>
      </w:r>
      <w:r w:rsidRPr="0021646E">
        <w:rPr>
          <w:rFonts w:ascii="Gill Sans MT" w:hAnsi="Gill Sans MT"/>
          <w:color w:val="4B627A"/>
          <w:sz w:val="22"/>
          <w:szCs w:val="22"/>
        </w:rPr>
        <w:t xml:space="preserve">% in </w:t>
      </w:r>
      <w:proofErr w:type="gramStart"/>
      <w:r w:rsidRPr="0021646E">
        <w:rPr>
          <w:rFonts w:ascii="Gill Sans MT" w:hAnsi="Gill Sans MT"/>
          <w:color w:val="4B627A"/>
          <w:sz w:val="22"/>
          <w:szCs w:val="22"/>
        </w:rPr>
        <w:t>2023</w:t>
      </w:r>
      <w:proofErr w:type="gramEnd"/>
      <w:r w:rsidR="007A4AD6" w:rsidRPr="0021646E">
        <w:rPr>
          <w:rFonts w:ascii="Gill Sans MT" w:hAnsi="Gill Sans MT"/>
          <w:color w:val="4B627A"/>
          <w:sz w:val="22"/>
          <w:szCs w:val="22"/>
        </w:rPr>
        <w:t xml:space="preserve"> and</w:t>
      </w:r>
      <w:r w:rsidRPr="0021646E">
        <w:rPr>
          <w:rFonts w:ascii="Gill Sans MT" w:hAnsi="Gill Sans MT"/>
          <w:color w:val="4B627A"/>
          <w:sz w:val="22"/>
          <w:szCs w:val="22"/>
        </w:rPr>
        <w:t xml:space="preserve"> public support remains </w:t>
      </w:r>
      <w:proofErr w:type="gramStart"/>
      <w:r w:rsidR="007A4AD6" w:rsidRPr="0021646E">
        <w:rPr>
          <w:rFonts w:ascii="Gill Sans MT" w:hAnsi="Gill Sans MT"/>
          <w:color w:val="4B627A"/>
          <w:sz w:val="22"/>
          <w:szCs w:val="22"/>
        </w:rPr>
        <w:t xml:space="preserve">fairly </w:t>
      </w:r>
      <w:r w:rsidRPr="0021646E">
        <w:rPr>
          <w:rFonts w:ascii="Gill Sans MT" w:hAnsi="Gill Sans MT"/>
          <w:color w:val="4B627A"/>
          <w:sz w:val="22"/>
          <w:szCs w:val="22"/>
        </w:rPr>
        <w:t>high</w:t>
      </w:r>
      <w:proofErr w:type="gramEnd"/>
      <w:r w:rsidRPr="0021646E">
        <w:rPr>
          <w:rFonts w:ascii="Gill Sans MT" w:hAnsi="Gill Sans MT"/>
          <w:color w:val="4B627A"/>
          <w:sz w:val="22"/>
          <w:szCs w:val="22"/>
        </w:rPr>
        <w:t xml:space="preserve">, with more than </w:t>
      </w:r>
      <w:r w:rsidR="001E544C" w:rsidRPr="0021646E">
        <w:rPr>
          <w:rFonts w:ascii="Gill Sans MT" w:hAnsi="Gill Sans MT"/>
          <w:color w:val="4B627A"/>
          <w:sz w:val="22"/>
          <w:szCs w:val="22"/>
        </w:rPr>
        <w:t>three</w:t>
      </w:r>
      <w:r w:rsidRPr="0021646E">
        <w:rPr>
          <w:rFonts w:ascii="Gill Sans MT" w:hAnsi="Gill Sans MT"/>
          <w:color w:val="4B627A"/>
          <w:sz w:val="22"/>
          <w:szCs w:val="22"/>
        </w:rPr>
        <w:t xml:space="preserve"> in f</w:t>
      </w:r>
      <w:r w:rsidR="001E544C" w:rsidRPr="0021646E">
        <w:rPr>
          <w:rFonts w:ascii="Gill Sans MT" w:hAnsi="Gill Sans MT"/>
          <w:color w:val="4B627A"/>
          <w:sz w:val="22"/>
          <w:szCs w:val="22"/>
        </w:rPr>
        <w:t>our</w:t>
      </w:r>
      <w:r w:rsidRPr="0021646E">
        <w:rPr>
          <w:rFonts w:ascii="Gill Sans MT" w:hAnsi="Gill Sans MT"/>
          <w:color w:val="4B627A"/>
          <w:sz w:val="22"/>
          <w:szCs w:val="22"/>
        </w:rPr>
        <w:t xml:space="preserve"> people backing screening. </w:t>
      </w:r>
    </w:p>
    <w:p w14:paraId="789D5577" w14:textId="1744F27D" w:rsidR="004F47ED" w:rsidRPr="0021646E" w:rsidRDefault="00D477D4" w:rsidP="009B5292">
      <w:pPr>
        <w:pStyle w:val="NormalWeb"/>
        <w:shd w:val="clear" w:color="auto" w:fill="FFFFFF"/>
        <w:rPr>
          <w:rFonts w:ascii="Gill Sans MT" w:hAnsi="Gill Sans MT"/>
          <w:color w:val="4B627A"/>
          <w:sz w:val="22"/>
          <w:szCs w:val="22"/>
        </w:rPr>
      </w:pPr>
      <w:r w:rsidRPr="0021646E">
        <w:rPr>
          <w:rFonts w:ascii="Gill Sans MT" w:hAnsi="Gill Sans MT" w:cs="Calibri"/>
          <w:noProof/>
          <w:color w:val="4B627A"/>
          <w:sz w:val="22"/>
          <w:szCs w:val="22"/>
          <w14:ligatures w14:val="standardContextual"/>
        </w:rPr>
        <mc:AlternateContent>
          <mc:Choice Requires="wps">
            <w:drawing>
              <wp:anchor distT="0" distB="0" distL="114300" distR="114300" simplePos="0" relativeHeight="251658244" behindDoc="0" locked="0" layoutInCell="1" allowOverlap="1" wp14:anchorId="0CDF8B7E" wp14:editId="31ED698A">
                <wp:simplePos x="0" y="0"/>
                <wp:positionH relativeFrom="column">
                  <wp:posOffset>352425</wp:posOffset>
                </wp:positionH>
                <wp:positionV relativeFrom="paragraph">
                  <wp:posOffset>2062066</wp:posOffset>
                </wp:positionV>
                <wp:extent cx="4506137" cy="170916"/>
                <wp:effectExtent l="12700" t="12700" r="27940" b="19685"/>
                <wp:wrapNone/>
                <wp:docPr id="884707771" name="Rounded Rectangle 2"/>
                <wp:cNvGraphicFramePr/>
                <a:graphic xmlns:a="http://schemas.openxmlformats.org/drawingml/2006/main">
                  <a:graphicData uri="http://schemas.microsoft.com/office/word/2010/wordprocessingShape">
                    <wps:wsp>
                      <wps:cNvSpPr/>
                      <wps:spPr>
                        <a:xfrm>
                          <a:off x="0" y="0"/>
                          <a:ext cx="4506137" cy="17091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5295F29" id="Rounded Rectangle 2" o:spid="_x0000_s1026" style="position:absolute;margin-left:27.75pt;margin-top:162.35pt;width:354.8pt;height:13.45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" filled="f" strokecolor="#ed7d31 [3205]" strokeweight="3pt">
                <v:stroke joinstyle="miter"/>
              </v:roundrect>
            </w:pict>
          </mc:Fallback>
        </mc:AlternateContent>
      </w:r>
      <w:r w:rsidRPr="0021646E">
        <w:rPr>
          <w:rFonts w:ascii="Gill Sans MT" w:hAnsi="Gill Sans MT"/>
          <w:noProof/>
          <w:color w:val="4B627A"/>
          <w:sz w:val="22"/>
          <w:szCs w:val="22"/>
          <w14:ligatures w14:val="standardContextual"/>
        </w:rPr>
        <w:drawing>
          <wp:anchor distT="0" distB="0" distL="114300" distR="114300" simplePos="0" relativeHeight="251658243" behindDoc="0" locked="0" layoutInCell="1" allowOverlap="1" wp14:anchorId="3F893F67" wp14:editId="02A0729F">
            <wp:simplePos x="0" y="0"/>
            <wp:positionH relativeFrom="margin">
              <wp:posOffset>0</wp:posOffset>
            </wp:positionH>
            <wp:positionV relativeFrom="paragraph">
              <wp:posOffset>899884</wp:posOffset>
            </wp:positionV>
            <wp:extent cx="5731510" cy="5993130"/>
            <wp:effectExtent l="0" t="0" r="2540" b="7620"/>
            <wp:wrapSquare wrapText="bothSides"/>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00DB7523" w:rsidRPr="0021646E">
        <w:rPr>
          <w:rFonts w:ascii="Gill Sans MT" w:hAnsi="Gill Sans MT"/>
          <w:color w:val="4B627A"/>
          <w:sz w:val="22"/>
          <w:szCs w:val="22"/>
        </w:rPr>
        <w:t>At present</w:t>
      </w:r>
      <w:r w:rsidR="009F6633">
        <w:rPr>
          <w:rFonts w:ascii="Gill Sans MT" w:hAnsi="Gill Sans MT"/>
          <w:color w:val="4B627A"/>
          <w:sz w:val="22"/>
          <w:szCs w:val="22"/>
        </w:rPr>
        <w:t>,</w:t>
      </w:r>
      <w:r w:rsidR="009276A1" w:rsidRPr="0021646E">
        <w:rPr>
          <w:rFonts w:ascii="Gill Sans MT" w:hAnsi="Gill Sans MT"/>
          <w:color w:val="4B627A"/>
          <w:sz w:val="22"/>
          <w:szCs w:val="22"/>
        </w:rPr>
        <w:t xml:space="preserve"> </w:t>
      </w:r>
      <w:r w:rsidR="00DB7523" w:rsidRPr="0021646E">
        <w:rPr>
          <w:rFonts w:ascii="Gill Sans MT" w:hAnsi="Gill Sans MT"/>
          <w:color w:val="4B627A"/>
          <w:sz w:val="22"/>
          <w:szCs w:val="22"/>
        </w:rPr>
        <w:t xml:space="preserve">a </w:t>
      </w:r>
      <w:r w:rsidR="009F6633">
        <w:rPr>
          <w:rFonts w:ascii="Gill Sans MT" w:hAnsi="Gill Sans MT"/>
          <w:color w:val="4B627A"/>
          <w:sz w:val="22"/>
          <w:szCs w:val="22"/>
        </w:rPr>
        <w:t>small number of</w:t>
      </w:r>
      <w:r w:rsidR="00DB7523" w:rsidRPr="0021646E">
        <w:rPr>
          <w:rFonts w:ascii="Gill Sans MT" w:hAnsi="Gill Sans MT"/>
          <w:color w:val="4B627A"/>
          <w:sz w:val="22"/>
          <w:szCs w:val="22"/>
        </w:rPr>
        <w:t xml:space="preserve"> countries have national lung cancer screening programmes. Given the impact they can have and the support for them globally, </w:t>
      </w:r>
      <w:r w:rsidR="009276A1" w:rsidRPr="0021646E">
        <w:rPr>
          <w:rFonts w:ascii="Gill Sans MT" w:hAnsi="Gill Sans MT"/>
          <w:color w:val="4B627A"/>
          <w:sz w:val="22"/>
          <w:szCs w:val="22"/>
        </w:rPr>
        <w:t>the GLCC</w:t>
      </w:r>
      <w:r w:rsidR="00DB7523" w:rsidRPr="0021646E">
        <w:rPr>
          <w:rFonts w:ascii="Gill Sans MT" w:hAnsi="Gill Sans MT"/>
          <w:color w:val="4B627A"/>
          <w:sz w:val="22"/>
          <w:szCs w:val="22"/>
        </w:rPr>
        <w:t xml:space="preserve"> call</w:t>
      </w:r>
      <w:r w:rsidR="009276A1" w:rsidRPr="0021646E">
        <w:rPr>
          <w:rFonts w:ascii="Gill Sans MT" w:hAnsi="Gill Sans MT"/>
          <w:color w:val="4B627A"/>
          <w:sz w:val="22"/>
          <w:szCs w:val="22"/>
        </w:rPr>
        <w:t>s</w:t>
      </w:r>
      <w:r w:rsidR="00DB7523" w:rsidRPr="0021646E">
        <w:rPr>
          <w:rFonts w:ascii="Gill Sans MT" w:hAnsi="Gill Sans MT"/>
          <w:color w:val="4B627A"/>
          <w:sz w:val="22"/>
          <w:szCs w:val="22"/>
        </w:rPr>
        <w:t xml:space="preserve"> on policymakers around the world to implement national lung cancer screening programme</w:t>
      </w:r>
      <w:r w:rsidR="009276A1" w:rsidRPr="0021646E">
        <w:rPr>
          <w:rFonts w:ascii="Gill Sans MT" w:hAnsi="Gill Sans MT"/>
          <w:color w:val="4B627A"/>
          <w:sz w:val="22"/>
          <w:szCs w:val="22"/>
        </w:rPr>
        <w:t>s</w:t>
      </w:r>
      <w:r w:rsidR="00DB7523" w:rsidRPr="0021646E">
        <w:rPr>
          <w:rFonts w:ascii="Gill Sans MT" w:hAnsi="Gill Sans MT"/>
          <w:color w:val="4B627A"/>
          <w:sz w:val="22"/>
          <w:szCs w:val="22"/>
        </w:rPr>
        <w:t xml:space="preserve"> to help people with lung cancer get diagnosed as early as possible. </w:t>
      </w:r>
    </w:p>
    <w:p w14:paraId="53C7E777" w14:textId="612B23CD" w:rsidR="004148FC" w:rsidRPr="0021646E" w:rsidRDefault="007511AC" w:rsidP="009B5292">
      <w:pPr>
        <w:pStyle w:val="NormalWeb"/>
        <w:shd w:val="clear" w:color="auto" w:fill="FFFFFF"/>
        <w:rPr>
          <w:rFonts w:ascii="Gill Sans MT" w:hAnsi="Gill Sans MT"/>
          <w:color w:val="4B627A"/>
          <w:sz w:val="22"/>
          <w:szCs w:val="22"/>
        </w:rPr>
      </w:pPr>
      <w:r w:rsidRPr="0021646E">
        <w:rPr>
          <w:rFonts w:ascii="Gill Sans MT" w:hAnsi="Gill Sans MT"/>
          <w:color w:val="4B627A"/>
          <w:sz w:val="22"/>
          <w:szCs w:val="22"/>
        </w:rPr>
        <w:lastRenderedPageBreak/>
        <w:br/>
      </w:r>
      <w:r w:rsidR="004148FC" w:rsidRPr="0021646E">
        <w:rPr>
          <w:rFonts w:ascii="Gill Sans MT" w:hAnsi="Gill Sans MT"/>
          <w:noProof/>
          <w:color w:val="4B627A"/>
          <w:sz w:val="22"/>
          <w:szCs w:val="22"/>
          <w14:ligatures w14:val="standardContextual"/>
        </w:rPr>
        <w:drawing>
          <wp:inline distT="0" distB="0" distL="0" distR="0" wp14:anchorId="1481976F" wp14:editId="2ACE3B7A">
            <wp:extent cx="5486400" cy="3200400"/>
            <wp:effectExtent l="0" t="0" r="0" b="0"/>
            <wp:docPr id="622487986"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C6EF85E" w14:textId="34949987" w:rsidR="00896EBE" w:rsidRPr="0021646E" w:rsidRDefault="00C95FED" w:rsidP="00441C87">
      <w:pPr>
        <w:pStyle w:val="NormalWeb"/>
        <w:shd w:val="clear" w:color="auto" w:fill="FFFFFF"/>
        <w:rPr>
          <w:rFonts w:ascii="Gill Sans MT" w:hAnsi="Gill Sans MT"/>
          <w:i/>
          <w:iCs/>
          <w:color w:val="4B627A"/>
          <w:sz w:val="22"/>
          <w:szCs w:val="22"/>
        </w:rPr>
      </w:pPr>
      <w:r w:rsidRPr="0021646E">
        <w:rPr>
          <w:rFonts w:ascii="Gill Sans MT" w:hAnsi="Gill Sans MT"/>
          <w:noProof/>
          <w:color w:val="4B627A"/>
          <w:sz w:val="22"/>
          <w:szCs w:val="22"/>
          <w14:ligatures w14:val="standardContextual"/>
        </w:rPr>
        <w:drawing>
          <wp:inline distT="0" distB="0" distL="0" distR="0" wp14:anchorId="47837050" wp14:editId="2A0D7034">
            <wp:extent cx="5486400" cy="3200400"/>
            <wp:effectExtent l="0" t="0" r="0" b="0"/>
            <wp:docPr id="1622369353"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BEC8705" w14:textId="77777777" w:rsidR="00DF7D8A" w:rsidRDefault="00DF7D8A" w:rsidP="006233AC">
      <w:pPr>
        <w:pStyle w:val="NormalWeb"/>
        <w:shd w:val="clear" w:color="auto" w:fill="FFFFFF"/>
        <w:rPr>
          <w:rFonts w:ascii="Gill Sans MT" w:hAnsi="Gill Sans MT"/>
          <w:b/>
          <w:bCs/>
          <w:color w:val="2EAED0"/>
        </w:rPr>
      </w:pPr>
      <w:r>
        <w:rPr>
          <w:rFonts w:ascii="Gill Sans MT" w:hAnsi="Gill Sans MT"/>
          <w:b/>
          <w:bCs/>
          <w:color w:val="2EAED0"/>
        </w:rPr>
        <w:t>Conclusion</w:t>
      </w:r>
    </w:p>
    <w:p w14:paraId="007E8907" w14:textId="77777777" w:rsidR="00201458" w:rsidRPr="00201458" w:rsidRDefault="00201458" w:rsidP="00201458">
      <w:pPr>
        <w:pStyle w:val="NormalWeb"/>
        <w:shd w:val="clear" w:color="auto" w:fill="FFFFFF"/>
        <w:rPr>
          <w:rFonts w:ascii="Gill Sans MT" w:hAnsi="Gill Sans MT"/>
          <w:color w:val="4B627A"/>
          <w:sz w:val="22"/>
          <w:szCs w:val="22"/>
        </w:rPr>
      </w:pPr>
      <w:r w:rsidRPr="00201458">
        <w:rPr>
          <w:rFonts w:ascii="Gill Sans MT" w:hAnsi="Gill Sans MT"/>
          <w:color w:val="4B627A"/>
          <w:sz w:val="22"/>
          <w:szCs w:val="22"/>
        </w:rPr>
        <w:t>While awareness of lung cancer symptoms in Sweden is broadly comparable to many other countries surveyed, more than one in four respondents remain unable to identify a single symptom, highlighting persistent gaps in public understanding. Awareness is particularly low among younger adults, suggesting a need for targeted education and awareness initiatives.</w:t>
      </w:r>
    </w:p>
    <w:p w14:paraId="115B8300" w14:textId="77777777" w:rsidR="00201458" w:rsidRPr="00201458" w:rsidRDefault="00201458" w:rsidP="00201458">
      <w:pPr>
        <w:pStyle w:val="NormalWeb"/>
        <w:shd w:val="clear" w:color="auto" w:fill="FFFFFF"/>
        <w:rPr>
          <w:rFonts w:ascii="Gill Sans MT" w:hAnsi="Gill Sans MT"/>
          <w:color w:val="4B627A"/>
          <w:sz w:val="22"/>
          <w:szCs w:val="22"/>
        </w:rPr>
      </w:pPr>
      <w:r w:rsidRPr="00201458">
        <w:rPr>
          <w:rFonts w:ascii="Gill Sans MT" w:hAnsi="Gill Sans MT"/>
          <w:color w:val="4B627A"/>
          <w:sz w:val="22"/>
          <w:szCs w:val="22"/>
        </w:rPr>
        <w:t>Stigma also remains a significant barrier, with more than one-third of respondents reporting less sympathy towards people with lung cancer than those with other cancers. This may contribute to misconceptions about the disease and discourage people from seeking support or engaging with discussions around lung cancer.</w:t>
      </w:r>
    </w:p>
    <w:p w14:paraId="7EBD45FA" w14:textId="77777777" w:rsidR="00201458" w:rsidRPr="00201458" w:rsidRDefault="00201458" w:rsidP="00201458">
      <w:pPr>
        <w:pStyle w:val="NormalWeb"/>
        <w:shd w:val="clear" w:color="auto" w:fill="FFFFFF"/>
        <w:rPr>
          <w:rFonts w:ascii="Gill Sans MT" w:hAnsi="Gill Sans MT"/>
          <w:color w:val="4B627A"/>
          <w:sz w:val="22"/>
          <w:szCs w:val="22"/>
        </w:rPr>
      </w:pPr>
      <w:r w:rsidRPr="00201458">
        <w:rPr>
          <w:rFonts w:ascii="Gill Sans MT" w:hAnsi="Gill Sans MT"/>
          <w:color w:val="4B627A"/>
          <w:sz w:val="22"/>
          <w:szCs w:val="22"/>
        </w:rPr>
        <w:lastRenderedPageBreak/>
        <w:t>Public support for lung cancer screening remains strong, with more than three-quarters of respondents favouring the introduction of a national screening programme. This provides a strong foundation for efforts to promote earlier diagnosis and improve lung cancer outcomes.</w:t>
      </w:r>
    </w:p>
    <w:p w14:paraId="32A4AB2A" w14:textId="3F74B9B1" w:rsidR="00DF7D8A" w:rsidRPr="00201458" w:rsidRDefault="00201458" w:rsidP="006233AC">
      <w:pPr>
        <w:pStyle w:val="NormalWeb"/>
        <w:shd w:val="clear" w:color="auto" w:fill="FFFFFF"/>
        <w:rPr>
          <w:rFonts w:ascii="Gill Sans MT" w:hAnsi="Gill Sans MT"/>
          <w:color w:val="4B627A"/>
          <w:sz w:val="22"/>
          <w:szCs w:val="22"/>
        </w:rPr>
      </w:pPr>
      <w:r w:rsidRPr="00201458">
        <w:rPr>
          <w:rFonts w:ascii="Gill Sans MT" w:hAnsi="Gill Sans MT"/>
          <w:color w:val="4B627A"/>
          <w:sz w:val="22"/>
          <w:szCs w:val="22"/>
        </w:rPr>
        <w:t>Overall, the findings suggest there is an opportunity to strengthen awareness of lung cancer symptoms, challenge stigma, and build on public support for earlier detection initiatives, helping more people access diagnosis and treatment at an earlier stage.</w:t>
      </w:r>
    </w:p>
    <w:p w14:paraId="4A92FD8C" w14:textId="546B478C" w:rsidR="00DF7D8A" w:rsidRDefault="009F048B" w:rsidP="006233AC">
      <w:pPr>
        <w:pStyle w:val="NormalWeb"/>
        <w:shd w:val="clear" w:color="auto" w:fill="FFFFFF"/>
        <w:rPr>
          <w:rFonts w:ascii="Gill Sans MT" w:hAnsi="Gill Sans MT"/>
          <w:b/>
          <w:bCs/>
          <w:color w:val="2EAED0"/>
        </w:rPr>
      </w:pPr>
      <w:r w:rsidRPr="0021646E">
        <w:rPr>
          <w:rFonts w:ascii="Gill Sans MT" w:hAnsi="Gill Sans MT"/>
          <w:b/>
          <w:bCs/>
          <w:color w:val="2EAED0"/>
        </w:rPr>
        <w:t>More information</w:t>
      </w:r>
    </w:p>
    <w:p w14:paraId="2645F1CF" w14:textId="0415D3CE" w:rsidR="00926333" w:rsidRPr="009F6633" w:rsidRDefault="006233AC" w:rsidP="006233AC">
      <w:pPr>
        <w:pStyle w:val="NormalWeb"/>
        <w:shd w:val="clear" w:color="auto" w:fill="FFFFFF"/>
        <w:rPr>
          <w:rFonts w:ascii="Gill Sans MT" w:hAnsi="Gill Sans MT"/>
          <w:b/>
          <w:color w:val="2EAED0"/>
        </w:rPr>
      </w:pPr>
      <w:r w:rsidRPr="0021646E">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r w:rsidR="009F6633">
        <w:rPr>
          <w:rFonts w:ascii="Gill Sans MT" w:hAnsi="Gill Sans MT"/>
          <w:color w:val="4B627A"/>
          <w:sz w:val="22"/>
          <w:szCs w:val="22"/>
        </w:rPr>
        <w:t xml:space="preserve"> </w:t>
      </w:r>
      <w:r w:rsidR="009F6633">
        <w:rPr>
          <w:rFonts w:ascii="Gill Sans MT" w:hAnsi="Gill Sans MT"/>
          <w:color w:val="4B627A"/>
          <w:sz w:val="22"/>
          <w:szCs w:val="22"/>
        </w:rPr>
        <w:br/>
      </w:r>
      <w:r w:rsidR="009F6633">
        <w:rPr>
          <w:rFonts w:ascii="Gill Sans MT" w:hAnsi="Gill Sans MT"/>
          <w:color w:val="4B627A"/>
          <w:sz w:val="22"/>
          <w:szCs w:val="22"/>
        </w:rPr>
        <w:br/>
      </w:r>
      <w:r w:rsidRPr="0021646E">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r w:rsidR="009F6633">
        <w:rPr>
          <w:rFonts w:ascii="Gill Sans MT" w:hAnsi="Gill Sans MT"/>
          <w:color w:val="4B627A"/>
          <w:sz w:val="22"/>
          <w:szCs w:val="22"/>
        </w:rPr>
        <w:t xml:space="preserve"> </w:t>
      </w:r>
      <w:r w:rsidRPr="0021646E">
        <w:rPr>
          <w:rFonts w:ascii="Gill Sans MT" w:hAnsi="Gill Sans MT"/>
          <w:color w:val="4B627A"/>
          <w:sz w:val="22"/>
          <w:szCs w:val="22"/>
        </w:rPr>
        <w:t>For more information about this study and the work of the GLCC please visit: www.lungcancercoalition.org or email our secretariat at: glcc@roycastle.org.</w:t>
      </w:r>
    </w:p>
    <w:sectPr w:rsidR="00926333" w:rsidRPr="009F6633">
      <w:headerReference w:type="defaul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E497F" w14:textId="77777777" w:rsidR="00C91B4C" w:rsidRDefault="00C91B4C" w:rsidP="00926333">
      <w:r>
        <w:separator/>
      </w:r>
    </w:p>
  </w:endnote>
  <w:endnote w:type="continuationSeparator" w:id="0">
    <w:p w14:paraId="68354E1A" w14:textId="77777777" w:rsidR="00C91B4C" w:rsidRDefault="00C91B4C"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B76B1" w14:textId="77777777" w:rsidR="00C91B4C" w:rsidRDefault="00C91B4C" w:rsidP="00926333">
      <w:r>
        <w:separator/>
      </w:r>
    </w:p>
  </w:footnote>
  <w:footnote w:type="continuationSeparator" w:id="0">
    <w:p w14:paraId="3F21C524" w14:textId="77777777" w:rsidR="00C91B4C" w:rsidRDefault="00C91B4C" w:rsidP="009263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8240"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8"/>
  </w:num>
  <w:num w:numId="2" w16cid:durableId="1669358408">
    <w:abstractNumId w:val="3"/>
  </w:num>
  <w:num w:numId="3" w16cid:durableId="1356081497">
    <w:abstractNumId w:val="6"/>
  </w:num>
  <w:num w:numId="4" w16cid:durableId="1051536767">
    <w:abstractNumId w:val="5"/>
  </w:num>
  <w:num w:numId="5" w16cid:durableId="926882040">
    <w:abstractNumId w:val="9"/>
  </w:num>
  <w:num w:numId="6" w16cid:durableId="273903371">
    <w:abstractNumId w:val="7"/>
  </w:num>
  <w:num w:numId="7" w16cid:durableId="250437374">
    <w:abstractNumId w:val="12"/>
  </w:num>
  <w:num w:numId="8" w16cid:durableId="153767974">
    <w:abstractNumId w:val="2"/>
  </w:num>
  <w:num w:numId="9" w16cid:durableId="1468547735">
    <w:abstractNumId w:val="10"/>
  </w:num>
  <w:num w:numId="10" w16cid:durableId="1302534376">
    <w:abstractNumId w:val="4"/>
  </w:num>
  <w:num w:numId="11" w16cid:durableId="29959133">
    <w:abstractNumId w:val="11"/>
  </w:num>
  <w:num w:numId="12" w16cid:durableId="252054097">
    <w:abstractNumId w:val="0"/>
  </w:num>
  <w:num w:numId="13" w16cid:durableId="1127088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3653"/>
    <w:rsid w:val="00005719"/>
    <w:rsid w:val="00011847"/>
    <w:rsid w:val="00025CB9"/>
    <w:rsid w:val="00030C53"/>
    <w:rsid w:val="000365C9"/>
    <w:rsid w:val="00036778"/>
    <w:rsid w:val="00042036"/>
    <w:rsid w:val="000431AD"/>
    <w:rsid w:val="000508B7"/>
    <w:rsid w:val="0005721E"/>
    <w:rsid w:val="000602D6"/>
    <w:rsid w:val="00070CD9"/>
    <w:rsid w:val="000814FC"/>
    <w:rsid w:val="00084756"/>
    <w:rsid w:val="00086B0A"/>
    <w:rsid w:val="00091ED0"/>
    <w:rsid w:val="00096EC5"/>
    <w:rsid w:val="000975F2"/>
    <w:rsid w:val="000A55BE"/>
    <w:rsid w:val="000C0E99"/>
    <w:rsid w:val="000C0F7F"/>
    <w:rsid w:val="000C177C"/>
    <w:rsid w:val="000C3EEC"/>
    <w:rsid w:val="000C42C4"/>
    <w:rsid w:val="000C77AD"/>
    <w:rsid w:val="000D1BA0"/>
    <w:rsid w:val="00116232"/>
    <w:rsid w:val="001200DE"/>
    <w:rsid w:val="001208BD"/>
    <w:rsid w:val="001326F8"/>
    <w:rsid w:val="001368DE"/>
    <w:rsid w:val="00142C3D"/>
    <w:rsid w:val="00154D11"/>
    <w:rsid w:val="00164E57"/>
    <w:rsid w:val="00175ADC"/>
    <w:rsid w:val="001778EA"/>
    <w:rsid w:val="00180214"/>
    <w:rsid w:val="001848DC"/>
    <w:rsid w:val="00187F10"/>
    <w:rsid w:val="001947FA"/>
    <w:rsid w:val="001A1D9E"/>
    <w:rsid w:val="001A54D5"/>
    <w:rsid w:val="001B0431"/>
    <w:rsid w:val="001B6660"/>
    <w:rsid w:val="001C0C14"/>
    <w:rsid w:val="001C0DB1"/>
    <w:rsid w:val="001D5F22"/>
    <w:rsid w:val="001D6ABF"/>
    <w:rsid w:val="001D6F68"/>
    <w:rsid w:val="001E4FDF"/>
    <w:rsid w:val="001E544C"/>
    <w:rsid w:val="001E5D32"/>
    <w:rsid w:val="001E63E4"/>
    <w:rsid w:val="001F0B36"/>
    <w:rsid w:val="00201458"/>
    <w:rsid w:val="0020178D"/>
    <w:rsid w:val="00205EC8"/>
    <w:rsid w:val="00206896"/>
    <w:rsid w:val="0021398F"/>
    <w:rsid w:val="0021646E"/>
    <w:rsid w:val="00220517"/>
    <w:rsid w:val="00256984"/>
    <w:rsid w:val="00267F4C"/>
    <w:rsid w:val="0027712D"/>
    <w:rsid w:val="00295225"/>
    <w:rsid w:val="002B0DEB"/>
    <w:rsid w:val="002B17B2"/>
    <w:rsid w:val="002B18FF"/>
    <w:rsid w:val="002C1DD4"/>
    <w:rsid w:val="002C471C"/>
    <w:rsid w:val="002C5FA8"/>
    <w:rsid w:val="002C600D"/>
    <w:rsid w:val="002D69B9"/>
    <w:rsid w:val="002E2D2F"/>
    <w:rsid w:val="002E50C0"/>
    <w:rsid w:val="002E5D87"/>
    <w:rsid w:val="002F037E"/>
    <w:rsid w:val="002F2762"/>
    <w:rsid w:val="002F474F"/>
    <w:rsid w:val="002F5770"/>
    <w:rsid w:val="002F5AD5"/>
    <w:rsid w:val="003061A9"/>
    <w:rsid w:val="00331667"/>
    <w:rsid w:val="00334B2C"/>
    <w:rsid w:val="003357DE"/>
    <w:rsid w:val="00340568"/>
    <w:rsid w:val="00342508"/>
    <w:rsid w:val="00344EA5"/>
    <w:rsid w:val="003829A0"/>
    <w:rsid w:val="00384EEB"/>
    <w:rsid w:val="00386E81"/>
    <w:rsid w:val="00387D33"/>
    <w:rsid w:val="00396747"/>
    <w:rsid w:val="0039762E"/>
    <w:rsid w:val="00397BD4"/>
    <w:rsid w:val="003A0B62"/>
    <w:rsid w:val="003A76AA"/>
    <w:rsid w:val="003A7BAC"/>
    <w:rsid w:val="003B1204"/>
    <w:rsid w:val="003B1A2C"/>
    <w:rsid w:val="003B6868"/>
    <w:rsid w:val="003D04B1"/>
    <w:rsid w:val="003D1851"/>
    <w:rsid w:val="003D5B49"/>
    <w:rsid w:val="003D7D1E"/>
    <w:rsid w:val="003E09E9"/>
    <w:rsid w:val="003E221B"/>
    <w:rsid w:val="003F1A6C"/>
    <w:rsid w:val="003F2055"/>
    <w:rsid w:val="004005D4"/>
    <w:rsid w:val="004112F8"/>
    <w:rsid w:val="004124A1"/>
    <w:rsid w:val="004148FC"/>
    <w:rsid w:val="00415CD5"/>
    <w:rsid w:val="004244DB"/>
    <w:rsid w:val="00427102"/>
    <w:rsid w:val="004324B6"/>
    <w:rsid w:val="00435945"/>
    <w:rsid w:val="00441476"/>
    <w:rsid w:val="00441C87"/>
    <w:rsid w:val="00450B56"/>
    <w:rsid w:val="00462AFC"/>
    <w:rsid w:val="00462E96"/>
    <w:rsid w:val="00463193"/>
    <w:rsid w:val="004637D4"/>
    <w:rsid w:val="00467417"/>
    <w:rsid w:val="00486CE7"/>
    <w:rsid w:val="00487C1F"/>
    <w:rsid w:val="00487D26"/>
    <w:rsid w:val="0049303D"/>
    <w:rsid w:val="00494ED0"/>
    <w:rsid w:val="004A0A03"/>
    <w:rsid w:val="004A26C2"/>
    <w:rsid w:val="004A583D"/>
    <w:rsid w:val="004B0406"/>
    <w:rsid w:val="004B52CE"/>
    <w:rsid w:val="004C4F5B"/>
    <w:rsid w:val="004C673F"/>
    <w:rsid w:val="004D3747"/>
    <w:rsid w:val="004D6ADD"/>
    <w:rsid w:val="004E358D"/>
    <w:rsid w:val="004E6883"/>
    <w:rsid w:val="004F1067"/>
    <w:rsid w:val="004F47ED"/>
    <w:rsid w:val="004F6133"/>
    <w:rsid w:val="004F73AD"/>
    <w:rsid w:val="005039BF"/>
    <w:rsid w:val="00504121"/>
    <w:rsid w:val="0050648B"/>
    <w:rsid w:val="00510CD5"/>
    <w:rsid w:val="005119A6"/>
    <w:rsid w:val="005173B7"/>
    <w:rsid w:val="00517CFA"/>
    <w:rsid w:val="005245EE"/>
    <w:rsid w:val="00526239"/>
    <w:rsid w:val="005534C8"/>
    <w:rsid w:val="00575F9D"/>
    <w:rsid w:val="005940AF"/>
    <w:rsid w:val="005A470F"/>
    <w:rsid w:val="005B3358"/>
    <w:rsid w:val="005B5CF3"/>
    <w:rsid w:val="005C17DE"/>
    <w:rsid w:val="005D58B0"/>
    <w:rsid w:val="005E1D39"/>
    <w:rsid w:val="005E64C9"/>
    <w:rsid w:val="005F346B"/>
    <w:rsid w:val="006009CC"/>
    <w:rsid w:val="006233AC"/>
    <w:rsid w:val="00623826"/>
    <w:rsid w:val="006274A5"/>
    <w:rsid w:val="00632F8A"/>
    <w:rsid w:val="00633C38"/>
    <w:rsid w:val="00640CDC"/>
    <w:rsid w:val="00641FE9"/>
    <w:rsid w:val="00652099"/>
    <w:rsid w:val="00663D33"/>
    <w:rsid w:val="00672D11"/>
    <w:rsid w:val="006753E9"/>
    <w:rsid w:val="006805DD"/>
    <w:rsid w:val="00685798"/>
    <w:rsid w:val="00690CE6"/>
    <w:rsid w:val="0069553E"/>
    <w:rsid w:val="00697207"/>
    <w:rsid w:val="006A50FB"/>
    <w:rsid w:val="006A61DD"/>
    <w:rsid w:val="006B233E"/>
    <w:rsid w:val="006C6072"/>
    <w:rsid w:val="006D2E8F"/>
    <w:rsid w:val="006D5A31"/>
    <w:rsid w:val="006D796F"/>
    <w:rsid w:val="006E010C"/>
    <w:rsid w:val="006E390A"/>
    <w:rsid w:val="006E784D"/>
    <w:rsid w:val="006F4874"/>
    <w:rsid w:val="00701082"/>
    <w:rsid w:val="00703456"/>
    <w:rsid w:val="00703917"/>
    <w:rsid w:val="0070412C"/>
    <w:rsid w:val="00704FC6"/>
    <w:rsid w:val="00707F2D"/>
    <w:rsid w:val="00707F9E"/>
    <w:rsid w:val="00710A7D"/>
    <w:rsid w:val="007132A9"/>
    <w:rsid w:val="00730C7B"/>
    <w:rsid w:val="0074378F"/>
    <w:rsid w:val="00745386"/>
    <w:rsid w:val="007511AC"/>
    <w:rsid w:val="00764F15"/>
    <w:rsid w:val="00781186"/>
    <w:rsid w:val="00796E4E"/>
    <w:rsid w:val="00797305"/>
    <w:rsid w:val="007A3FB8"/>
    <w:rsid w:val="007A4AD6"/>
    <w:rsid w:val="007A670A"/>
    <w:rsid w:val="007B2E43"/>
    <w:rsid w:val="007B30A9"/>
    <w:rsid w:val="007B4070"/>
    <w:rsid w:val="007D0386"/>
    <w:rsid w:val="007D1A42"/>
    <w:rsid w:val="007D7CCB"/>
    <w:rsid w:val="007E222C"/>
    <w:rsid w:val="007E29F3"/>
    <w:rsid w:val="007F3AF0"/>
    <w:rsid w:val="00803A80"/>
    <w:rsid w:val="00803D00"/>
    <w:rsid w:val="008111B0"/>
    <w:rsid w:val="00815B6E"/>
    <w:rsid w:val="0082245A"/>
    <w:rsid w:val="00826288"/>
    <w:rsid w:val="00827E72"/>
    <w:rsid w:val="00855DC3"/>
    <w:rsid w:val="0086409A"/>
    <w:rsid w:val="008642D0"/>
    <w:rsid w:val="00867442"/>
    <w:rsid w:val="00882C0F"/>
    <w:rsid w:val="008967A0"/>
    <w:rsid w:val="00896EBE"/>
    <w:rsid w:val="008A26FF"/>
    <w:rsid w:val="008D07FA"/>
    <w:rsid w:val="008D10BA"/>
    <w:rsid w:val="008D122D"/>
    <w:rsid w:val="008D2C03"/>
    <w:rsid w:val="008D3CD1"/>
    <w:rsid w:val="008E5D97"/>
    <w:rsid w:val="008F4FA1"/>
    <w:rsid w:val="009010B5"/>
    <w:rsid w:val="0091001D"/>
    <w:rsid w:val="009219A7"/>
    <w:rsid w:val="00926333"/>
    <w:rsid w:val="009276A1"/>
    <w:rsid w:val="00932879"/>
    <w:rsid w:val="00933D36"/>
    <w:rsid w:val="00943AE0"/>
    <w:rsid w:val="00944672"/>
    <w:rsid w:val="00953C93"/>
    <w:rsid w:val="00956DDF"/>
    <w:rsid w:val="00961F52"/>
    <w:rsid w:val="0096291D"/>
    <w:rsid w:val="009649FD"/>
    <w:rsid w:val="00967AAD"/>
    <w:rsid w:val="00976344"/>
    <w:rsid w:val="009837F9"/>
    <w:rsid w:val="0098434B"/>
    <w:rsid w:val="00987451"/>
    <w:rsid w:val="00987532"/>
    <w:rsid w:val="00997047"/>
    <w:rsid w:val="009A371B"/>
    <w:rsid w:val="009B5292"/>
    <w:rsid w:val="009C62AB"/>
    <w:rsid w:val="009D0F63"/>
    <w:rsid w:val="009D7050"/>
    <w:rsid w:val="009E1E68"/>
    <w:rsid w:val="009E5A61"/>
    <w:rsid w:val="009F0427"/>
    <w:rsid w:val="009F048B"/>
    <w:rsid w:val="009F3618"/>
    <w:rsid w:val="009F6633"/>
    <w:rsid w:val="00A04C74"/>
    <w:rsid w:val="00A0626C"/>
    <w:rsid w:val="00A1490E"/>
    <w:rsid w:val="00A16EB0"/>
    <w:rsid w:val="00A205DE"/>
    <w:rsid w:val="00A2562B"/>
    <w:rsid w:val="00A25AA4"/>
    <w:rsid w:val="00A27842"/>
    <w:rsid w:val="00A32CBC"/>
    <w:rsid w:val="00A42980"/>
    <w:rsid w:val="00A4641D"/>
    <w:rsid w:val="00A5258C"/>
    <w:rsid w:val="00A52762"/>
    <w:rsid w:val="00A54F72"/>
    <w:rsid w:val="00A60B3E"/>
    <w:rsid w:val="00A65600"/>
    <w:rsid w:val="00A656B0"/>
    <w:rsid w:val="00A65C06"/>
    <w:rsid w:val="00A66F77"/>
    <w:rsid w:val="00A7210E"/>
    <w:rsid w:val="00A82FD4"/>
    <w:rsid w:val="00A857E8"/>
    <w:rsid w:val="00A904ED"/>
    <w:rsid w:val="00A96367"/>
    <w:rsid w:val="00AA349B"/>
    <w:rsid w:val="00AA357F"/>
    <w:rsid w:val="00AA7C1D"/>
    <w:rsid w:val="00AB0849"/>
    <w:rsid w:val="00AB09D4"/>
    <w:rsid w:val="00AC00B0"/>
    <w:rsid w:val="00AC27CD"/>
    <w:rsid w:val="00AD2F3A"/>
    <w:rsid w:val="00AD4D61"/>
    <w:rsid w:val="00AE07F9"/>
    <w:rsid w:val="00AE659C"/>
    <w:rsid w:val="00AE78E2"/>
    <w:rsid w:val="00AF43B9"/>
    <w:rsid w:val="00AF718C"/>
    <w:rsid w:val="00B009F4"/>
    <w:rsid w:val="00B11576"/>
    <w:rsid w:val="00B16048"/>
    <w:rsid w:val="00B2120F"/>
    <w:rsid w:val="00B2356F"/>
    <w:rsid w:val="00B2738E"/>
    <w:rsid w:val="00B35271"/>
    <w:rsid w:val="00B36126"/>
    <w:rsid w:val="00B51300"/>
    <w:rsid w:val="00B52D7A"/>
    <w:rsid w:val="00B52E26"/>
    <w:rsid w:val="00B54296"/>
    <w:rsid w:val="00B561E9"/>
    <w:rsid w:val="00B56503"/>
    <w:rsid w:val="00B57AA4"/>
    <w:rsid w:val="00B64A91"/>
    <w:rsid w:val="00B66C6D"/>
    <w:rsid w:val="00B879D3"/>
    <w:rsid w:val="00B9055E"/>
    <w:rsid w:val="00B917F8"/>
    <w:rsid w:val="00BA16ED"/>
    <w:rsid w:val="00BA3E41"/>
    <w:rsid w:val="00BA4536"/>
    <w:rsid w:val="00BA4FB4"/>
    <w:rsid w:val="00BB2831"/>
    <w:rsid w:val="00BC08CE"/>
    <w:rsid w:val="00BC2E3E"/>
    <w:rsid w:val="00BC54CA"/>
    <w:rsid w:val="00BC60AC"/>
    <w:rsid w:val="00BC7DBD"/>
    <w:rsid w:val="00BD3747"/>
    <w:rsid w:val="00BD4686"/>
    <w:rsid w:val="00BE054F"/>
    <w:rsid w:val="00BE0E07"/>
    <w:rsid w:val="00BF130D"/>
    <w:rsid w:val="00BF1864"/>
    <w:rsid w:val="00BF3215"/>
    <w:rsid w:val="00BF598B"/>
    <w:rsid w:val="00BF6E6E"/>
    <w:rsid w:val="00C241A3"/>
    <w:rsid w:val="00C32EC7"/>
    <w:rsid w:val="00C35329"/>
    <w:rsid w:val="00C36E43"/>
    <w:rsid w:val="00C40F07"/>
    <w:rsid w:val="00C51568"/>
    <w:rsid w:val="00C563C6"/>
    <w:rsid w:val="00C661AB"/>
    <w:rsid w:val="00C7228B"/>
    <w:rsid w:val="00C84664"/>
    <w:rsid w:val="00C8572F"/>
    <w:rsid w:val="00C91B4C"/>
    <w:rsid w:val="00C95739"/>
    <w:rsid w:val="00C95FED"/>
    <w:rsid w:val="00CA0959"/>
    <w:rsid w:val="00CA0DB0"/>
    <w:rsid w:val="00CA2D4B"/>
    <w:rsid w:val="00CA2EDF"/>
    <w:rsid w:val="00CA42F5"/>
    <w:rsid w:val="00CA48D0"/>
    <w:rsid w:val="00CB14A3"/>
    <w:rsid w:val="00CC1684"/>
    <w:rsid w:val="00CC27E9"/>
    <w:rsid w:val="00CD12FF"/>
    <w:rsid w:val="00CE70B0"/>
    <w:rsid w:val="00CF5F61"/>
    <w:rsid w:val="00D17497"/>
    <w:rsid w:val="00D2180A"/>
    <w:rsid w:val="00D30BAC"/>
    <w:rsid w:val="00D41610"/>
    <w:rsid w:val="00D453BF"/>
    <w:rsid w:val="00D477D4"/>
    <w:rsid w:val="00D53E1A"/>
    <w:rsid w:val="00D61B32"/>
    <w:rsid w:val="00D62596"/>
    <w:rsid w:val="00D63DEA"/>
    <w:rsid w:val="00D6457C"/>
    <w:rsid w:val="00D656A2"/>
    <w:rsid w:val="00D67D3F"/>
    <w:rsid w:val="00D70020"/>
    <w:rsid w:val="00D75496"/>
    <w:rsid w:val="00D80CDB"/>
    <w:rsid w:val="00D85E8B"/>
    <w:rsid w:val="00D864D9"/>
    <w:rsid w:val="00D915B6"/>
    <w:rsid w:val="00D928A4"/>
    <w:rsid w:val="00D928D3"/>
    <w:rsid w:val="00DA4052"/>
    <w:rsid w:val="00DA55FB"/>
    <w:rsid w:val="00DB300F"/>
    <w:rsid w:val="00DB5073"/>
    <w:rsid w:val="00DB7523"/>
    <w:rsid w:val="00DC052F"/>
    <w:rsid w:val="00DC68FC"/>
    <w:rsid w:val="00DD29EF"/>
    <w:rsid w:val="00DD3EB5"/>
    <w:rsid w:val="00DE378C"/>
    <w:rsid w:val="00DF0D99"/>
    <w:rsid w:val="00DF36B9"/>
    <w:rsid w:val="00DF7D8A"/>
    <w:rsid w:val="00E014C7"/>
    <w:rsid w:val="00E13746"/>
    <w:rsid w:val="00E13D56"/>
    <w:rsid w:val="00E25A85"/>
    <w:rsid w:val="00E2732E"/>
    <w:rsid w:val="00E305D1"/>
    <w:rsid w:val="00E35AA5"/>
    <w:rsid w:val="00E35B85"/>
    <w:rsid w:val="00E603E1"/>
    <w:rsid w:val="00E7019F"/>
    <w:rsid w:val="00E7166C"/>
    <w:rsid w:val="00E73402"/>
    <w:rsid w:val="00E757BA"/>
    <w:rsid w:val="00E804BB"/>
    <w:rsid w:val="00E8414E"/>
    <w:rsid w:val="00E85524"/>
    <w:rsid w:val="00E86CF5"/>
    <w:rsid w:val="00E936D0"/>
    <w:rsid w:val="00E95DCB"/>
    <w:rsid w:val="00E96F20"/>
    <w:rsid w:val="00E97E80"/>
    <w:rsid w:val="00EA016A"/>
    <w:rsid w:val="00EA0C72"/>
    <w:rsid w:val="00EA7484"/>
    <w:rsid w:val="00EB3B06"/>
    <w:rsid w:val="00EC0AF5"/>
    <w:rsid w:val="00EC525E"/>
    <w:rsid w:val="00ED0241"/>
    <w:rsid w:val="00ED5272"/>
    <w:rsid w:val="00EE064A"/>
    <w:rsid w:val="00EE7713"/>
    <w:rsid w:val="00EF55B7"/>
    <w:rsid w:val="00EF72D8"/>
    <w:rsid w:val="00F00334"/>
    <w:rsid w:val="00F051E2"/>
    <w:rsid w:val="00F06E2E"/>
    <w:rsid w:val="00F20FA1"/>
    <w:rsid w:val="00F22BA8"/>
    <w:rsid w:val="00F240E4"/>
    <w:rsid w:val="00F25678"/>
    <w:rsid w:val="00F264EB"/>
    <w:rsid w:val="00F3653F"/>
    <w:rsid w:val="00F4151B"/>
    <w:rsid w:val="00F4709F"/>
    <w:rsid w:val="00F47598"/>
    <w:rsid w:val="00F47FE1"/>
    <w:rsid w:val="00F558DA"/>
    <w:rsid w:val="00F56B87"/>
    <w:rsid w:val="00F6013B"/>
    <w:rsid w:val="00F61586"/>
    <w:rsid w:val="00F63F1A"/>
    <w:rsid w:val="00F657EC"/>
    <w:rsid w:val="00F82110"/>
    <w:rsid w:val="00F8261B"/>
    <w:rsid w:val="00F93573"/>
    <w:rsid w:val="00FA5053"/>
    <w:rsid w:val="00FA52E7"/>
    <w:rsid w:val="00FB1569"/>
    <w:rsid w:val="00FB45EC"/>
    <w:rsid w:val="00FB6E12"/>
    <w:rsid w:val="00FC23D7"/>
    <w:rsid w:val="00FC48D8"/>
    <w:rsid w:val="00FD482A"/>
    <w:rsid w:val="00FF1B54"/>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styles" Target="styles.xml"/><Relationship Id="rId21" Type="http://schemas.openxmlformats.org/officeDocument/2006/relationships/chart" Target="charts/chart9.xml"/><Relationship Id="rId7" Type="http://schemas.openxmlformats.org/officeDocument/2006/relationships/endnotes" Target="endnotes.xml"/><Relationship Id="rId12" Type="http://schemas.openxmlformats.org/officeDocument/2006/relationships/hyperlink" Target="https://www.lungcancercoalition.org/global-polls/" TargetMode="External"/><Relationship Id="rId17" Type="http://schemas.openxmlformats.org/officeDocument/2006/relationships/chart" Target="charts/chart5.xm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wp-content/uploads/2023/11/GLCC-2023-Consumer-polling-Portugal.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fontTable" Target="fontTable.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7.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2.xm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a:p>
            <a:pPr marL="0" marR="0" lvl="0" indent="0" algn="ctr" defTabSz="914400" rtl="0" eaLnBrk="1" fontAlgn="auto" latinLnBrk="0" hangingPunct="1">
              <a:lnSpc>
                <a:spcPct val="100000"/>
              </a:lnSpc>
              <a:spcBef>
                <a:spcPts val="0"/>
              </a:spcBef>
              <a:spcAft>
                <a:spcPts val="0"/>
              </a:spcAft>
              <a:buClrTx/>
              <a:buSzTx/>
              <a:buFontTx/>
              <a:buNone/>
              <a:tabLst/>
              <a:defRPr sz="900" i="1">
                <a:solidFill>
                  <a:schemeClr val="tx2"/>
                </a:solidFill>
                <a:latin typeface="Gill Sans MT" panose="020B0502020104020203" pitchFamily="34" charset="77"/>
              </a:defRPr>
            </a:pPr>
            <a:endParaRPr lang="en-US" sz="900" i="1">
              <a:solidFill>
                <a:schemeClr val="tx2"/>
              </a:solidFill>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70D2-064B-8779-3F35D7531378}"/>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900" b="0" i="1" u="none" strike="noStrike" kern="1200" spc="0" baseline="0">
                <a:solidFill>
                  <a:sysClr val="windowText" lastClr="000000">
                    <a:lumMod val="65000"/>
                    <a:lumOff val="35000"/>
                  </a:sysClr>
                </a:solidFill>
                <a:latin typeface="Gill Sans MT" panose="020B0502020104020203" pitchFamily="34" charset="77"/>
              </a:rPr>
              <a:t>Chart 2: Percentage of respondents in Sweden who indicated they did not know any symptoms by age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0.36399999999999999</c:v>
                </c:pt>
                <c:pt idx="1">
                  <c:v>0.32100000000000001</c:v>
                </c:pt>
                <c:pt idx="2">
                  <c:v>0.36499999999999999</c:v>
                </c:pt>
                <c:pt idx="3">
                  <c:v>0.30399999999999999</c:v>
                </c:pt>
                <c:pt idx="4">
                  <c:v>0.29599999999999999</c:v>
                </c:pt>
              </c:numCache>
            </c:numRef>
          </c:val>
          <c:extLst>
            <c:ext xmlns:c16="http://schemas.microsoft.com/office/drawing/2014/chart" uri="{C3380CC4-5D6E-409C-BE32-E72D297353CC}">
              <c16:uniqueId val="{00000000-DD92-EC4C-A866-285142CDE026}"/>
            </c:ext>
          </c:extLst>
        </c:ser>
        <c:dLbls>
          <c:dLblPos val="outEnd"/>
          <c:showLegendKey val="0"/>
          <c:showVal val="1"/>
          <c:showCatName val="0"/>
          <c:showSerName val="0"/>
          <c:showPercent val="0"/>
          <c:showBubbleSize val="0"/>
        </c:dLbls>
        <c:gapWidth val="182"/>
        <c:axId val="91235519"/>
        <c:axId val="42679167"/>
      </c:barChart>
      <c:catAx>
        <c:axId val="912355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679167"/>
        <c:crosses val="autoZero"/>
        <c:auto val="1"/>
        <c:lblAlgn val="ctr"/>
        <c:lblOffset val="100"/>
        <c:noMultiLvlLbl val="0"/>
      </c:catAx>
      <c:valAx>
        <c:axId val="426791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23551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3. Percentage of respondents in Sweden who indicated they did not know any symptoms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Current/former smoker</c:v>
                </c:pt>
                <c:pt idx="1">
                  <c:v>Never smoked</c:v>
                </c:pt>
              </c:strCache>
            </c:strRef>
          </c:cat>
          <c:val>
            <c:numRef>
              <c:f>Sheet1!$B$2:$B$3</c:f>
              <c:numCache>
                <c:formatCode>0.0%</c:formatCode>
                <c:ptCount val="2"/>
                <c:pt idx="0">
                  <c:v>0.30299999999999999</c:v>
                </c:pt>
                <c:pt idx="1">
                  <c:v>0.36799999999999999</c:v>
                </c:pt>
              </c:numCache>
            </c:numRef>
          </c:val>
          <c:extLst>
            <c:ext xmlns:c16="http://schemas.microsoft.com/office/drawing/2014/chart" uri="{C3380CC4-5D6E-409C-BE32-E72D297353CC}">
              <c16:uniqueId val="{00000000-9962-D049-95D3-242599AA1A1E}"/>
            </c:ext>
          </c:extLst>
        </c:ser>
        <c:dLbls>
          <c:dLblPos val="outEnd"/>
          <c:showLegendKey val="0"/>
          <c:showVal val="1"/>
          <c:showCatName val="0"/>
          <c:showSerName val="0"/>
          <c:showPercent val="0"/>
          <c:showBubbleSize val="0"/>
        </c:dLbls>
        <c:gapWidth val="182"/>
        <c:axId val="91249215"/>
        <c:axId val="155401087"/>
      </c:barChart>
      <c:catAx>
        <c:axId val="9124921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401087"/>
        <c:crosses val="autoZero"/>
        <c:auto val="1"/>
        <c:lblAlgn val="ctr"/>
        <c:lblOffset val="100"/>
        <c:noMultiLvlLbl val="0"/>
      </c:catAx>
      <c:valAx>
        <c:axId val="15540108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24921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a:p>
            <a:pPr marL="0" marR="0" lvl="0" indent="0" algn="ctr" defTabSz="914400" rtl="0" eaLnBrk="1" fontAlgn="auto" latinLnBrk="0" hangingPunct="1">
              <a:lnSpc>
                <a:spcPct val="100000"/>
              </a:lnSpc>
              <a:spcBef>
                <a:spcPts val="0"/>
              </a:spcBef>
              <a:spcAft>
                <a:spcPts val="0"/>
              </a:spcAft>
              <a:buClrTx/>
              <a:buSzTx/>
              <a:buFontTx/>
              <a:buNone/>
              <a:tabLst/>
              <a:defRPr sz="900">
                <a:solidFill>
                  <a:schemeClr val="tx2"/>
                </a:solidFill>
              </a:defRPr>
            </a:pPr>
            <a:endParaRPr lang="en-US" sz="900">
              <a:solidFill>
                <a:schemeClr val="tx2"/>
              </a:solidFill>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South Africa</c:v>
                </c:pt>
                <c:pt idx="2">
                  <c:v>Thailand</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0.53800000000000003</c:v>
                </c:pt>
                <c:pt idx="2">
                  <c:v>0.55200000000000005</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2899-F341-A37D-86D4DD59298B}"/>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Sweden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0.41799999999999998</c:v>
                </c:pt>
                <c:pt idx="1">
                  <c:v>0.29899999999999999</c:v>
                </c:pt>
                <c:pt idx="2">
                  <c:v>0.28799999999999998</c:v>
                </c:pt>
                <c:pt idx="3">
                  <c:v>0.249</c:v>
                </c:pt>
                <c:pt idx="4">
                  <c:v>0.2</c:v>
                </c:pt>
              </c:numCache>
            </c:numRef>
          </c:val>
          <c:extLst>
            <c:ext xmlns:c16="http://schemas.microsoft.com/office/drawing/2014/chart" uri="{C3380CC4-5D6E-409C-BE32-E72D297353CC}">
              <c16:uniqueId val="{00000000-E9B0-224D-9663-8FAA10898166}"/>
            </c:ext>
          </c:extLst>
        </c:ser>
        <c:dLbls>
          <c:dLblPos val="outEnd"/>
          <c:showLegendKey val="0"/>
          <c:showVal val="1"/>
          <c:showCatName val="0"/>
          <c:showSerName val="0"/>
          <c:showPercent val="0"/>
          <c:showBubbleSize val="0"/>
        </c:dLbls>
        <c:gapWidth val="182"/>
        <c:axId val="91254591"/>
        <c:axId val="155478527"/>
      </c:barChart>
      <c:catAx>
        <c:axId val="912545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478527"/>
        <c:crosses val="autoZero"/>
        <c:auto val="1"/>
        <c:lblAlgn val="ctr"/>
        <c:lblOffset val="100"/>
        <c:noMultiLvlLbl val="0"/>
      </c:catAx>
      <c:valAx>
        <c:axId val="15547852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25459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900" b="0" i="0" u="none" strike="noStrike" kern="1200" spc="0" baseline="0">
                <a:solidFill>
                  <a:sysClr val="windowText" lastClr="000000">
                    <a:lumMod val="65000"/>
                    <a:lumOff val="35000"/>
                  </a:sysClr>
                </a:solidFill>
                <a:latin typeface="Gill Sans MT" panose="020B0502020104020203" pitchFamily="34" charset="77"/>
              </a:rPr>
              <a:t> </a:t>
            </a:r>
            <a:r>
              <a:rPr lang="en-GB" sz="900" b="0" i="1" u="none" strike="noStrike" kern="1200" spc="0" baseline="0">
                <a:solidFill>
                  <a:sysClr val="windowText" lastClr="000000">
                    <a:lumMod val="65000"/>
                    <a:lumOff val="35000"/>
                  </a:sysClr>
                </a:solidFill>
                <a:effectLst/>
                <a:latin typeface="Gill Sans MT" panose="020B0502020104020203" pitchFamily="34" charset="77"/>
              </a:rPr>
              <a:t>Chart 6. Percentage of respondents in Sweden who agree with the statement they have less sympathy for people with lung cancer than for other types of cancer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Current/former smoker</c:v>
                </c:pt>
                <c:pt idx="1">
                  <c:v>Never smoked</c:v>
                </c:pt>
              </c:strCache>
            </c:strRef>
          </c:cat>
          <c:val>
            <c:numRef>
              <c:f>Sheet1!$B$2:$B$3</c:f>
              <c:numCache>
                <c:formatCode>0.0%</c:formatCode>
                <c:ptCount val="2"/>
                <c:pt idx="0">
                  <c:v>0.28399999999999997</c:v>
                </c:pt>
                <c:pt idx="1">
                  <c:v>0.247</c:v>
                </c:pt>
              </c:numCache>
            </c:numRef>
          </c:val>
          <c:extLst>
            <c:ext xmlns:c16="http://schemas.microsoft.com/office/drawing/2014/chart" uri="{C3380CC4-5D6E-409C-BE32-E72D297353CC}">
              <c16:uniqueId val="{00000000-4FBE-1D41-9829-CD458CAFBD3F}"/>
            </c:ext>
          </c:extLst>
        </c:ser>
        <c:dLbls>
          <c:dLblPos val="outEnd"/>
          <c:showLegendKey val="0"/>
          <c:showVal val="1"/>
          <c:showCatName val="0"/>
          <c:showSerName val="0"/>
          <c:showPercent val="0"/>
          <c:showBubbleSize val="0"/>
        </c:dLbls>
        <c:gapWidth val="182"/>
        <c:axId val="161476863"/>
        <c:axId val="161478655"/>
      </c:barChart>
      <c:catAx>
        <c:axId val="1614768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478655"/>
        <c:crosses val="autoZero"/>
        <c:auto val="1"/>
        <c:lblAlgn val="ctr"/>
        <c:lblOffset val="100"/>
        <c:noMultiLvlLbl val="0"/>
      </c:catAx>
      <c:valAx>
        <c:axId val="161478655"/>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47686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B9A7-1A4A-A3DA-DEEDC59E543C}"/>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8. Percentage of respondents in Sweden who agree there should be a national lung cancer screening programme to help people with lung cancer get diagnosed early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18-24</c:v>
                </c:pt>
                <c:pt idx="1">
                  <c:v>25-34</c:v>
                </c:pt>
                <c:pt idx="2">
                  <c:v>35-44</c:v>
                </c:pt>
                <c:pt idx="3">
                  <c:v>45-54</c:v>
                </c:pt>
                <c:pt idx="4">
                  <c:v>55+</c:v>
                </c:pt>
              </c:strCache>
            </c:strRef>
          </c:cat>
          <c:val>
            <c:numRef>
              <c:f>Sheet1!$B$2:$B$6</c:f>
              <c:numCache>
                <c:formatCode>0.0%</c:formatCode>
                <c:ptCount val="5"/>
                <c:pt idx="0">
                  <c:v>0.71799999999999997</c:v>
                </c:pt>
                <c:pt idx="1">
                  <c:v>0.745</c:v>
                </c:pt>
                <c:pt idx="2">
                  <c:v>0.77600000000000002</c:v>
                </c:pt>
                <c:pt idx="3">
                  <c:v>0.77400000000000002</c:v>
                </c:pt>
                <c:pt idx="4">
                  <c:v>0.84399999999999997</c:v>
                </c:pt>
              </c:numCache>
            </c:numRef>
          </c:val>
          <c:extLst>
            <c:ext xmlns:c16="http://schemas.microsoft.com/office/drawing/2014/chart" uri="{C3380CC4-5D6E-409C-BE32-E72D297353CC}">
              <c16:uniqueId val="{00000000-EB9F-E842-A3E5-F0933E8BA928}"/>
            </c:ext>
          </c:extLst>
        </c:ser>
        <c:dLbls>
          <c:dLblPos val="outEnd"/>
          <c:showLegendKey val="0"/>
          <c:showVal val="1"/>
          <c:showCatName val="0"/>
          <c:showSerName val="0"/>
          <c:showPercent val="0"/>
          <c:showBubbleSize val="0"/>
        </c:dLbls>
        <c:gapWidth val="182"/>
        <c:axId val="155536447"/>
        <c:axId val="155535999"/>
      </c:barChart>
      <c:catAx>
        <c:axId val="1555364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535999"/>
        <c:crosses val="autoZero"/>
        <c:auto val="1"/>
        <c:lblAlgn val="ctr"/>
        <c:lblOffset val="100"/>
        <c:noMultiLvlLbl val="0"/>
      </c:catAx>
      <c:valAx>
        <c:axId val="155535999"/>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553644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9. Percentage of respondents in Sweden who agree there should be a national lung cancer screening programme to help people with lung cancer get diagnosed early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layout>
        <c:manualLayout>
          <c:xMode val="edge"/>
          <c:yMode val="edge"/>
          <c:x val="0.10910870516185477"/>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Current/former smoker </c:v>
                </c:pt>
                <c:pt idx="1">
                  <c:v>Never smoked</c:v>
                </c:pt>
              </c:strCache>
            </c:strRef>
          </c:cat>
          <c:val>
            <c:numRef>
              <c:f>Sheet1!$B$2:$B$3</c:f>
              <c:numCache>
                <c:formatCode>0.0%</c:formatCode>
                <c:ptCount val="2"/>
                <c:pt idx="0">
                  <c:v>0.80300000000000005</c:v>
                </c:pt>
                <c:pt idx="1">
                  <c:v>0.73</c:v>
                </c:pt>
              </c:numCache>
            </c:numRef>
          </c:val>
          <c:extLst>
            <c:ext xmlns:c16="http://schemas.microsoft.com/office/drawing/2014/chart" uri="{C3380CC4-5D6E-409C-BE32-E72D297353CC}">
              <c16:uniqueId val="{00000000-9D88-3341-BEBD-68940C5AD2EA}"/>
            </c:ext>
          </c:extLst>
        </c:ser>
        <c:dLbls>
          <c:dLblPos val="outEnd"/>
          <c:showLegendKey val="0"/>
          <c:showVal val="1"/>
          <c:showCatName val="0"/>
          <c:showSerName val="0"/>
          <c:showPercent val="0"/>
          <c:showBubbleSize val="0"/>
        </c:dLbls>
        <c:gapWidth val="182"/>
        <c:axId val="91233279"/>
        <c:axId val="161897471"/>
      </c:barChart>
      <c:catAx>
        <c:axId val="9123327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897471"/>
        <c:crosses val="autoZero"/>
        <c:auto val="1"/>
        <c:lblAlgn val="ctr"/>
        <c:lblOffset val="100"/>
        <c:noMultiLvlLbl val="0"/>
      </c:catAx>
      <c:valAx>
        <c:axId val="161897471"/>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23327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1648</Words>
  <Characters>9400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23</cp:revision>
  <dcterms:created xsi:type="dcterms:W3CDTF">2026-08-13T12:50:00Z</dcterms:created>
  <dcterms:modified xsi:type="dcterms:W3CDTF">2026-10-08T16:26:00Z</dcterms:modified>
</cp:coreProperties>
</file>